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D11788" w:rsidTr="00C5379F">
        <w:tc>
          <w:tcPr>
            <w:tcW w:w="4643" w:type="dxa"/>
          </w:tcPr>
          <w:p w:rsidR="00D11788" w:rsidRDefault="00D11788" w:rsidP="00C5379F">
            <w:pPr>
              <w:ind w:firstLine="709"/>
              <w:rPr>
                <w:rFonts w:ascii="Times New Roman" w:hAnsi="Times New Roman" w:cs="Times New Roman"/>
              </w:rPr>
            </w:pPr>
          </w:p>
        </w:tc>
        <w:tc>
          <w:tcPr>
            <w:tcW w:w="4644" w:type="dxa"/>
          </w:tcPr>
          <w:p w:rsidR="00D11788" w:rsidRPr="00E97E5F" w:rsidRDefault="00D11788" w:rsidP="00C5379F">
            <w:pPr>
              <w:pStyle w:val="a6"/>
              <w:ind w:left="1446"/>
              <w:jc w:val="right"/>
              <w:rPr>
                <w:rFonts w:ascii="Times New Roman" w:hAnsi="Times New Roman" w:cs="Times New Roman"/>
                <w:sz w:val="28"/>
                <w:szCs w:val="28"/>
              </w:rPr>
            </w:pPr>
            <w:r w:rsidRPr="00E97E5F">
              <w:rPr>
                <w:rFonts w:ascii="Times New Roman" w:hAnsi="Times New Roman" w:cs="Times New Roman"/>
                <w:sz w:val="28"/>
                <w:szCs w:val="28"/>
              </w:rPr>
              <w:t>Приложение 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и науки </w:t>
            </w:r>
            <w:r w:rsidRPr="00E97E5F">
              <w:rPr>
                <w:rFonts w:ascii="Times New Roman" w:hAnsi="Times New Roman" w:cs="Times New Roman"/>
                <w:sz w:val="28"/>
                <w:szCs w:val="28"/>
              </w:rPr>
              <w:t>Ивановской области</w:t>
            </w:r>
          </w:p>
          <w:p w:rsidR="00D11788" w:rsidRPr="00E97E5F" w:rsidRDefault="00D11788" w:rsidP="00C5379F">
            <w:pPr>
              <w:pStyle w:val="a6"/>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Pr>
                <w:rFonts w:ascii="Times New Roman" w:hAnsi="Times New Roman" w:cs="Times New Roman"/>
                <w:sz w:val="28"/>
                <w:szCs w:val="28"/>
              </w:rPr>
              <w:t xml:space="preserve">03.02.2025 </w:t>
            </w:r>
            <w:r w:rsidRPr="00E97E5F">
              <w:rPr>
                <w:rFonts w:ascii="Times New Roman" w:hAnsi="Times New Roman" w:cs="Times New Roman"/>
                <w:sz w:val="28"/>
                <w:szCs w:val="28"/>
              </w:rPr>
              <w:t xml:space="preserve">№ </w:t>
            </w:r>
            <w:r>
              <w:rPr>
                <w:rFonts w:ascii="Times New Roman" w:hAnsi="Times New Roman" w:cs="Times New Roman"/>
                <w:sz w:val="28"/>
                <w:szCs w:val="28"/>
              </w:rPr>
              <w:t>81-о</w:t>
            </w:r>
          </w:p>
          <w:p w:rsidR="00D11788" w:rsidRDefault="00D11788" w:rsidP="00C5379F">
            <w:pPr>
              <w:rPr>
                <w:rFonts w:ascii="Times New Roman" w:hAnsi="Times New Roman" w:cs="Times New Roman"/>
              </w:rPr>
            </w:pPr>
          </w:p>
        </w:tc>
      </w:tr>
    </w:tbl>
    <w:tbl>
      <w:tblPr>
        <w:tblStyle w:val="10"/>
        <w:tblW w:w="5235" w:type="pct"/>
        <w:tblInd w:w="-426" w:type="dxa"/>
        <w:tblLook w:val="04A0" w:firstRow="1" w:lastRow="0" w:firstColumn="1" w:lastColumn="0" w:noHBand="0" w:noVBand="1"/>
      </w:tblPr>
      <w:tblGrid>
        <w:gridCol w:w="9795"/>
      </w:tblGrid>
      <w:tr w:rsidR="00D11788" w:rsidRPr="007E7C17" w:rsidTr="00C5379F">
        <w:tc>
          <w:tcPr>
            <w:tcW w:w="5000" w:type="pct"/>
            <w:tcBorders>
              <w:top w:val="nil"/>
              <w:left w:val="nil"/>
              <w:bottom w:val="nil"/>
              <w:right w:val="nil"/>
            </w:tcBorders>
          </w:tcPr>
          <w:p w:rsidR="00D11788" w:rsidRPr="007E7C17" w:rsidRDefault="00D11788" w:rsidP="00C5379F">
            <w:pPr>
              <w:jc w:val="center"/>
              <w:rPr>
                <w:rFonts w:ascii="Times New Roman" w:hAnsi="Times New Roman"/>
                <w:sz w:val="28"/>
                <w:szCs w:val="28"/>
              </w:rPr>
            </w:pPr>
            <w:r w:rsidRPr="007E7C17">
              <w:rPr>
                <w:rFonts w:ascii="Times New Roman" w:hAnsi="Times New Roman"/>
                <w:sz w:val="28"/>
                <w:szCs w:val="28"/>
              </w:rPr>
              <w:t>П А М Я Т К А</w:t>
            </w:r>
          </w:p>
          <w:p w:rsidR="00D11788" w:rsidRPr="007E7C17" w:rsidRDefault="00D11788" w:rsidP="00C5379F">
            <w:pPr>
              <w:widowControl w:val="0"/>
              <w:jc w:val="center"/>
              <w:rPr>
                <w:rFonts w:ascii="Times New Roman" w:eastAsia="Times New Roman" w:hAnsi="Times New Roman"/>
                <w:b/>
                <w:sz w:val="28"/>
                <w:szCs w:val="28"/>
              </w:rPr>
            </w:pPr>
            <w:r w:rsidRPr="007E7C17">
              <w:rPr>
                <w:rFonts w:ascii="Times New Roman" w:hAnsi="Times New Roman"/>
                <w:sz w:val="28"/>
                <w:szCs w:val="28"/>
              </w:rPr>
              <w:t>о правилах проведения ГИА в 2025 году для ознакомления участников экзаменов / их родителей (законных представителей) / уполномоченных лиц</w:t>
            </w:r>
          </w:p>
        </w:tc>
      </w:tr>
    </w:tbl>
    <w:p w:rsidR="00D11788" w:rsidRPr="007E7C17" w:rsidRDefault="00D11788" w:rsidP="00D11788">
      <w:pPr>
        <w:widowControl w:val="0"/>
        <w:spacing w:after="0" w:line="240" w:lineRule="auto"/>
        <w:jc w:val="center"/>
        <w:rPr>
          <w:rFonts w:ascii="Times New Roman" w:eastAsia="Times New Roman" w:hAnsi="Times New Roman" w:cs="Times New Roman"/>
          <w:b/>
          <w:sz w:val="28"/>
          <w:szCs w:val="28"/>
          <w:lang w:eastAsia="ru-RU"/>
        </w:rPr>
      </w:pPr>
    </w:p>
    <w:tbl>
      <w:tblPr>
        <w:tblStyle w:val="10"/>
        <w:tblW w:w="9498" w:type="dxa"/>
        <w:tblInd w:w="-142" w:type="dxa"/>
        <w:tblLook w:val="04A0" w:firstRow="1" w:lastRow="0" w:firstColumn="1" w:lastColumn="0" w:noHBand="0" w:noVBand="1"/>
      </w:tblPr>
      <w:tblGrid>
        <w:gridCol w:w="9498"/>
      </w:tblGrid>
      <w:tr w:rsidR="00D11788" w:rsidRPr="007E7C17" w:rsidTr="00C5379F">
        <w:tc>
          <w:tcPr>
            <w:tcW w:w="9498" w:type="dxa"/>
            <w:tcBorders>
              <w:top w:val="nil"/>
              <w:left w:val="nil"/>
              <w:bottom w:val="nil"/>
              <w:right w:val="nil"/>
            </w:tcBorders>
          </w:tcPr>
          <w:p w:rsidR="00D11788" w:rsidRPr="007E7C17" w:rsidRDefault="00D11788" w:rsidP="00C5379F">
            <w:pPr>
              <w:ind w:firstLine="709"/>
              <w:jc w:val="center"/>
              <w:rPr>
                <w:rFonts w:ascii="Times New Roman" w:hAnsi="Times New Roman"/>
                <w:b/>
                <w:sz w:val="28"/>
                <w:szCs w:val="28"/>
              </w:rPr>
            </w:pPr>
            <w:r w:rsidRPr="007E7C17">
              <w:rPr>
                <w:rFonts w:ascii="Times New Roman" w:hAnsi="Times New Roman"/>
                <w:b/>
                <w:sz w:val="28"/>
                <w:szCs w:val="28"/>
              </w:rPr>
              <w:t>Общая информация о порядке проведении ГИА</w:t>
            </w:r>
          </w:p>
          <w:p w:rsidR="00D11788" w:rsidRPr="007E7C17" w:rsidRDefault="00D11788" w:rsidP="00D11788">
            <w:pPr>
              <w:numPr>
                <w:ilvl w:val="0"/>
                <w:numId w:val="1"/>
              </w:numPr>
              <w:ind w:left="0" w:firstLine="709"/>
              <w:jc w:val="both"/>
              <w:rPr>
                <w:rFonts w:ascii="Times New Roman" w:hAnsi="Times New Roman"/>
                <w:sz w:val="28"/>
                <w:szCs w:val="28"/>
              </w:rPr>
            </w:pPr>
            <w:r w:rsidRPr="007E7C17">
              <w:rPr>
                <w:rFonts w:ascii="Times New Roman" w:hAnsi="Times New Roman"/>
                <w:color w:val="000000"/>
                <w:sz w:val="28"/>
                <w:szCs w:val="28"/>
              </w:rPr>
              <w:t xml:space="preserve">Государственная итоговая аттестация по образовательным программам основного общего образования (далее – ГИА) включает в себя четыре экзамена: </w:t>
            </w:r>
            <w:r w:rsidRPr="007E7C17">
              <w:rPr>
                <w:rFonts w:ascii="Times New Roman" w:hAnsi="Times New Roman"/>
                <w:b/>
                <w:color w:val="000000"/>
                <w:sz w:val="28"/>
                <w:szCs w:val="28"/>
              </w:rPr>
              <w:t>обязательные учебные предметы</w:t>
            </w:r>
            <w:r w:rsidRPr="007E7C17">
              <w:rPr>
                <w:rFonts w:ascii="Times New Roman" w:hAnsi="Times New Roman"/>
                <w:color w:val="000000"/>
                <w:sz w:val="28"/>
                <w:szCs w:val="28"/>
              </w:rPr>
              <w:t xml:space="preserve"> (русский язык и математика) и</w:t>
            </w:r>
            <w:r w:rsidRPr="007E7C17">
              <w:rPr>
                <w:rFonts w:ascii="Times New Roman" w:hAnsi="Times New Roman"/>
                <w:b/>
                <w:color w:val="000000"/>
                <w:sz w:val="28"/>
                <w:szCs w:val="28"/>
              </w:rPr>
              <w:t xml:space="preserve"> два учебных предмета по выбору из числа учебных предметов: </w:t>
            </w:r>
            <w:r w:rsidRPr="007E7C17">
              <w:rPr>
                <w:rFonts w:ascii="Times New Roman" w:hAnsi="Times New Roman"/>
                <w:color w:val="000000"/>
                <w:sz w:val="28"/>
                <w:szCs w:val="28"/>
              </w:rPr>
              <w:t>«Биология», «География», «Иностранные языки» (английский, испанский, немецкий французский языки), «Информатика», «История», «Литература», «Обществознание», «Физика», «Химия».</w:t>
            </w:r>
          </w:p>
          <w:p w:rsidR="00D11788" w:rsidRPr="007E7C17" w:rsidRDefault="00D11788" w:rsidP="00D11788">
            <w:pPr>
              <w:numPr>
                <w:ilvl w:val="0"/>
                <w:numId w:val="1"/>
              </w:numPr>
              <w:ind w:left="0" w:firstLine="709"/>
              <w:jc w:val="both"/>
              <w:rPr>
                <w:rFonts w:ascii="Times New Roman" w:hAnsi="Times New Roman"/>
                <w:sz w:val="28"/>
                <w:szCs w:val="28"/>
              </w:rPr>
            </w:pPr>
            <w:r w:rsidRPr="007E7C17">
              <w:rPr>
                <w:rFonts w:ascii="Times New Roman" w:hAnsi="Times New Roman"/>
                <w:sz w:val="28"/>
                <w:szCs w:val="28"/>
              </w:rPr>
              <w:t>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p>
          <w:p w:rsidR="00D11788" w:rsidRPr="007E7C17" w:rsidRDefault="00D11788" w:rsidP="00C5379F">
            <w:pPr>
              <w:ind w:firstLine="709"/>
              <w:jc w:val="both"/>
              <w:rPr>
                <w:rFonts w:ascii="Times New Roman" w:hAnsi="Times New Roman"/>
                <w:sz w:val="28"/>
                <w:szCs w:val="28"/>
              </w:rPr>
            </w:pPr>
            <w:r w:rsidRPr="007E7C17">
              <w:rPr>
                <w:rFonts w:ascii="Times New Roman" w:hAnsi="Times New Roman"/>
                <w:sz w:val="28"/>
                <w:szCs w:val="28"/>
              </w:rPr>
              <w:t xml:space="preserve">Экстерны допускаются к ГИА при условии получения </w:t>
            </w:r>
            <w:r>
              <w:rPr>
                <w:rFonts w:ascii="Times New Roman" w:hAnsi="Times New Roman"/>
                <w:sz w:val="28"/>
                <w:szCs w:val="28"/>
              </w:rPr>
              <w:t xml:space="preserve">                                     </w:t>
            </w:r>
            <w:r w:rsidRPr="007E7C17">
              <w:rPr>
                <w:rFonts w:ascii="Times New Roman" w:hAnsi="Times New Roman"/>
                <w:sz w:val="28"/>
                <w:szCs w:val="28"/>
              </w:rPr>
              <w:t>на промежуточной аттестации отметок не ниже удовлетворительных, а также имеющие результат «зачет» за итоговое собеседование по русскому языку.</w:t>
            </w:r>
          </w:p>
          <w:p w:rsidR="00D11788" w:rsidRPr="007E7C17" w:rsidRDefault="00D11788" w:rsidP="00D11788">
            <w:pPr>
              <w:numPr>
                <w:ilvl w:val="0"/>
                <w:numId w:val="1"/>
              </w:numPr>
              <w:ind w:left="0"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Успешное прохождение ГИА является обязательным условием </w:t>
            </w:r>
            <w:r w:rsidRPr="007E7C17">
              <w:rPr>
                <w:rFonts w:ascii="Times New Roman" w:hAnsi="Times New Roman"/>
                <w:color w:val="000000"/>
                <w:sz w:val="28"/>
                <w:szCs w:val="28"/>
              </w:rPr>
              <w:br/>
              <w:t>для получения аттестата об основном общем образовании.</w:t>
            </w:r>
          </w:p>
          <w:p w:rsidR="00D11788" w:rsidRPr="007E7C17" w:rsidRDefault="00D11788" w:rsidP="00D11788">
            <w:pPr>
              <w:numPr>
                <w:ilvl w:val="0"/>
                <w:numId w:val="1"/>
              </w:numPr>
              <w:ind w:left="0"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Участники с ограниченными возможностями здоровья (ОВЗ), </w:t>
            </w:r>
            <w:r w:rsidRPr="007E7C17">
              <w:rPr>
                <w:rFonts w:ascii="Times New Roman" w:hAnsi="Times New Roman"/>
                <w:color w:val="000000"/>
                <w:sz w:val="28"/>
                <w:szCs w:val="28"/>
              </w:rPr>
              <w:br/>
              <w:t xml:space="preserve">дети-инвалиды и инвалиды по желанию могут сдавать только два обязательных учебных предмета (русский язык и математику). </w:t>
            </w:r>
          </w:p>
          <w:p w:rsidR="00D11788" w:rsidRPr="007E7C17" w:rsidRDefault="00D11788" w:rsidP="00D11788">
            <w:pPr>
              <w:numPr>
                <w:ilvl w:val="0"/>
                <w:numId w:val="1"/>
              </w:numPr>
              <w:ind w:left="0" w:firstLine="709"/>
              <w:jc w:val="both"/>
              <w:rPr>
                <w:rFonts w:ascii="Times New Roman" w:hAnsi="Times New Roman"/>
                <w:color w:val="000000"/>
                <w:sz w:val="28"/>
                <w:szCs w:val="28"/>
              </w:rPr>
            </w:pPr>
            <w:r w:rsidRPr="007E7C17">
              <w:rPr>
                <w:rFonts w:ascii="Times New Roman" w:hAnsi="Times New Roman"/>
                <w:color w:val="000000"/>
                <w:sz w:val="28"/>
                <w:szCs w:val="28"/>
              </w:rPr>
              <w:t>ГИА проводится в форме основного государственного экзамена (ОГЭ) и (или) в форме государственного выпускного экзамена (</w:t>
            </w:r>
            <w:proofErr w:type="gramStart"/>
            <w:r w:rsidRPr="007E7C17">
              <w:rPr>
                <w:rFonts w:ascii="Times New Roman" w:hAnsi="Times New Roman"/>
                <w:color w:val="000000"/>
                <w:sz w:val="28"/>
                <w:szCs w:val="28"/>
              </w:rPr>
              <w:t xml:space="preserve">ГВЭ) </w:t>
            </w:r>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w:t>
            </w:r>
            <w:r w:rsidRPr="007E7C17">
              <w:rPr>
                <w:rFonts w:ascii="Times New Roman" w:hAnsi="Times New Roman"/>
                <w:color w:val="000000"/>
                <w:sz w:val="28"/>
                <w:szCs w:val="28"/>
              </w:rPr>
              <w:t xml:space="preserve">для обучающихся с ОВЗ, для экстернов с ОВЗ, для обучающихся – детей-инвалидов и инвалидов, для экстернов – детей-инвалидов и инвалидов, </w:t>
            </w:r>
            <w:r>
              <w:rPr>
                <w:rFonts w:ascii="Times New Roman" w:hAnsi="Times New Roman"/>
                <w:color w:val="000000"/>
                <w:sz w:val="28"/>
                <w:szCs w:val="28"/>
              </w:rPr>
              <w:t xml:space="preserve">          </w:t>
            </w:r>
            <w:r w:rsidRPr="007E7C17">
              <w:rPr>
                <w:rFonts w:ascii="Times New Roman" w:hAnsi="Times New Roman"/>
                <w:color w:val="000000"/>
                <w:sz w:val="28"/>
                <w:szCs w:val="28"/>
              </w:rPr>
              <w:t>для обучающихся в специальных учебно-воспитательных учреждениях закрытого типа, а также в учреждениях, исполняющих наказание в виде лишения свободы.</w:t>
            </w:r>
          </w:p>
          <w:p w:rsidR="00D11788" w:rsidRPr="007E7C17" w:rsidRDefault="00D11788" w:rsidP="00D11788">
            <w:pPr>
              <w:numPr>
                <w:ilvl w:val="0"/>
                <w:numId w:val="1"/>
              </w:numPr>
              <w:ind w:left="0" w:firstLine="709"/>
              <w:jc w:val="both"/>
              <w:rPr>
                <w:rFonts w:ascii="Times New Roman" w:hAnsi="Times New Roman"/>
                <w:sz w:val="28"/>
                <w:szCs w:val="28"/>
              </w:rPr>
            </w:pPr>
            <w:r w:rsidRPr="007E7C17">
              <w:rPr>
                <w:rFonts w:ascii="Times New Roman" w:hAnsi="Times New Roman"/>
                <w:sz w:val="28"/>
                <w:szCs w:val="28"/>
              </w:rPr>
              <w:t xml:space="preserve">В целях обеспечения безопасности, обеспечения порядка </w:t>
            </w:r>
            <w:r w:rsidRPr="007E7C17">
              <w:rPr>
                <w:rFonts w:ascii="Times New Roman" w:hAnsi="Times New Roman"/>
                <w:sz w:val="28"/>
                <w:szCs w:val="28"/>
              </w:rPr>
              <w:br/>
              <w:t>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w:t>
            </w:r>
          </w:p>
          <w:p w:rsidR="00D11788" w:rsidRPr="007E7C17" w:rsidRDefault="00D11788" w:rsidP="00D11788">
            <w:pPr>
              <w:numPr>
                <w:ilvl w:val="0"/>
                <w:numId w:val="1"/>
              </w:numPr>
              <w:ind w:left="0" w:firstLine="709"/>
              <w:jc w:val="both"/>
              <w:rPr>
                <w:rFonts w:ascii="Times New Roman" w:hAnsi="Times New Roman"/>
                <w:sz w:val="28"/>
                <w:szCs w:val="28"/>
              </w:rPr>
            </w:pPr>
            <w:r w:rsidRPr="007E7C17">
              <w:rPr>
                <w:rFonts w:ascii="Times New Roman" w:hAnsi="Times New Roman"/>
                <w:sz w:val="28"/>
                <w:szCs w:val="28"/>
              </w:rPr>
              <w:t>ГИА по всем учебным предметам начинается в 10.00.</w:t>
            </w:r>
          </w:p>
          <w:p w:rsidR="00D11788" w:rsidRPr="007E7C17" w:rsidRDefault="00D11788" w:rsidP="00D11788">
            <w:pPr>
              <w:numPr>
                <w:ilvl w:val="0"/>
                <w:numId w:val="1"/>
              </w:numPr>
              <w:ind w:left="0" w:firstLine="709"/>
              <w:jc w:val="both"/>
              <w:rPr>
                <w:rFonts w:ascii="Times New Roman" w:hAnsi="Times New Roman"/>
                <w:sz w:val="28"/>
                <w:szCs w:val="28"/>
              </w:rPr>
            </w:pPr>
            <w:r w:rsidRPr="007E7C17">
              <w:rPr>
                <w:rFonts w:ascii="Times New Roman" w:hAnsi="Times New Roman"/>
                <w:sz w:val="28"/>
                <w:szCs w:val="28"/>
              </w:rPr>
              <w:lastRenderedPageBreak/>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Ивановской области (ГЭК). Изменение результатов возможно в случаях проведения перепроверки экзаменационных работ по решению Департамента образования и науки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или удовлетворения апелляции о нарушении порядка проведения экзаменов, поданной участником экзамена.</w:t>
            </w:r>
          </w:p>
          <w:p w:rsidR="00D11788" w:rsidRPr="007E7C17" w:rsidRDefault="00D11788" w:rsidP="00D11788">
            <w:pPr>
              <w:numPr>
                <w:ilvl w:val="0"/>
                <w:numId w:val="1"/>
              </w:numPr>
              <w:ind w:left="0" w:firstLine="709"/>
              <w:jc w:val="both"/>
              <w:rPr>
                <w:rFonts w:ascii="Times New Roman" w:hAnsi="Times New Roman"/>
                <w:sz w:val="28"/>
                <w:szCs w:val="28"/>
              </w:rPr>
            </w:pPr>
            <w:r w:rsidRPr="007E7C17">
              <w:rPr>
                <w:rFonts w:ascii="Times New Roman" w:hAnsi="Times New Roman"/>
                <w:sz w:val="28"/>
                <w:szCs w:val="28"/>
              </w:rPr>
              <w:t xml:space="preserve">Результаты ГИА признаются удовлетворительными, а участники ГИА признаются успешно прошедшими ГИА в случае, если участник ГИА </w:t>
            </w:r>
            <w:r>
              <w:rPr>
                <w:rFonts w:ascii="Times New Roman" w:hAnsi="Times New Roman"/>
                <w:sz w:val="28"/>
                <w:szCs w:val="28"/>
              </w:rPr>
              <w:t xml:space="preserve">   </w:t>
            </w:r>
            <w:r w:rsidRPr="007E7C17">
              <w:rPr>
                <w:rFonts w:ascii="Times New Roman" w:hAnsi="Times New Roman"/>
                <w:sz w:val="28"/>
                <w:szCs w:val="28"/>
              </w:rPr>
              <w:t>по сдаваемым учебным предметам набрал минимальное количество первичных баллов, определенное Департаментом образования и науки</w:t>
            </w:r>
            <w:r>
              <w:rPr>
                <w:rFonts w:ascii="Times New Roman" w:hAnsi="Times New Roman"/>
                <w:sz w:val="28"/>
                <w:szCs w:val="28"/>
              </w:rPr>
              <w:t xml:space="preserve"> Ивановской области</w:t>
            </w:r>
            <w:r w:rsidRPr="007E7C17">
              <w:rPr>
                <w:rFonts w:ascii="Times New Roman" w:hAnsi="Times New Roman"/>
                <w:sz w:val="28"/>
                <w:szCs w:val="28"/>
              </w:rPr>
              <w:t>.</w:t>
            </w:r>
          </w:p>
          <w:p w:rsidR="00D11788" w:rsidRPr="007E7C17" w:rsidRDefault="00D11788" w:rsidP="00D11788">
            <w:pPr>
              <w:numPr>
                <w:ilvl w:val="0"/>
                <w:numId w:val="1"/>
              </w:numPr>
              <w:ind w:left="0" w:firstLine="709"/>
              <w:jc w:val="both"/>
              <w:rPr>
                <w:rFonts w:ascii="Times New Roman" w:hAnsi="Times New Roman"/>
                <w:sz w:val="28"/>
                <w:szCs w:val="28"/>
              </w:rPr>
            </w:pPr>
            <w:r w:rsidRPr="007E7C17">
              <w:rPr>
                <w:rFonts w:ascii="Times New Roman" w:hAnsi="Times New Roman"/>
                <w:sz w:val="28"/>
                <w:szCs w:val="28"/>
              </w:rPr>
              <w:t xml:space="preserve">Результаты ГИА в течение одного рабочего дня, следующего </w:t>
            </w:r>
            <w:r>
              <w:rPr>
                <w:rFonts w:ascii="Times New Roman" w:hAnsi="Times New Roman"/>
                <w:sz w:val="28"/>
                <w:szCs w:val="28"/>
              </w:rPr>
              <w:t xml:space="preserve">        </w:t>
            </w:r>
            <w:r w:rsidRPr="007E7C17">
              <w:rPr>
                <w:rFonts w:ascii="Times New Roman" w:hAnsi="Times New Roman"/>
                <w:sz w:val="28"/>
                <w:szCs w:val="28"/>
              </w:rPr>
              <w:t xml:space="preserve">за днем получения результатов проверки экзаменационных работ, утверждаются председателем ГЭК. После утверждения результаты ГИА </w:t>
            </w:r>
            <w:r>
              <w:rPr>
                <w:rFonts w:ascii="Times New Roman" w:hAnsi="Times New Roman"/>
                <w:sz w:val="28"/>
                <w:szCs w:val="28"/>
              </w:rPr>
              <w:t xml:space="preserve">            </w:t>
            </w:r>
            <w:r w:rsidRPr="007E7C17">
              <w:rPr>
                <w:rFonts w:ascii="Times New Roman" w:hAnsi="Times New Roman"/>
                <w:sz w:val="28"/>
                <w:szCs w:val="28"/>
              </w:rPr>
              <w:t>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w:t>
            </w:r>
          </w:p>
          <w:p w:rsidR="00D11788" w:rsidRPr="007E7C17" w:rsidRDefault="00D11788" w:rsidP="00D11788">
            <w:pPr>
              <w:numPr>
                <w:ilvl w:val="0"/>
                <w:numId w:val="1"/>
              </w:numPr>
              <w:ind w:left="0" w:firstLine="709"/>
              <w:jc w:val="both"/>
              <w:rPr>
                <w:rFonts w:ascii="Times New Roman" w:hAnsi="Times New Roman"/>
                <w:sz w:val="28"/>
                <w:szCs w:val="28"/>
              </w:rPr>
            </w:pPr>
            <w:r w:rsidRPr="007E7C17">
              <w:rPr>
                <w:rFonts w:ascii="Times New Roman" w:hAnsi="Times New Roman"/>
                <w:sz w:val="28"/>
                <w:szCs w:val="28"/>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D11788" w:rsidRPr="007E7C17" w:rsidRDefault="00D11788" w:rsidP="00C5379F">
            <w:pPr>
              <w:ind w:firstLine="709"/>
              <w:jc w:val="both"/>
              <w:rPr>
                <w:rFonts w:ascii="Times New Roman" w:hAnsi="Times New Roman"/>
                <w:sz w:val="28"/>
                <w:szCs w:val="28"/>
              </w:rPr>
            </w:pPr>
          </w:p>
          <w:p w:rsidR="00D11788" w:rsidRPr="007E7C17" w:rsidRDefault="00D11788" w:rsidP="00C5379F">
            <w:pPr>
              <w:ind w:firstLine="709"/>
              <w:jc w:val="both"/>
              <w:rPr>
                <w:rFonts w:ascii="Times New Roman" w:hAnsi="Times New Roman"/>
                <w:b/>
                <w:sz w:val="28"/>
                <w:szCs w:val="28"/>
              </w:rPr>
            </w:pPr>
            <w:r w:rsidRPr="007E7C17">
              <w:rPr>
                <w:rFonts w:ascii="Times New Roman" w:hAnsi="Times New Roman"/>
                <w:b/>
                <w:sz w:val="28"/>
                <w:szCs w:val="28"/>
              </w:rPr>
              <w:t>Сроки проведения ГИА</w:t>
            </w:r>
          </w:p>
          <w:p w:rsidR="00D11788" w:rsidRPr="007E7C17" w:rsidRDefault="00D11788" w:rsidP="00C5379F">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Для проведения ГИА предусматривается единое расписание экзаменов, продолжительность проведения экзаменов, требования к использованию средств обучения и воспитания, используемых при проведении экзаменов.</w:t>
            </w:r>
          </w:p>
          <w:p w:rsidR="00D11788" w:rsidRPr="007E7C17" w:rsidRDefault="00D11788" w:rsidP="00C5379F">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ГИА проводится в досрочный, основной и дополнительный периоды. </w:t>
            </w:r>
            <w:r w:rsidRPr="007E7C17">
              <w:rPr>
                <w:rFonts w:ascii="Times New Roman" w:hAnsi="Times New Roman"/>
                <w:color w:val="000000"/>
                <w:sz w:val="28"/>
                <w:szCs w:val="28"/>
              </w:rPr>
              <w:br/>
              <w:t xml:space="preserve">В каждом из периодов проведения ГИА предусматриваются основные и резервные сроки. </w:t>
            </w:r>
          </w:p>
          <w:p w:rsidR="00D11788" w:rsidRPr="007E7C17" w:rsidRDefault="00D11788" w:rsidP="00C5379F">
            <w:pPr>
              <w:ind w:firstLine="709"/>
              <w:jc w:val="both"/>
              <w:rPr>
                <w:rFonts w:ascii="Times New Roman" w:hAnsi="Times New Roman"/>
                <w:sz w:val="28"/>
                <w:szCs w:val="28"/>
              </w:rPr>
            </w:pPr>
            <w:r w:rsidRPr="007E7C17">
              <w:rPr>
                <w:rFonts w:ascii="Times New Roman" w:hAnsi="Times New Roman"/>
                <w:sz w:val="28"/>
                <w:szCs w:val="28"/>
              </w:rPr>
              <w:t xml:space="preserve">Для участников ГИА, не имеющих возможности по уважительным причинам (болезнь или иные обстоятельства), подтвержденным документально, пройти ГИА в основные сроки, экзамены проводятся </w:t>
            </w:r>
            <w:r>
              <w:rPr>
                <w:rFonts w:ascii="Times New Roman" w:hAnsi="Times New Roman"/>
                <w:sz w:val="28"/>
                <w:szCs w:val="28"/>
              </w:rPr>
              <w:t xml:space="preserve">                   </w:t>
            </w:r>
            <w:r w:rsidRPr="007E7C17">
              <w:rPr>
                <w:rFonts w:ascii="Times New Roman" w:hAnsi="Times New Roman"/>
                <w:sz w:val="28"/>
                <w:szCs w:val="28"/>
              </w:rPr>
              <w:t>в досрочный период.</w:t>
            </w:r>
          </w:p>
          <w:p w:rsidR="00D11788" w:rsidRPr="007E7C17" w:rsidRDefault="00D11788" w:rsidP="00C5379F">
            <w:pPr>
              <w:ind w:firstLine="709"/>
              <w:jc w:val="both"/>
              <w:rPr>
                <w:rFonts w:ascii="Times New Roman" w:hAnsi="Times New Roman"/>
                <w:sz w:val="28"/>
                <w:szCs w:val="28"/>
              </w:rPr>
            </w:pPr>
          </w:p>
          <w:p w:rsidR="00D11788" w:rsidRPr="007E7C17" w:rsidRDefault="00D11788" w:rsidP="00C5379F">
            <w:pPr>
              <w:autoSpaceDE w:val="0"/>
              <w:autoSpaceDN w:val="0"/>
              <w:adjustRightInd w:val="0"/>
              <w:ind w:firstLine="709"/>
              <w:jc w:val="both"/>
              <w:rPr>
                <w:rFonts w:ascii="Times New Roman" w:hAnsi="Times New Roman"/>
                <w:b/>
                <w:color w:val="000000"/>
                <w:sz w:val="28"/>
                <w:szCs w:val="28"/>
              </w:rPr>
            </w:pPr>
            <w:r w:rsidRPr="007E7C17">
              <w:rPr>
                <w:rFonts w:ascii="Times New Roman" w:hAnsi="Times New Roman"/>
                <w:b/>
                <w:color w:val="000000"/>
                <w:sz w:val="28"/>
                <w:szCs w:val="28"/>
              </w:rPr>
              <w:t>Подача заявления на участие в ГИА</w:t>
            </w:r>
          </w:p>
          <w:p w:rsidR="00D11788" w:rsidRPr="007E7C17" w:rsidRDefault="00D11788" w:rsidP="00C5379F">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Заявления об участии в ГИА подаются лицами, указанными в пункте </w:t>
            </w:r>
            <w:r w:rsidRPr="007E7C17">
              <w:rPr>
                <w:rFonts w:ascii="Times New Roman" w:hAnsi="Times New Roman"/>
                <w:color w:val="000000"/>
                <w:sz w:val="28"/>
                <w:szCs w:val="28"/>
              </w:rPr>
              <w:br/>
              <w:t xml:space="preserve">2 памятки </w:t>
            </w:r>
            <w:r w:rsidRPr="007E7C17">
              <w:rPr>
                <w:rFonts w:ascii="Times New Roman" w:eastAsia="Times New Roman" w:hAnsi="Times New Roman"/>
                <w:sz w:val="28"/>
                <w:szCs w:val="24"/>
              </w:rPr>
              <w:t xml:space="preserve">о правилах проведения ГИА, </w:t>
            </w:r>
            <w:r w:rsidRPr="007E7C17">
              <w:rPr>
                <w:rFonts w:ascii="Times New Roman" w:hAnsi="Times New Roman"/>
                <w:color w:val="000000"/>
                <w:sz w:val="28"/>
                <w:szCs w:val="28"/>
              </w:rPr>
              <w:t xml:space="preserve">в образовательные организации, </w:t>
            </w:r>
            <w:r>
              <w:rPr>
                <w:rFonts w:ascii="Times New Roman" w:hAnsi="Times New Roman"/>
                <w:color w:val="000000"/>
                <w:sz w:val="28"/>
                <w:szCs w:val="28"/>
              </w:rPr>
              <w:t xml:space="preserve">            </w:t>
            </w:r>
            <w:r w:rsidRPr="007E7C17">
              <w:rPr>
                <w:rFonts w:ascii="Times New Roman" w:hAnsi="Times New Roman"/>
                <w:color w:val="000000"/>
                <w:sz w:val="28"/>
                <w:szCs w:val="28"/>
              </w:rPr>
              <w:t xml:space="preserve">в которых обучающиеся осваивают образовательные программы основного общего образования, а экстернами – в образовательные организации </w:t>
            </w:r>
            <w:r>
              <w:rPr>
                <w:rFonts w:ascii="Times New Roman" w:hAnsi="Times New Roman"/>
                <w:color w:val="000000"/>
                <w:sz w:val="28"/>
                <w:szCs w:val="28"/>
              </w:rPr>
              <w:t xml:space="preserve">                  </w:t>
            </w:r>
            <w:r w:rsidRPr="007E7C17">
              <w:rPr>
                <w:rFonts w:ascii="Times New Roman" w:hAnsi="Times New Roman"/>
                <w:color w:val="000000"/>
                <w:sz w:val="28"/>
                <w:szCs w:val="28"/>
              </w:rPr>
              <w:t>по выбору экстернов, в срок до 1 марта 2025 года включительно.</w:t>
            </w:r>
          </w:p>
          <w:p w:rsidR="00D11788" w:rsidRPr="007E7C17" w:rsidRDefault="00D11788" w:rsidP="00C5379F">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lastRenderedPageBreak/>
              <w:t>Заявление на участие в ГИА подается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 лицом на основании документа, удостоверяющего личность, и доверенности.</w:t>
            </w:r>
          </w:p>
          <w:p w:rsidR="00D11788" w:rsidRPr="007E7C17" w:rsidRDefault="00D11788" w:rsidP="00C5379F">
            <w:pPr>
              <w:ind w:firstLine="709"/>
              <w:jc w:val="both"/>
              <w:rPr>
                <w:rFonts w:ascii="Times New Roman" w:hAnsi="Times New Roman"/>
                <w:sz w:val="28"/>
                <w:szCs w:val="28"/>
              </w:rPr>
            </w:pPr>
            <w:r w:rsidRPr="007E7C17">
              <w:rPr>
                <w:rFonts w:ascii="Times New Roman" w:hAnsi="Times New Roman"/>
                <w:color w:val="000000"/>
                <w:sz w:val="28"/>
                <w:szCs w:val="28"/>
              </w:rPr>
              <w:t xml:space="preserve">Обучающиеся с ограниченными возможностями здоровья, экстерны </w:t>
            </w:r>
            <w:r w:rsidRPr="007E7C17">
              <w:rPr>
                <w:rFonts w:ascii="Times New Roman" w:hAnsi="Times New Roman"/>
                <w:color w:val="000000"/>
                <w:sz w:val="28"/>
                <w:szCs w:val="28"/>
              </w:rPr>
              <w:br/>
              <w:t>с ограниченными возможностями здоровья при подаче заявления об участии в ГИА предъявляют оригинал или надлежащим образом заверенную копию рекомендаций психолого-медико-педагогической комиссии,</w:t>
            </w:r>
            <w:r>
              <w:rPr>
                <w:rFonts w:ascii="Times New Roman" w:hAnsi="Times New Roman"/>
                <w:color w:val="000000"/>
                <w:sz w:val="28"/>
                <w:szCs w:val="28"/>
              </w:rPr>
              <w:t xml:space="preserve"> а обучающиеся – дети-инвалиды </w:t>
            </w:r>
            <w:r w:rsidRPr="007E7C17">
              <w:rPr>
                <w:rFonts w:ascii="Times New Roman" w:hAnsi="Times New Roman"/>
                <w:color w:val="000000"/>
                <w:sz w:val="28"/>
                <w:szCs w:val="28"/>
              </w:rPr>
              <w:t>и инвалиды, экстерны – дети-инвалиды или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а также оригинал или надлежащим образом заверенную копию рекомендаций ПМПК в случае необходимости создания специальных условий, учитывающих состояние здоровья, особенности психофизического развития, при проведении ГИА.</w:t>
            </w:r>
          </w:p>
          <w:p w:rsidR="00D11788" w:rsidRPr="007E7C17" w:rsidRDefault="00D11788" w:rsidP="00C5379F">
            <w:pPr>
              <w:ind w:firstLine="709"/>
              <w:jc w:val="both"/>
              <w:rPr>
                <w:rFonts w:ascii="Times New Roman" w:hAnsi="Times New Roman"/>
                <w:sz w:val="28"/>
                <w:szCs w:val="28"/>
              </w:rPr>
            </w:pPr>
          </w:p>
          <w:p w:rsidR="00D11788" w:rsidRPr="007E7C17" w:rsidRDefault="00D11788" w:rsidP="00C5379F">
            <w:pPr>
              <w:autoSpaceDE w:val="0"/>
              <w:autoSpaceDN w:val="0"/>
              <w:adjustRightInd w:val="0"/>
              <w:spacing w:after="120"/>
              <w:ind w:firstLine="709"/>
              <w:rPr>
                <w:rFonts w:ascii="Times New Roman" w:hAnsi="Times New Roman"/>
                <w:color w:val="000000"/>
                <w:sz w:val="28"/>
                <w:szCs w:val="28"/>
              </w:rPr>
            </w:pPr>
            <w:r w:rsidRPr="007E7C17">
              <w:rPr>
                <w:rFonts w:ascii="Times New Roman" w:hAnsi="Times New Roman"/>
                <w:b/>
                <w:bCs/>
                <w:color w:val="000000"/>
                <w:sz w:val="28"/>
                <w:szCs w:val="28"/>
              </w:rPr>
              <w:t>Особенности проведения ОГЭ по отдельным учебным предметам</w:t>
            </w:r>
          </w:p>
          <w:p w:rsidR="00D11788" w:rsidRPr="007E7C17" w:rsidRDefault="00D11788" w:rsidP="00C5379F">
            <w:pPr>
              <w:autoSpaceDE w:val="0"/>
              <w:autoSpaceDN w:val="0"/>
              <w:adjustRightInd w:val="0"/>
              <w:spacing w:before="120"/>
              <w:ind w:firstLine="709"/>
              <w:jc w:val="both"/>
              <w:rPr>
                <w:rFonts w:ascii="Times New Roman" w:hAnsi="Times New Roman"/>
                <w:sz w:val="28"/>
                <w:szCs w:val="28"/>
              </w:rPr>
            </w:pPr>
            <w:r w:rsidRPr="007E7C17">
              <w:rPr>
                <w:rFonts w:ascii="Times New Roman" w:hAnsi="Times New Roman"/>
                <w:b/>
                <w:bCs/>
                <w:color w:val="000000"/>
                <w:sz w:val="28"/>
                <w:szCs w:val="28"/>
              </w:rPr>
              <w:t xml:space="preserve">1. </w:t>
            </w:r>
            <w:r w:rsidRPr="007E7C17">
              <w:rPr>
                <w:rFonts w:ascii="Times New Roman" w:hAnsi="Times New Roman"/>
                <w:b/>
                <w:bCs/>
                <w:sz w:val="28"/>
                <w:szCs w:val="28"/>
              </w:rPr>
              <w:t xml:space="preserve">Русский язык </w:t>
            </w:r>
          </w:p>
          <w:p w:rsidR="00D11788" w:rsidRPr="007E7C17" w:rsidRDefault="00D11788" w:rsidP="00C5379F">
            <w:pPr>
              <w:autoSpaceDE w:val="0"/>
              <w:autoSpaceDN w:val="0"/>
              <w:adjustRightInd w:val="0"/>
              <w:ind w:firstLine="709"/>
              <w:jc w:val="both"/>
              <w:rPr>
                <w:rFonts w:ascii="Times New Roman" w:hAnsi="Times New Roman"/>
                <w:sz w:val="28"/>
                <w:szCs w:val="28"/>
              </w:rPr>
            </w:pPr>
            <w:r w:rsidRPr="007E7C17">
              <w:rPr>
                <w:rFonts w:ascii="Times New Roman" w:hAnsi="Times New Roman"/>
                <w:sz w:val="28"/>
                <w:szCs w:val="28"/>
              </w:rPr>
              <w:t>Проведение экзамена включает раздел «</w:t>
            </w:r>
            <w:proofErr w:type="spellStart"/>
            <w:r w:rsidRPr="007E7C17">
              <w:rPr>
                <w:rFonts w:ascii="Times New Roman" w:hAnsi="Times New Roman"/>
                <w:sz w:val="28"/>
                <w:szCs w:val="28"/>
              </w:rPr>
              <w:t>Аудирование</w:t>
            </w:r>
            <w:proofErr w:type="spellEnd"/>
            <w:r w:rsidRPr="007E7C17">
              <w:rPr>
                <w:rFonts w:ascii="Times New Roman" w:hAnsi="Times New Roman"/>
                <w:sz w:val="28"/>
                <w:szCs w:val="28"/>
              </w:rPr>
              <w:t>». Аудиозапись прослушивается участниками дважды. По завершении второго воспроизведения текста участники приступают к выполнению экзаменационной работы. Во время прослушивания текста участникам разрешается делать записи в черновиках. Записи на черновиках не обрабатываются и не проверяются.</w:t>
            </w:r>
          </w:p>
          <w:p w:rsidR="00D11788" w:rsidRPr="007E7C17" w:rsidRDefault="00D11788" w:rsidP="00C5379F">
            <w:pPr>
              <w:autoSpaceDE w:val="0"/>
              <w:autoSpaceDN w:val="0"/>
              <w:adjustRightInd w:val="0"/>
              <w:ind w:firstLine="709"/>
              <w:jc w:val="both"/>
              <w:rPr>
                <w:rFonts w:ascii="Times New Roman" w:hAnsi="Times New Roman"/>
                <w:sz w:val="28"/>
                <w:szCs w:val="28"/>
              </w:rPr>
            </w:pPr>
            <w:r w:rsidRPr="007E7C17">
              <w:rPr>
                <w:rFonts w:ascii="Times New Roman" w:hAnsi="Times New Roman"/>
                <w:sz w:val="28"/>
                <w:szCs w:val="28"/>
              </w:rPr>
              <w:t>В аудитории участникам экзамена предоставляются орфографические словари, позволяющие устанавливать нормативное написание слов, которыми участники экзамена пользуются при выполнении всех частей работы.</w:t>
            </w:r>
          </w:p>
          <w:p w:rsidR="00D11788" w:rsidRPr="007E7C17" w:rsidRDefault="00D11788" w:rsidP="00C5379F">
            <w:pPr>
              <w:autoSpaceDE w:val="0"/>
              <w:autoSpaceDN w:val="0"/>
              <w:adjustRightInd w:val="0"/>
              <w:spacing w:before="120"/>
              <w:ind w:firstLine="709"/>
              <w:rPr>
                <w:rFonts w:ascii="Times New Roman" w:hAnsi="Times New Roman"/>
                <w:sz w:val="28"/>
                <w:szCs w:val="28"/>
              </w:rPr>
            </w:pPr>
            <w:r w:rsidRPr="007E7C17">
              <w:rPr>
                <w:rFonts w:ascii="Times New Roman" w:hAnsi="Times New Roman"/>
                <w:b/>
                <w:bCs/>
                <w:sz w:val="28"/>
                <w:szCs w:val="28"/>
              </w:rPr>
              <w:t xml:space="preserve">2. Иностранные языки </w:t>
            </w:r>
          </w:p>
          <w:p w:rsidR="00D11788" w:rsidRPr="007E7C17" w:rsidRDefault="00D11788" w:rsidP="00C5379F">
            <w:pPr>
              <w:autoSpaceDE w:val="0"/>
              <w:autoSpaceDN w:val="0"/>
              <w:adjustRightInd w:val="0"/>
              <w:ind w:firstLine="709"/>
              <w:jc w:val="both"/>
              <w:rPr>
                <w:rFonts w:ascii="Times New Roman" w:hAnsi="Times New Roman"/>
                <w:sz w:val="28"/>
                <w:szCs w:val="28"/>
              </w:rPr>
            </w:pPr>
            <w:r w:rsidRPr="007E7C17">
              <w:rPr>
                <w:rFonts w:ascii="Times New Roman" w:hAnsi="Times New Roman"/>
                <w:sz w:val="28"/>
                <w:szCs w:val="28"/>
              </w:rPr>
              <w:t>Выполнение заданий устной части экзаменационной работы (раздел «Говорение») предполагает ответ участника в форме монологических высказываний. Аудитории для проведения устной части экзамена оснащаются компьютерами со специальным программным обеспечением, а также гарнитурами со встроенными микрофонами.</w:t>
            </w:r>
            <w:r w:rsidRPr="007E7C17">
              <w:rPr>
                <w:rFonts w:ascii="Times New Roman" w:hAnsi="Times New Roman"/>
              </w:rPr>
              <w:t xml:space="preserve"> </w:t>
            </w:r>
            <w:r w:rsidRPr="007E7C17">
              <w:rPr>
                <w:rFonts w:ascii="Times New Roman" w:hAnsi="Times New Roman"/>
                <w:sz w:val="28"/>
                <w:szCs w:val="28"/>
              </w:rPr>
              <w:t>Во время проведения устной части ОГЭ по иностранным языкам использование участниками экзамена черновиков запрещено.</w:t>
            </w:r>
          </w:p>
          <w:p w:rsidR="00D11788" w:rsidRPr="007E7C17" w:rsidRDefault="00D11788" w:rsidP="00C5379F">
            <w:pPr>
              <w:autoSpaceDE w:val="0"/>
              <w:autoSpaceDN w:val="0"/>
              <w:adjustRightInd w:val="0"/>
              <w:ind w:firstLine="709"/>
              <w:jc w:val="both"/>
              <w:rPr>
                <w:rFonts w:ascii="Times New Roman" w:hAnsi="Times New Roman"/>
                <w:b/>
                <w:bCs/>
                <w:sz w:val="28"/>
                <w:szCs w:val="28"/>
              </w:rPr>
            </w:pPr>
            <w:r w:rsidRPr="007E7C17">
              <w:rPr>
                <w:rFonts w:ascii="Times New Roman" w:hAnsi="Times New Roman"/>
                <w:sz w:val="28"/>
                <w:szCs w:val="28"/>
              </w:rPr>
              <w:t xml:space="preserve">Письменная и устная части ОГЭ по иностранным языкам проводятся </w:t>
            </w:r>
            <w:r>
              <w:rPr>
                <w:rFonts w:ascii="Times New Roman" w:hAnsi="Times New Roman"/>
                <w:sz w:val="28"/>
                <w:szCs w:val="28"/>
              </w:rPr>
              <w:t xml:space="preserve">       </w:t>
            </w:r>
            <w:r w:rsidRPr="007E7C17">
              <w:rPr>
                <w:rFonts w:ascii="Times New Roman" w:hAnsi="Times New Roman"/>
                <w:sz w:val="28"/>
                <w:szCs w:val="28"/>
              </w:rPr>
              <w:t>в один день.</w:t>
            </w:r>
          </w:p>
          <w:p w:rsidR="00D11788" w:rsidRPr="007E7C17" w:rsidRDefault="00D11788" w:rsidP="00C5379F">
            <w:pPr>
              <w:autoSpaceDE w:val="0"/>
              <w:autoSpaceDN w:val="0"/>
              <w:adjustRightInd w:val="0"/>
              <w:spacing w:before="120"/>
              <w:ind w:firstLine="709"/>
              <w:jc w:val="both"/>
              <w:rPr>
                <w:rFonts w:ascii="Times New Roman" w:hAnsi="Times New Roman"/>
                <w:sz w:val="28"/>
                <w:szCs w:val="28"/>
              </w:rPr>
            </w:pPr>
            <w:r w:rsidRPr="007E7C17">
              <w:rPr>
                <w:rFonts w:ascii="Times New Roman" w:hAnsi="Times New Roman"/>
                <w:b/>
                <w:bCs/>
                <w:sz w:val="28"/>
                <w:szCs w:val="28"/>
              </w:rPr>
              <w:t>3.Химия</w:t>
            </w:r>
          </w:p>
          <w:p w:rsidR="00D11788" w:rsidRPr="007E7C17" w:rsidRDefault="00D11788" w:rsidP="00C5379F">
            <w:pPr>
              <w:autoSpaceDE w:val="0"/>
              <w:autoSpaceDN w:val="0"/>
              <w:adjustRightInd w:val="0"/>
              <w:ind w:firstLine="709"/>
              <w:jc w:val="both"/>
              <w:rPr>
                <w:rFonts w:ascii="Times New Roman" w:hAnsi="Times New Roman"/>
                <w:sz w:val="28"/>
                <w:szCs w:val="28"/>
              </w:rPr>
            </w:pPr>
            <w:r w:rsidRPr="007E7C17">
              <w:rPr>
                <w:rFonts w:ascii="Times New Roman" w:hAnsi="Times New Roman"/>
                <w:sz w:val="28"/>
                <w:szCs w:val="28"/>
              </w:rPr>
              <w:t xml:space="preserve">В ОГЭ по химии включено экспериментальное задание, выполняемое </w:t>
            </w:r>
            <w:r w:rsidRPr="007E7C17">
              <w:rPr>
                <w:rFonts w:ascii="Times New Roman" w:hAnsi="Times New Roman"/>
                <w:sz w:val="28"/>
                <w:szCs w:val="28"/>
              </w:rPr>
              <w:br/>
              <w:t xml:space="preserve">с использованием лабораторного оборудования с соблюдением требований техники безопасности. </w:t>
            </w:r>
          </w:p>
          <w:p w:rsidR="00D11788" w:rsidRPr="007E7C17" w:rsidRDefault="00D11788" w:rsidP="00C5379F">
            <w:pPr>
              <w:autoSpaceDE w:val="0"/>
              <w:autoSpaceDN w:val="0"/>
              <w:adjustRightInd w:val="0"/>
              <w:ind w:firstLine="709"/>
              <w:jc w:val="both"/>
              <w:rPr>
                <w:rFonts w:ascii="Times New Roman" w:hAnsi="Times New Roman"/>
                <w:sz w:val="28"/>
                <w:szCs w:val="28"/>
              </w:rPr>
            </w:pPr>
            <w:r w:rsidRPr="007E7C17">
              <w:rPr>
                <w:rFonts w:ascii="Times New Roman" w:hAnsi="Times New Roman"/>
                <w:sz w:val="28"/>
                <w:szCs w:val="28"/>
              </w:rPr>
              <w:lastRenderedPageBreak/>
              <w:t xml:space="preserve">Проведение экспериментального задания осуществляется </w:t>
            </w:r>
            <w:r>
              <w:rPr>
                <w:rFonts w:ascii="Times New Roman" w:hAnsi="Times New Roman"/>
                <w:sz w:val="28"/>
                <w:szCs w:val="28"/>
              </w:rPr>
              <w:t xml:space="preserve">                               </w:t>
            </w:r>
            <w:r w:rsidRPr="007E7C17">
              <w:rPr>
                <w:rFonts w:ascii="Times New Roman" w:hAnsi="Times New Roman"/>
                <w:sz w:val="28"/>
                <w:szCs w:val="28"/>
              </w:rPr>
              <w:t>в специальных помещениях, отвечающих требованиям СанПиН. Специалист по проведению инструктажа и обеспечению лабораторных работ по химии проводит инструктаж участника (-</w:t>
            </w:r>
            <w:proofErr w:type="spellStart"/>
            <w:r w:rsidRPr="007E7C17">
              <w:rPr>
                <w:rFonts w:ascii="Times New Roman" w:hAnsi="Times New Roman"/>
                <w:sz w:val="28"/>
                <w:szCs w:val="28"/>
              </w:rPr>
              <w:t>ов</w:t>
            </w:r>
            <w:proofErr w:type="spellEnd"/>
            <w:r w:rsidRPr="007E7C17">
              <w:rPr>
                <w:rFonts w:ascii="Times New Roman" w:hAnsi="Times New Roman"/>
                <w:sz w:val="28"/>
                <w:szCs w:val="28"/>
              </w:rPr>
              <w:t>) экзамена по технике безопасности при обращении с лабораторным оборудованием и реактивами под подпись каждого участника экзамена выдает участнику экзамена комплект оборудования, материалы и реактивы в соотв</w:t>
            </w:r>
            <w:r>
              <w:rPr>
                <w:rFonts w:ascii="Times New Roman" w:hAnsi="Times New Roman"/>
                <w:sz w:val="28"/>
                <w:szCs w:val="28"/>
              </w:rPr>
              <w:t xml:space="preserve">етствии </w:t>
            </w:r>
            <w:r>
              <w:rPr>
                <w:rFonts w:ascii="Times New Roman" w:hAnsi="Times New Roman"/>
                <w:sz w:val="28"/>
                <w:szCs w:val="28"/>
              </w:rPr>
              <w:br/>
              <w:t>с заданием варианта контрольных измерительных материалов (далее – КИМ)</w:t>
            </w:r>
            <w:r w:rsidRPr="007E7C17">
              <w:rPr>
                <w:rFonts w:ascii="Times New Roman" w:hAnsi="Times New Roman"/>
                <w:sz w:val="28"/>
                <w:szCs w:val="28"/>
              </w:rPr>
              <w:t xml:space="preserve">. </w:t>
            </w:r>
          </w:p>
          <w:p w:rsidR="00D11788" w:rsidRPr="007E7C17" w:rsidRDefault="00D11788" w:rsidP="00C5379F">
            <w:pPr>
              <w:autoSpaceDE w:val="0"/>
              <w:autoSpaceDN w:val="0"/>
              <w:adjustRightInd w:val="0"/>
              <w:spacing w:before="120"/>
              <w:ind w:firstLine="709"/>
              <w:rPr>
                <w:rFonts w:ascii="Times New Roman" w:hAnsi="Times New Roman"/>
                <w:sz w:val="28"/>
                <w:szCs w:val="28"/>
              </w:rPr>
            </w:pPr>
            <w:r w:rsidRPr="007E7C17">
              <w:rPr>
                <w:rFonts w:ascii="Times New Roman" w:hAnsi="Times New Roman"/>
                <w:b/>
                <w:bCs/>
                <w:sz w:val="28"/>
                <w:szCs w:val="28"/>
              </w:rPr>
              <w:t>4. Физика</w:t>
            </w:r>
          </w:p>
          <w:p w:rsidR="00D11788" w:rsidRPr="007E7C17" w:rsidRDefault="00D11788" w:rsidP="00C5379F">
            <w:pPr>
              <w:ind w:firstLine="709"/>
              <w:jc w:val="both"/>
              <w:rPr>
                <w:rFonts w:ascii="Times New Roman" w:hAnsi="Times New Roman"/>
                <w:sz w:val="28"/>
                <w:szCs w:val="28"/>
              </w:rPr>
            </w:pPr>
            <w:r w:rsidRPr="007E7C17">
              <w:rPr>
                <w:rFonts w:ascii="Times New Roman" w:hAnsi="Times New Roman"/>
                <w:sz w:val="28"/>
                <w:szCs w:val="28"/>
              </w:rPr>
              <w:t xml:space="preserve">В КИМ ОГЭ по физике включено задание, выполняемое </w:t>
            </w:r>
            <w:r>
              <w:rPr>
                <w:rFonts w:ascii="Times New Roman" w:hAnsi="Times New Roman"/>
                <w:sz w:val="28"/>
                <w:szCs w:val="28"/>
              </w:rPr>
              <w:t xml:space="preserve">                                  </w:t>
            </w:r>
            <w:r w:rsidRPr="007E7C17">
              <w:rPr>
                <w:rFonts w:ascii="Times New Roman" w:hAnsi="Times New Roman"/>
                <w:sz w:val="28"/>
                <w:szCs w:val="28"/>
              </w:rPr>
              <w:t xml:space="preserve">с использованием лабораторного оборудования с соблюдением требований техники безопасности. </w:t>
            </w:r>
          </w:p>
          <w:p w:rsidR="00D11788" w:rsidRPr="007E7C17" w:rsidRDefault="00D11788" w:rsidP="00C5379F">
            <w:pPr>
              <w:ind w:firstLine="709"/>
              <w:jc w:val="both"/>
              <w:rPr>
                <w:rFonts w:ascii="Times New Roman" w:hAnsi="Times New Roman"/>
                <w:sz w:val="28"/>
                <w:szCs w:val="28"/>
              </w:rPr>
            </w:pPr>
            <w:r w:rsidRPr="007E7C17">
              <w:rPr>
                <w:rFonts w:ascii="Times New Roman" w:hAnsi="Times New Roman"/>
                <w:sz w:val="28"/>
                <w:szCs w:val="28"/>
              </w:rPr>
              <w:t xml:space="preserve">Выполнение задания осуществляется в аудиториях, отвечающих требованиям СанПиН. Специалист по проведению инструктажа и обеспечению лабораторных работ по физике проводит перед экзаменом инструктаж по технике безопасности, выдает участнику экзамена комплект оборудования в соответствии с заданием варианта КИМ, следит </w:t>
            </w:r>
            <w:r>
              <w:rPr>
                <w:rFonts w:ascii="Times New Roman" w:hAnsi="Times New Roman"/>
                <w:sz w:val="28"/>
                <w:szCs w:val="28"/>
              </w:rPr>
              <w:t xml:space="preserve">                                 </w:t>
            </w:r>
            <w:r w:rsidRPr="007E7C17">
              <w:rPr>
                <w:rFonts w:ascii="Times New Roman" w:hAnsi="Times New Roman"/>
                <w:sz w:val="28"/>
                <w:szCs w:val="28"/>
              </w:rPr>
              <w:t>за соблюдением правил безопасности труда во время работы участников экзамена с лабораторным оборудованием.</w:t>
            </w:r>
          </w:p>
          <w:p w:rsidR="00D11788" w:rsidRPr="007E7C17" w:rsidRDefault="00D11788" w:rsidP="00C5379F">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b/>
                <w:bCs/>
                <w:sz w:val="28"/>
                <w:szCs w:val="28"/>
              </w:rPr>
              <w:t xml:space="preserve">5. </w:t>
            </w:r>
            <w:r w:rsidRPr="007E7C17">
              <w:rPr>
                <w:rFonts w:ascii="Times New Roman" w:hAnsi="Times New Roman"/>
                <w:b/>
                <w:bCs/>
                <w:color w:val="000000"/>
                <w:sz w:val="28"/>
                <w:szCs w:val="28"/>
              </w:rPr>
              <w:t>Информатика</w:t>
            </w:r>
          </w:p>
          <w:p w:rsidR="00D11788" w:rsidRPr="007E7C17" w:rsidRDefault="00D11788" w:rsidP="00C5379F">
            <w:pPr>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Ряд заданий КИМ ОГЭ по информатике требует выполнения </w:t>
            </w:r>
            <w:r>
              <w:rPr>
                <w:rFonts w:ascii="Times New Roman" w:hAnsi="Times New Roman"/>
                <w:color w:val="000000"/>
                <w:sz w:val="28"/>
                <w:szCs w:val="28"/>
              </w:rPr>
              <w:t xml:space="preserve">                     </w:t>
            </w:r>
            <w:r w:rsidRPr="007E7C17">
              <w:rPr>
                <w:rFonts w:ascii="Times New Roman" w:hAnsi="Times New Roman"/>
                <w:color w:val="000000"/>
                <w:sz w:val="28"/>
                <w:szCs w:val="28"/>
              </w:rPr>
              <w:t>на компьютере. Решением некоторых таких задания является отдельный файл, подготовленный в соответствующей программе (текстовом редакторе или электронной таблице). Внесение ответов на такие задания в бланки ответов (после выполнения работы на компьютере) не требуется.</w:t>
            </w:r>
          </w:p>
          <w:p w:rsidR="00D11788" w:rsidRPr="007E7C17" w:rsidRDefault="00D11788" w:rsidP="00C5379F">
            <w:pPr>
              <w:ind w:firstLine="709"/>
              <w:jc w:val="both"/>
              <w:rPr>
                <w:rFonts w:ascii="Times New Roman" w:hAnsi="Times New Roman"/>
                <w:sz w:val="28"/>
                <w:szCs w:val="28"/>
              </w:rPr>
            </w:pPr>
          </w:p>
          <w:p w:rsidR="00D11788" w:rsidRPr="007E7C17" w:rsidRDefault="00D11788" w:rsidP="00C5379F">
            <w:pPr>
              <w:ind w:firstLine="709"/>
              <w:jc w:val="both"/>
              <w:rPr>
                <w:rFonts w:ascii="Times New Roman" w:hAnsi="Times New Roman"/>
                <w:b/>
                <w:sz w:val="28"/>
                <w:szCs w:val="28"/>
              </w:rPr>
            </w:pPr>
            <w:r w:rsidRPr="007E7C17">
              <w:rPr>
                <w:rFonts w:ascii="Times New Roman" w:hAnsi="Times New Roman"/>
                <w:b/>
                <w:sz w:val="28"/>
                <w:szCs w:val="28"/>
              </w:rPr>
              <w:t>Обязанности участника экзамена в рамках участия в ГИА</w:t>
            </w:r>
          </w:p>
          <w:p w:rsidR="00D11788" w:rsidRPr="007E7C17" w:rsidRDefault="00D11788" w:rsidP="00D11788">
            <w:pPr>
              <w:numPr>
                <w:ilvl w:val="0"/>
                <w:numId w:val="2"/>
              </w:numPr>
              <w:ind w:left="0" w:firstLine="709"/>
              <w:jc w:val="both"/>
              <w:rPr>
                <w:rFonts w:ascii="Times New Roman" w:hAnsi="Times New Roman"/>
                <w:sz w:val="28"/>
                <w:szCs w:val="28"/>
              </w:rPr>
            </w:pPr>
            <w:r w:rsidRPr="007E7C17">
              <w:rPr>
                <w:rFonts w:ascii="Times New Roman" w:hAnsi="Times New Roman"/>
                <w:sz w:val="28"/>
                <w:szCs w:val="28"/>
              </w:rPr>
              <w:t xml:space="preserve">В день экзамена участник должен </w:t>
            </w:r>
            <w:r>
              <w:rPr>
                <w:rFonts w:ascii="Times New Roman" w:hAnsi="Times New Roman"/>
                <w:sz w:val="28"/>
                <w:szCs w:val="28"/>
              </w:rPr>
              <w:t xml:space="preserve">прибыть в ППЭ заблаговременно, </w:t>
            </w:r>
            <w:r w:rsidRPr="007E7C17">
              <w:rPr>
                <w:rFonts w:ascii="Times New Roman" w:hAnsi="Times New Roman"/>
                <w:sz w:val="28"/>
                <w:szCs w:val="28"/>
              </w:rPr>
              <w:t>не позднее чем за час до его начала. Вход участн</w:t>
            </w:r>
            <w:r>
              <w:rPr>
                <w:rFonts w:ascii="Times New Roman" w:hAnsi="Times New Roman"/>
                <w:sz w:val="28"/>
                <w:szCs w:val="28"/>
              </w:rPr>
              <w:t xml:space="preserve">иков экзамена в ППЭ начинается </w:t>
            </w:r>
            <w:r w:rsidRPr="007E7C17">
              <w:rPr>
                <w:rFonts w:ascii="Times New Roman" w:hAnsi="Times New Roman"/>
                <w:sz w:val="28"/>
                <w:szCs w:val="28"/>
              </w:rPr>
              <w:t>с 09.00.</w:t>
            </w:r>
          </w:p>
          <w:p w:rsidR="00D11788" w:rsidRPr="007E7C17" w:rsidRDefault="00D11788" w:rsidP="00D11788">
            <w:pPr>
              <w:numPr>
                <w:ilvl w:val="0"/>
                <w:numId w:val="2"/>
              </w:numPr>
              <w:ind w:left="0" w:firstLine="709"/>
              <w:jc w:val="both"/>
              <w:rPr>
                <w:rFonts w:ascii="Times New Roman" w:hAnsi="Times New Roman"/>
                <w:sz w:val="28"/>
                <w:szCs w:val="28"/>
              </w:rPr>
            </w:pPr>
            <w:r w:rsidRPr="007E7C17">
              <w:rPr>
                <w:rFonts w:ascii="Times New Roman" w:hAnsi="Times New Roman"/>
                <w:sz w:val="28"/>
                <w:szCs w:val="28"/>
              </w:rPr>
              <w:t>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p>
          <w:p w:rsidR="00D11788" w:rsidRPr="007E7C17" w:rsidRDefault="00D11788" w:rsidP="00D11788">
            <w:pPr>
              <w:numPr>
                <w:ilvl w:val="0"/>
                <w:numId w:val="2"/>
              </w:numPr>
              <w:ind w:left="0" w:firstLine="709"/>
              <w:jc w:val="both"/>
              <w:rPr>
                <w:rFonts w:ascii="Times New Roman" w:hAnsi="Times New Roman"/>
                <w:sz w:val="28"/>
                <w:szCs w:val="28"/>
              </w:rPr>
            </w:pPr>
            <w:r w:rsidRPr="007E7C17">
              <w:rPr>
                <w:rFonts w:ascii="Times New Roman" w:hAnsi="Times New Roman"/>
                <w:sz w:val="28"/>
                <w:szCs w:val="28"/>
              </w:rPr>
              <w:t xml:space="preserve">Если участник экзамена опоздал на экзамен (экзамены по всем учебным предметам начинаются в 10.00), он допускается к сдаче экзамена </w:t>
            </w:r>
            <w:r>
              <w:rPr>
                <w:rFonts w:ascii="Times New Roman" w:hAnsi="Times New Roman"/>
                <w:sz w:val="28"/>
                <w:szCs w:val="28"/>
              </w:rPr>
              <w:t xml:space="preserve">        </w:t>
            </w:r>
            <w:r w:rsidRPr="007E7C17">
              <w:rPr>
                <w:rFonts w:ascii="Times New Roman" w:hAnsi="Times New Roman"/>
                <w:sz w:val="28"/>
                <w:szCs w:val="28"/>
              </w:rPr>
              <w:t xml:space="preserve">в установленном порядке, при этом время окончания экзамена, зафиксированное на доске (информационном стенде) организаторами </w:t>
            </w:r>
            <w:r>
              <w:rPr>
                <w:rFonts w:ascii="Times New Roman" w:hAnsi="Times New Roman"/>
                <w:sz w:val="28"/>
                <w:szCs w:val="28"/>
              </w:rPr>
              <w:t xml:space="preserve">                 </w:t>
            </w:r>
            <w:r w:rsidRPr="007E7C17">
              <w:rPr>
                <w:rFonts w:ascii="Times New Roman" w:hAnsi="Times New Roman"/>
                <w:sz w:val="28"/>
                <w:szCs w:val="28"/>
              </w:rPr>
              <w:t xml:space="preserve">в аудитории, не продлевается, инструктаж, проводимый организаторами </w:t>
            </w:r>
            <w:r>
              <w:rPr>
                <w:rFonts w:ascii="Times New Roman" w:hAnsi="Times New Roman"/>
                <w:sz w:val="28"/>
                <w:szCs w:val="28"/>
              </w:rPr>
              <w:t xml:space="preserve">           </w:t>
            </w:r>
            <w:r w:rsidRPr="007E7C17">
              <w:rPr>
                <w:rFonts w:ascii="Times New Roman" w:hAnsi="Times New Roman"/>
                <w:sz w:val="28"/>
                <w:szCs w:val="28"/>
              </w:rPr>
              <w:t>в аудитории, не проводится (за исключением, когда в аудитории нет других участников ГИА), о чем сообщается участнику экзамена. Организаторы предоставляют необходимую информацию для заполнения регистрационных полей бланков ГИА.</w:t>
            </w:r>
          </w:p>
          <w:p w:rsidR="00D11788" w:rsidRPr="007E7C17" w:rsidRDefault="00D11788" w:rsidP="00D11788">
            <w:pPr>
              <w:numPr>
                <w:ilvl w:val="0"/>
                <w:numId w:val="2"/>
              </w:numPr>
              <w:ind w:left="0" w:firstLine="709"/>
              <w:jc w:val="both"/>
              <w:rPr>
                <w:rFonts w:ascii="Times New Roman" w:hAnsi="Times New Roman"/>
                <w:sz w:val="28"/>
                <w:szCs w:val="28"/>
              </w:rPr>
            </w:pPr>
            <w:r w:rsidRPr="007E7C17">
              <w:rPr>
                <w:rFonts w:ascii="Times New Roman" w:hAnsi="Times New Roman"/>
                <w:sz w:val="28"/>
                <w:szCs w:val="28"/>
              </w:rPr>
              <w:t xml:space="preserve">В случае проведения ОГЭ по русскому языку </w:t>
            </w:r>
            <w:r>
              <w:rPr>
                <w:rFonts w:ascii="Times New Roman" w:hAnsi="Times New Roman"/>
                <w:sz w:val="28"/>
                <w:szCs w:val="28"/>
              </w:rPr>
              <w:t xml:space="preserve">                                  </w:t>
            </w:r>
            <w:r w:rsidRPr="007E7C17">
              <w:rPr>
                <w:rFonts w:ascii="Times New Roman" w:hAnsi="Times New Roman"/>
                <w:sz w:val="28"/>
                <w:szCs w:val="28"/>
              </w:rPr>
              <w:t xml:space="preserve">(часть 1 – изложение), по иностранным языкам (письменная часть, раздел </w:t>
            </w:r>
            <w:r w:rsidRPr="007E7C17">
              <w:rPr>
                <w:rFonts w:ascii="Times New Roman" w:hAnsi="Times New Roman"/>
                <w:sz w:val="28"/>
                <w:szCs w:val="28"/>
              </w:rPr>
              <w:lastRenderedPageBreak/>
              <w:t>«</w:t>
            </w:r>
            <w:proofErr w:type="spellStart"/>
            <w:r w:rsidRPr="007E7C17">
              <w:rPr>
                <w:rFonts w:ascii="Times New Roman" w:hAnsi="Times New Roman"/>
                <w:sz w:val="28"/>
                <w:szCs w:val="28"/>
              </w:rPr>
              <w:t>Аудирование</w:t>
            </w:r>
            <w:proofErr w:type="spellEnd"/>
            <w:r w:rsidRPr="007E7C17">
              <w:rPr>
                <w:rFonts w:ascii="Times New Roman" w:hAnsi="Times New Roman"/>
                <w:sz w:val="28"/>
                <w:szCs w:val="28"/>
              </w:rPr>
              <w:t xml:space="preserve">») допуск опоздавших участников экзамена в аудиторию </w:t>
            </w:r>
            <w:r>
              <w:rPr>
                <w:rFonts w:ascii="Times New Roman" w:hAnsi="Times New Roman"/>
                <w:sz w:val="28"/>
                <w:szCs w:val="28"/>
              </w:rPr>
              <w:t xml:space="preserve">           </w:t>
            </w:r>
            <w:r w:rsidRPr="007E7C17">
              <w:rPr>
                <w:rFonts w:ascii="Times New Roman" w:hAnsi="Times New Roman"/>
                <w:sz w:val="28"/>
                <w:szCs w:val="28"/>
              </w:rPr>
              <w:t xml:space="preserve">во время прослушивания соответствующей аудиозаписи другими участниками ГИА, находящихся в данной аудитории, не осуществляется </w:t>
            </w:r>
            <w:r>
              <w:rPr>
                <w:rFonts w:ascii="Times New Roman" w:hAnsi="Times New Roman"/>
                <w:sz w:val="28"/>
                <w:szCs w:val="28"/>
              </w:rPr>
              <w:t xml:space="preserve">       </w:t>
            </w:r>
            <w:r w:rsidRPr="007E7C17">
              <w:rPr>
                <w:rFonts w:ascii="Times New Roman" w:hAnsi="Times New Roman"/>
                <w:sz w:val="28"/>
                <w:szCs w:val="28"/>
              </w:rPr>
              <w:t>(за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опоздавших участников экзамена не проводится (за исключением случаев, когда в аудитории нет других участников экзамена).</w:t>
            </w:r>
          </w:p>
          <w:p w:rsidR="00D11788" w:rsidRPr="007E7C17" w:rsidRDefault="00D11788" w:rsidP="00D11788">
            <w:pPr>
              <w:numPr>
                <w:ilvl w:val="0"/>
                <w:numId w:val="2"/>
              </w:numPr>
              <w:ind w:left="0" w:firstLine="709"/>
              <w:jc w:val="both"/>
              <w:rPr>
                <w:rFonts w:ascii="Times New Roman" w:hAnsi="Times New Roman"/>
                <w:sz w:val="28"/>
                <w:szCs w:val="28"/>
              </w:rPr>
            </w:pPr>
            <w:r w:rsidRPr="007E7C17">
              <w:rPr>
                <w:rFonts w:ascii="Times New Roman" w:hAnsi="Times New Roman"/>
                <w:sz w:val="28"/>
                <w:szCs w:val="28"/>
              </w:rPr>
              <w:t xml:space="preserve">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w:t>
            </w:r>
            <w:r>
              <w:rPr>
                <w:rFonts w:ascii="Times New Roman" w:hAnsi="Times New Roman"/>
                <w:sz w:val="28"/>
                <w:szCs w:val="28"/>
              </w:rPr>
              <w:t xml:space="preserve">                                 </w:t>
            </w:r>
            <w:r w:rsidRPr="007E7C17">
              <w:rPr>
                <w:rFonts w:ascii="Times New Roman" w:hAnsi="Times New Roman"/>
                <w:sz w:val="28"/>
                <w:szCs w:val="28"/>
              </w:rPr>
              <w:t>от образовательной организации.</w:t>
            </w:r>
          </w:p>
          <w:p w:rsidR="00D11788" w:rsidRPr="007E7C17" w:rsidRDefault="00D11788" w:rsidP="00D11788">
            <w:pPr>
              <w:numPr>
                <w:ilvl w:val="0"/>
                <w:numId w:val="2"/>
              </w:numPr>
              <w:ind w:left="0" w:firstLine="709"/>
              <w:jc w:val="both"/>
              <w:rPr>
                <w:rFonts w:ascii="Times New Roman" w:hAnsi="Times New Roman"/>
                <w:sz w:val="28"/>
                <w:szCs w:val="28"/>
              </w:rPr>
            </w:pPr>
            <w:r w:rsidRPr="007E7C17">
              <w:rPr>
                <w:rFonts w:ascii="Times New Roman" w:hAnsi="Times New Roman"/>
                <w:b/>
                <w:sz w:val="28"/>
                <w:szCs w:val="28"/>
              </w:rPr>
              <w:t>В день проведения экзамена в ППЭ</w:t>
            </w:r>
            <w:r w:rsidRPr="007E7C17">
              <w:rPr>
                <w:rFonts w:ascii="Times New Roman" w:hAnsi="Times New Roman"/>
                <w:sz w:val="28"/>
                <w:szCs w:val="28"/>
              </w:rPr>
              <w:t xml:space="preserve"> </w:t>
            </w:r>
            <w:r w:rsidRPr="007E7C17">
              <w:rPr>
                <w:rFonts w:ascii="Times New Roman" w:hAnsi="Times New Roman"/>
                <w:b/>
                <w:sz w:val="28"/>
                <w:szCs w:val="28"/>
                <w:u w:val="single"/>
              </w:rPr>
              <w:t>участникам экзамена запрещается</w:t>
            </w:r>
            <w:r w:rsidRPr="007E7C17">
              <w:rPr>
                <w:rFonts w:ascii="Times New Roman" w:hAnsi="Times New Roman"/>
                <w:sz w:val="28"/>
                <w:szCs w:val="28"/>
              </w:rPr>
              <w:t>:</w:t>
            </w:r>
          </w:p>
          <w:p w:rsidR="00D11788" w:rsidRPr="007E7C17" w:rsidRDefault="00D11788" w:rsidP="00D11788">
            <w:pPr>
              <w:numPr>
                <w:ilvl w:val="0"/>
                <w:numId w:val="3"/>
              </w:numPr>
              <w:ind w:left="0" w:firstLine="709"/>
              <w:jc w:val="both"/>
              <w:rPr>
                <w:rFonts w:ascii="Times New Roman" w:hAnsi="Times New Roman"/>
                <w:sz w:val="28"/>
                <w:szCs w:val="28"/>
              </w:rPr>
            </w:pPr>
            <w:r w:rsidRPr="007E7C17">
              <w:rPr>
                <w:rFonts w:ascii="Times New Roman" w:hAnsi="Times New Roman"/>
                <w:sz w:val="28"/>
                <w:szCs w:val="28"/>
              </w:rPr>
              <w:t>выполнять экзаменационную работу</w:t>
            </w:r>
            <w:r>
              <w:rPr>
                <w:rFonts w:ascii="Times New Roman" w:hAnsi="Times New Roman"/>
                <w:sz w:val="28"/>
                <w:szCs w:val="28"/>
              </w:rPr>
              <w:t xml:space="preserve"> несамостоятельно, в том числе </w:t>
            </w:r>
            <w:r w:rsidRPr="007E7C17">
              <w:rPr>
                <w:rFonts w:ascii="Times New Roman" w:hAnsi="Times New Roman"/>
                <w:sz w:val="28"/>
                <w:szCs w:val="28"/>
              </w:rPr>
              <w:t>с помощью посторонних лиц;</w:t>
            </w:r>
          </w:p>
          <w:p w:rsidR="00D11788" w:rsidRPr="007E7C17" w:rsidRDefault="00D11788" w:rsidP="00D11788">
            <w:pPr>
              <w:numPr>
                <w:ilvl w:val="0"/>
                <w:numId w:val="3"/>
              </w:numPr>
              <w:ind w:left="0" w:firstLine="709"/>
              <w:jc w:val="both"/>
              <w:rPr>
                <w:rFonts w:ascii="Times New Roman" w:hAnsi="Times New Roman"/>
                <w:sz w:val="28"/>
                <w:szCs w:val="28"/>
              </w:rPr>
            </w:pPr>
            <w:r w:rsidRPr="007E7C17">
              <w:rPr>
                <w:rFonts w:ascii="Times New Roman" w:hAnsi="Times New Roman"/>
                <w:sz w:val="28"/>
                <w:szCs w:val="28"/>
              </w:rPr>
              <w:t>общаться с другими участниками ГИ</w:t>
            </w:r>
            <w:r>
              <w:rPr>
                <w:rFonts w:ascii="Times New Roman" w:hAnsi="Times New Roman"/>
                <w:sz w:val="28"/>
                <w:szCs w:val="28"/>
              </w:rPr>
              <w:t xml:space="preserve">А во время проведения экзамена </w:t>
            </w:r>
            <w:r w:rsidRPr="007E7C17">
              <w:rPr>
                <w:rFonts w:ascii="Times New Roman" w:hAnsi="Times New Roman"/>
                <w:sz w:val="28"/>
                <w:szCs w:val="28"/>
              </w:rPr>
              <w:t>в аудитории;</w:t>
            </w:r>
          </w:p>
          <w:p w:rsidR="00D11788" w:rsidRPr="007E7C17" w:rsidRDefault="00D11788" w:rsidP="00D11788">
            <w:pPr>
              <w:numPr>
                <w:ilvl w:val="0"/>
                <w:numId w:val="3"/>
              </w:numPr>
              <w:ind w:left="0" w:firstLine="709"/>
              <w:jc w:val="both"/>
              <w:rPr>
                <w:rFonts w:ascii="Times New Roman" w:hAnsi="Times New Roman"/>
                <w:sz w:val="28"/>
                <w:szCs w:val="28"/>
              </w:rPr>
            </w:pPr>
            <w:r w:rsidRPr="007E7C17">
              <w:rPr>
                <w:rFonts w:ascii="Times New Roman" w:hAnsi="Times New Roman"/>
                <w:sz w:val="28"/>
                <w:szCs w:val="28"/>
              </w:rPr>
              <w:t xml:space="preserve">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w:t>
            </w:r>
            <w:r>
              <w:rPr>
                <w:rFonts w:ascii="Times New Roman" w:hAnsi="Times New Roman"/>
                <w:sz w:val="28"/>
                <w:szCs w:val="28"/>
              </w:rPr>
              <w:t xml:space="preserve">                          </w:t>
            </w:r>
            <w:r w:rsidRPr="007E7C17">
              <w:rPr>
                <w:rFonts w:ascii="Times New Roman" w:hAnsi="Times New Roman"/>
                <w:sz w:val="28"/>
                <w:szCs w:val="28"/>
              </w:rPr>
              <w:t>для выполнения заданий КИМ по соответствующим учебным предметам);</w:t>
            </w:r>
          </w:p>
          <w:p w:rsidR="00D11788" w:rsidRPr="007E7C17" w:rsidRDefault="00D11788" w:rsidP="00D11788">
            <w:pPr>
              <w:numPr>
                <w:ilvl w:val="0"/>
                <w:numId w:val="3"/>
              </w:numPr>
              <w:ind w:left="0" w:firstLine="709"/>
              <w:jc w:val="both"/>
              <w:rPr>
                <w:rFonts w:ascii="Times New Roman" w:hAnsi="Times New Roman"/>
                <w:sz w:val="28"/>
                <w:szCs w:val="28"/>
              </w:rPr>
            </w:pPr>
            <w:r w:rsidRPr="007E7C17">
              <w:rPr>
                <w:rFonts w:ascii="Times New Roman" w:hAnsi="Times New Roman"/>
                <w:sz w:val="28"/>
                <w:szCs w:val="28"/>
              </w:rPr>
              <w:t>выносить из аудиторий и ППЭ черновики, экзаменационные материалы на бумажном и (или) электронном носителях;</w:t>
            </w:r>
          </w:p>
          <w:p w:rsidR="00D11788" w:rsidRPr="007E7C17" w:rsidRDefault="00D11788" w:rsidP="00D11788">
            <w:pPr>
              <w:numPr>
                <w:ilvl w:val="0"/>
                <w:numId w:val="3"/>
              </w:numPr>
              <w:ind w:left="0" w:firstLine="709"/>
              <w:jc w:val="both"/>
              <w:rPr>
                <w:rFonts w:ascii="Times New Roman" w:hAnsi="Times New Roman"/>
                <w:sz w:val="28"/>
                <w:szCs w:val="28"/>
              </w:rPr>
            </w:pPr>
            <w:r w:rsidRPr="007E7C17">
              <w:rPr>
                <w:rFonts w:ascii="Times New Roman" w:hAnsi="Times New Roman"/>
                <w:sz w:val="28"/>
                <w:szCs w:val="28"/>
              </w:rPr>
              <w:t>фотографировать экзаменационные материалы, черновики.</w:t>
            </w:r>
          </w:p>
          <w:p w:rsidR="00D11788" w:rsidRPr="007E7C17" w:rsidRDefault="00D11788" w:rsidP="00C5379F">
            <w:pPr>
              <w:ind w:firstLine="709"/>
              <w:jc w:val="both"/>
              <w:rPr>
                <w:rFonts w:ascii="Times New Roman" w:hAnsi="Times New Roman"/>
                <w:b/>
                <w:sz w:val="28"/>
                <w:szCs w:val="28"/>
              </w:rPr>
            </w:pPr>
            <w:r w:rsidRPr="007E7C17">
              <w:rPr>
                <w:rFonts w:ascii="Times New Roman" w:hAnsi="Times New Roman"/>
                <w:b/>
                <w:sz w:val="28"/>
                <w:szCs w:val="28"/>
              </w:rPr>
              <w:t xml:space="preserve">Частью 4 статьи 19.30 Кодекса Российской Федерации </w:t>
            </w:r>
            <w:r w:rsidRPr="007E7C17">
              <w:rPr>
                <w:rFonts w:ascii="Times New Roman" w:hAnsi="Times New Roman"/>
                <w:b/>
                <w:sz w:val="28"/>
                <w:szCs w:val="28"/>
              </w:rPr>
              <w:br/>
              <w:t>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рублей.</w:t>
            </w:r>
          </w:p>
          <w:p w:rsidR="00D11788" w:rsidRPr="007E7C17" w:rsidRDefault="00D11788" w:rsidP="00D11788">
            <w:pPr>
              <w:numPr>
                <w:ilvl w:val="0"/>
                <w:numId w:val="2"/>
              </w:numPr>
              <w:ind w:left="0" w:firstLine="709"/>
              <w:jc w:val="both"/>
              <w:rPr>
                <w:rFonts w:ascii="Times New Roman" w:hAnsi="Times New Roman"/>
                <w:sz w:val="28"/>
                <w:szCs w:val="28"/>
              </w:rPr>
            </w:pPr>
            <w:r w:rsidRPr="007E7C17">
              <w:rPr>
                <w:rFonts w:ascii="Times New Roman" w:hAnsi="Times New Roman"/>
                <w:sz w:val="28"/>
                <w:szCs w:val="28"/>
              </w:rPr>
              <w:t xml:space="preserve">Рекомендуется взять с собой на экзамен только необходимые вещи. </w:t>
            </w:r>
          </w:p>
          <w:p w:rsidR="00D11788" w:rsidRPr="007E7C17" w:rsidRDefault="00D11788" w:rsidP="00C5379F">
            <w:pPr>
              <w:ind w:firstLine="709"/>
              <w:jc w:val="both"/>
              <w:rPr>
                <w:rFonts w:ascii="Times New Roman" w:hAnsi="Times New Roman"/>
                <w:sz w:val="28"/>
                <w:szCs w:val="28"/>
              </w:rPr>
            </w:pPr>
            <w:r w:rsidRPr="007E7C17">
              <w:rPr>
                <w:rFonts w:ascii="Times New Roman" w:hAnsi="Times New Roman"/>
                <w:sz w:val="28"/>
                <w:szCs w:val="28"/>
              </w:rPr>
              <w:t>Во время экзамена на рабочем столе участника ГИА</w:t>
            </w:r>
            <w:r>
              <w:rPr>
                <w:rFonts w:ascii="Times New Roman" w:hAnsi="Times New Roman"/>
                <w:sz w:val="28"/>
                <w:szCs w:val="28"/>
              </w:rPr>
              <w:t>, кроме</w:t>
            </w:r>
            <w:r w:rsidRPr="007E7C17">
              <w:rPr>
                <w:rFonts w:ascii="Times New Roman" w:hAnsi="Times New Roman"/>
                <w:sz w:val="28"/>
                <w:szCs w:val="28"/>
              </w:rPr>
              <w:t xml:space="preserve"> экзаменационных материалов</w:t>
            </w:r>
            <w:r>
              <w:rPr>
                <w:rFonts w:ascii="Times New Roman" w:hAnsi="Times New Roman"/>
                <w:sz w:val="28"/>
                <w:szCs w:val="28"/>
              </w:rPr>
              <w:t>,</w:t>
            </w:r>
            <w:r w:rsidRPr="007E7C17">
              <w:rPr>
                <w:rFonts w:ascii="Times New Roman" w:hAnsi="Times New Roman"/>
                <w:sz w:val="28"/>
                <w:szCs w:val="28"/>
              </w:rPr>
              <w:t xml:space="preserve"> находятся:</w:t>
            </w:r>
          </w:p>
          <w:p w:rsidR="00D11788" w:rsidRPr="007E7C17" w:rsidRDefault="00D11788" w:rsidP="00D11788">
            <w:pPr>
              <w:numPr>
                <w:ilvl w:val="0"/>
                <w:numId w:val="3"/>
              </w:numPr>
              <w:ind w:left="0" w:firstLine="709"/>
              <w:jc w:val="both"/>
              <w:rPr>
                <w:rFonts w:ascii="Times New Roman" w:hAnsi="Times New Roman"/>
                <w:sz w:val="28"/>
                <w:szCs w:val="28"/>
              </w:rPr>
            </w:pPr>
            <w:proofErr w:type="spellStart"/>
            <w:r w:rsidRPr="007E7C17">
              <w:rPr>
                <w:rFonts w:ascii="Times New Roman" w:hAnsi="Times New Roman"/>
                <w:sz w:val="28"/>
                <w:szCs w:val="28"/>
              </w:rPr>
              <w:t>гелевая</w:t>
            </w:r>
            <w:proofErr w:type="spellEnd"/>
            <w:r w:rsidRPr="007E7C17">
              <w:rPr>
                <w:rFonts w:ascii="Times New Roman" w:hAnsi="Times New Roman"/>
                <w:sz w:val="28"/>
                <w:szCs w:val="28"/>
              </w:rPr>
              <w:t xml:space="preserve"> или капиллярная ручка с чернилами черного цвета;</w:t>
            </w:r>
          </w:p>
          <w:p w:rsidR="00D11788" w:rsidRPr="007E7C17" w:rsidRDefault="00D11788" w:rsidP="00D11788">
            <w:pPr>
              <w:numPr>
                <w:ilvl w:val="0"/>
                <w:numId w:val="3"/>
              </w:numPr>
              <w:ind w:left="0" w:firstLine="709"/>
              <w:jc w:val="both"/>
              <w:rPr>
                <w:rFonts w:ascii="Times New Roman" w:hAnsi="Times New Roman"/>
                <w:sz w:val="28"/>
                <w:szCs w:val="28"/>
              </w:rPr>
            </w:pPr>
            <w:r w:rsidRPr="007E7C17">
              <w:rPr>
                <w:rFonts w:ascii="Times New Roman" w:hAnsi="Times New Roman"/>
                <w:sz w:val="28"/>
                <w:szCs w:val="28"/>
              </w:rPr>
              <w:t>документ, удостоверяющий личность;</w:t>
            </w:r>
          </w:p>
          <w:p w:rsidR="00D11788" w:rsidRPr="007E7C17" w:rsidRDefault="00D11788" w:rsidP="00D11788">
            <w:pPr>
              <w:numPr>
                <w:ilvl w:val="0"/>
                <w:numId w:val="3"/>
              </w:numPr>
              <w:ind w:left="0" w:firstLine="709"/>
              <w:jc w:val="both"/>
              <w:rPr>
                <w:rFonts w:ascii="Times New Roman" w:hAnsi="Times New Roman"/>
                <w:sz w:val="28"/>
                <w:szCs w:val="28"/>
              </w:rPr>
            </w:pPr>
            <w:r w:rsidRPr="007E7C17">
              <w:rPr>
                <w:rFonts w:ascii="Times New Roman" w:hAnsi="Times New Roman"/>
                <w:sz w:val="28"/>
                <w:szCs w:val="28"/>
              </w:rPr>
              <w:t xml:space="preserve">средства обучения и воспитания, разрешенные к использованию </w:t>
            </w:r>
            <w:r w:rsidRPr="007E7C17">
              <w:rPr>
                <w:rFonts w:ascii="Times New Roman" w:hAnsi="Times New Roman"/>
                <w:sz w:val="28"/>
                <w:szCs w:val="28"/>
              </w:rPr>
              <w:br/>
              <w:t>для выполнения заданий КИМ по соответствующим учебным предметам;</w:t>
            </w:r>
          </w:p>
          <w:p w:rsidR="00D11788" w:rsidRPr="007E7C17" w:rsidRDefault="00D11788" w:rsidP="00D11788">
            <w:pPr>
              <w:numPr>
                <w:ilvl w:val="0"/>
                <w:numId w:val="3"/>
              </w:numPr>
              <w:ind w:left="0" w:firstLine="709"/>
              <w:jc w:val="both"/>
              <w:rPr>
                <w:rFonts w:ascii="Times New Roman" w:hAnsi="Times New Roman"/>
                <w:sz w:val="28"/>
                <w:szCs w:val="28"/>
              </w:rPr>
            </w:pPr>
            <w:r w:rsidRPr="007E7C17">
              <w:rPr>
                <w:rFonts w:ascii="Times New Roman" w:hAnsi="Times New Roman"/>
                <w:sz w:val="28"/>
                <w:szCs w:val="28"/>
              </w:rPr>
              <w:t>лекарства (при необходимости);</w:t>
            </w:r>
          </w:p>
          <w:p w:rsidR="00D11788" w:rsidRPr="007E7C17" w:rsidRDefault="00D11788" w:rsidP="00D11788">
            <w:pPr>
              <w:numPr>
                <w:ilvl w:val="0"/>
                <w:numId w:val="3"/>
              </w:numPr>
              <w:ind w:left="0" w:firstLine="709"/>
              <w:jc w:val="both"/>
              <w:rPr>
                <w:rFonts w:ascii="Times New Roman" w:hAnsi="Times New Roman"/>
                <w:sz w:val="28"/>
                <w:szCs w:val="28"/>
              </w:rPr>
            </w:pPr>
            <w:r w:rsidRPr="007E7C17">
              <w:rPr>
                <w:rFonts w:ascii="Times New Roman" w:hAnsi="Times New Roman"/>
                <w:sz w:val="28"/>
                <w:szCs w:val="28"/>
              </w:rPr>
              <w:lastRenderedPageBreak/>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w:t>
            </w:r>
            <w:r>
              <w:rPr>
                <w:rFonts w:ascii="Times New Roman" w:hAnsi="Times New Roman"/>
                <w:sz w:val="28"/>
                <w:szCs w:val="28"/>
              </w:rPr>
              <w:t xml:space="preserve">                      </w:t>
            </w:r>
            <w:proofErr w:type="gramStart"/>
            <w:r>
              <w:rPr>
                <w:rFonts w:ascii="Times New Roman" w:hAnsi="Times New Roman"/>
                <w:sz w:val="28"/>
                <w:szCs w:val="28"/>
              </w:rPr>
              <w:t xml:space="preserve">   </w:t>
            </w:r>
            <w:r w:rsidRPr="007E7C17">
              <w:rPr>
                <w:rFonts w:ascii="Times New Roman" w:hAnsi="Times New Roman"/>
                <w:sz w:val="28"/>
                <w:szCs w:val="28"/>
              </w:rPr>
              <w:t>(</w:t>
            </w:r>
            <w:proofErr w:type="gramEnd"/>
            <w:r w:rsidRPr="007E7C17">
              <w:rPr>
                <w:rFonts w:ascii="Times New Roman" w:hAnsi="Times New Roman"/>
                <w:sz w:val="28"/>
                <w:szCs w:val="28"/>
              </w:rPr>
              <w:t>при необходимости);</w:t>
            </w:r>
          </w:p>
          <w:p w:rsidR="00D11788" w:rsidRPr="007E7C17" w:rsidRDefault="00D11788" w:rsidP="00D11788">
            <w:pPr>
              <w:numPr>
                <w:ilvl w:val="0"/>
                <w:numId w:val="3"/>
              </w:numPr>
              <w:ind w:left="0" w:firstLine="709"/>
              <w:jc w:val="both"/>
              <w:rPr>
                <w:rFonts w:ascii="Times New Roman" w:hAnsi="Times New Roman"/>
                <w:sz w:val="28"/>
                <w:szCs w:val="28"/>
              </w:rPr>
            </w:pPr>
            <w:r w:rsidRPr="007E7C17">
              <w:rPr>
                <w:rFonts w:ascii="Times New Roman" w:hAnsi="Times New Roman"/>
                <w:sz w:val="28"/>
                <w:szCs w:val="28"/>
              </w:rPr>
              <w:t xml:space="preserve">специальные технические средства (для лиц с ограниченными возможностями здоровья, детей-инвалидов и </w:t>
            </w:r>
            <w:proofErr w:type="gramStart"/>
            <w:r w:rsidRPr="007E7C17">
              <w:rPr>
                <w:rFonts w:ascii="Times New Roman" w:hAnsi="Times New Roman"/>
                <w:sz w:val="28"/>
                <w:szCs w:val="28"/>
              </w:rPr>
              <w:t xml:space="preserve">инвалидов) </w:t>
            </w:r>
            <w:r>
              <w:rPr>
                <w:rFonts w:ascii="Times New Roman" w:hAnsi="Times New Roman"/>
                <w:sz w:val="28"/>
                <w:szCs w:val="28"/>
              </w:rPr>
              <w:t xml:space="preserve">  </w:t>
            </w:r>
            <w:proofErr w:type="gramEnd"/>
            <w:r>
              <w:rPr>
                <w:rFonts w:ascii="Times New Roman" w:hAnsi="Times New Roman"/>
                <w:sz w:val="28"/>
                <w:szCs w:val="28"/>
              </w:rPr>
              <w:t xml:space="preserve">                                     </w:t>
            </w:r>
            <w:r w:rsidRPr="007E7C17">
              <w:rPr>
                <w:rFonts w:ascii="Times New Roman" w:hAnsi="Times New Roman"/>
                <w:sz w:val="28"/>
                <w:szCs w:val="28"/>
              </w:rPr>
              <w:t>(при необходимости);</w:t>
            </w:r>
          </w:p>
          <w:p w:rsidR="00D11788" w:rsidRPr="007E7C17" w:rsidRDefault="00D11788" w:rsidP="00D11788">
            <w:pPr>
              <w:numPr>
                <w:ilvl w:val="0"/>
                <w:numId w:val="3"/>
              </w:numPr>
              <w:ind w:left="0" w:firstLine="709"/>
              <w:jc w:val="both"/>
              <w:rPr>
                <w:rFonts w:ascii="Times New Roman" w:hAnsi="Times New Roman"/>
                <w:sz w:val="28"/>
                <w:szCs w:val="28"/>
              </w:rPr>
            </w:pPr>
            <w:r w:rsidRPr="007E7C17">
              <w:rPr>
                <w:rFonts w:ascii="Times New Roman" w:hAnsi="Times New Roman"/>
                <w:sz w:val="28"/>
                <w:szCs w:val="28"/>
              </w:rPr>
              <w:t>черновики, выданные в ППЭ.</w:t>
            </w:r>
          </w:p>
          <w:p w:rsidR="00D11788" w:rsidRPr="007E7C17" w:rsidRDefault="00D11788" w:rsidP="00C5379F">
            <w:pPr>
              <w:ind w:firstLine="709"/>
              <w:jc w:val="both"/>
              <w:rPr>
                <w:rFonts w:ascii="Times New Roman" w:hAnsi="Times New Roman"/>
                <w:sz w:val="28"/>
                <w:szCs w:val="28"/>
              </w:rPr>
            </w:pPr>
            <w:r w:rsidRPr="007E7C17">
              <w:rPr>
                <w:rFonts w:ascii="Times New Roman" w:hAnsi="Times New Roman"/>
                <w:sz w:val="28"/>
                <w:szCs w:val="28"/>
              </w:rPr>
              <w:t xml:space="preserve">Иные личные вещи участники экзамена обязаны оставить в специально выделенном в здании (комплексе зданий), где расположен ППЭ, до входа </w:t>
            </w:r>
            <w:r>
              <w:rPr>
                <w:rFonts w:ascii="Times New Roman" w:hAnsi="Times New Roman"/>
                <w:sz w:val="28"/>
                <w:szCs w:val="28"/>
              </w:rPr>
              <w:t xml:space="preserve">           </w:t>
            </w:r>
            <w:r w:rsidRPr="007E7C17">
              <w:rPr>
                <w:rFonts w:ascii="Times New Roman" w:hAnsi="Times New Roman"/>
                <w:sz w:val="28"/>
                <w:szCs w:val="28"/>
              </w:rPr>
              <w:t>в ППЭ месте (помещении) для хранения личных вещей участников экзамена.</w:t>
            </w:r>
          </w:p>
          <w:p w:rsidR="00D11788" w:rsidRPr="007E7C17" w:rsidRDefault="00D11788" w:rsidP="00D11788">
            <w:pPr>
              <w:numPr>
                <w:ilvl w:val="0"/>
                <w:numId w:val="2"/>
              </w:numPr>
              <w:ind w:left="0" w:firstLine="709"/>
              <w:jc w:val="both"/>
              <w:rPr>
                <w:rFonts w:ascii="Times New Roman" w:hAnsi="Times New Roman"/>
                <w:sz w:val="28"/>
                <w:szCs w:val="28"/>
              </w:rPr>
            </w:pPr>
            <w:r w:rsidRPr="007E7C17">
              <w:rPr>
                <w:rFonts w:ascii="Times New Roman" w:hAnsi="Times New Roman"/>
                <w:sz w:val="28"/>
                <w:szCs w:val="28"/>
              </w:rPr>
              <w:t xml:space="preserve">Участники экзамена занимают рабочие места в аудитории </w:t>
            </w:r>
            <w:r w:rsidRPr="007E7C17">
              <w:rPr>
                <w:rFonts w:ascii="Times New Roman" w:hAnsi="Times New Roman"/>
                <w:sz w:val="28"/>
                <w:szCs w:val="28"/>
              </w:rPr>
              <w:br/>
              <w:t>в соответствии со списками распределения. Изменение рабочего места запрещено.</w:t>
            </w:r>
          </w:p>
          <w:p w:rsidR="00D11788" w:rsidRPr="007E7C17" w:rsidRDefault="00D11788" w:rsidP="00D11788">
            <w:pPr>
              <w:numPr>
                <w:ilvl w:val="0"/>
                <w:numId w:val="2"/>
              </w:numPr>
              <w:ind w:left="0" w:firstLine="709"/>
              <w:jc w:val="both"/>
              <w:rPr>
                <w:rFonts w:ascii="Times New Roman" w:hAnsi="Times New Roman"/>
                <w:sz w:val="28"/>
                <w:szCs w:val="28"/>
              </w:rPr>
            </w:pPr>
            <w:r w:rsidRPr="007E7C17">
              <w:rPr>
                <w:rFonts w:ascii="Times New Roman" w:hAnsi="Times New Roman"/>
                <w:b/>
                <w:sz w:val="28"/>
                <w:szCs w:val="28"/>
              </w:rPr>
              <w:t>Во время экзамена участникам экзамена запрещается:</w:t>
            </w:r>
            <w:r w:rsidRPr="007E7C17">
              <w:rPr>
                <w:rFonts w:ascii="Times New Roman" w:hAnsi="Times New Roman"/>
                <w:sz w:val="28"/>
                <w:szCs w:val="28"/>
              </w:rPr>
              <w:t xml:space="preserve"> общаться друг с другом, свободно перемещаться по аудитории и ППЭ, выходить из аудитории без разрешения организатора.</w:t>
            </w:r>
          </w:p>
          <w:p w:rsidR="00D11788" w:rsidRPr="007E7C17" w:rsidRDefault="00D11788" w:rsidP="00C5379F">
            <w:pPr>
              <w:ind w:firstLine="709"/>
              <w:jc w:val="both"/>
              <w:rPr>
                <w:rFonts w:ascii="Times New Roman" w:hAnsi="Times New Roman"/>
                <w:sz w:val="28"/>
                <w:szCs w:val="28"/>
              </w:rPr>
            </w:pPr>
            <w:r w:rsidRPr="007E7C17">
              <w:rPr>
                <w:rFonts w:ascii="Times New Roman" w:hAnsi="Times New Roman"/>
                <w:sz w:val="28"/>
                <w:szCs w:val="28"/>
              </w:rPr>
              <w:t>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w:t>
            </w:r>
          </w:p>
          <w:p w:rsidR="00D11788" w:rsidRPr="007E7C17" w:rsidRDefault="00D11788" w:rsidP="00D11788">
            <w:pPr>
              <w:numPr>
                <w:ilvl w:val="0"/>
                <w:numId w:val="2"/>
              </w:numPr>
              <w:ind w:left="0" w:firstLine="709"/>
              <w:jc w:val="both"/>
              <w:rPr>
                <w:rFonts w:ascii="Times New Roman" w:hAnsi="Times New Roman"/>
                <w:sz w:val="28"/>
                <w:szCs w:val="28"/>
              </w:rPr>
            </w:pPr>
            <w:r w:rsidRPr="007E7C17">
              <w:rPr>
                <w:rFonts w:ascii="Times New Roman" w:hAnsi="Times New Roman"/>
                <w:sz w:val="28"/>
                <w:szCs w:val="28"/>
              </w:rPr>
              <w:t xml:space="preserve">Участники экзамена, допустившие нарушение Порядка проведения ГИА, удаляются из ППЭ. По факту нарушения в помещении </w:t>
            </w:r>
            <w:r>
              <w:rPr>
                <w:rFonts w:ascii="Times New Roman" w:hAnsi="Times New Roman"/>
                <w:sz w:val="28"/>
                <w:szCs w:val="28"/>
              </w:rPr>
              <w:t xml:space="preserve">       </w:t>
            </w:r>
            <w:r w:rsidRPr="007E7C17">
              <w:rPr>
                <w:rFonts w:ascii="Times New Roman" w:hAnsi="Times New Roman"/>
                <w:sz w:val="28"/>
                <w:szCs w:val="28"/>
              </w:rPr>
              <w:t xml:space="preserve">для руководителя ППЭ в присутствии члена ГЭК, руководителя ППЭ, организатора, общественного наблюдателя (при наличии) лицами, ответственными за проведение ГИА в ППЭ, составляется акт об удалении </w:t>
            </w:r>
            <w:r>
              <w:rPr>
                <w:rFonts w:ascii="Times New Roman" w:hAnsi="Times New Roman"/>
                <w:sz w:val="28"/>
                <w:szCs w:val="28"/>
              </w:rPr>
              <w:t xml:space="preserve">      </w:t>
            </w:r>
            <w:r w:rsidRPr="007E7C17">
              <w:rPr>
                <w:rFonts w:ascii="Times New Roman" w:hAnsi="Times New Roman"/>
                <w:sz w:val="28"/>
                <w:szCs w:val="28"/>
              </w:rPr>
              <w:t xml:space="preserve">из ППЭ. Для этого организаторы, руководитель ППЭ или общественные наблюдатели приглашают члена ГЭК, который составляет акт </w:t>
            </w:r>
            <w:r w:rsidRPr="007E7C17">
              <w:rPr>
                <w:rFonts w:ascii="Times New Roman" w:hAnsi="Times New Roman"/>
                <w:sz w:val="28"/>
                <w:szCs w:val="28"/>
              </w:rPr>
              <w:br/>
              <w:t xml:space="preserve">об удалении из ППЭ и удаляет участников ГИА, нарушивших Порядок, </w:t>
            </w:r>
            <w:r>
              <w:rPr>
                <w:rFonts w:ascii="Times New Roman" w:hAnsi="Times New Roman"/>
                <w:sz w:val="28"/>
                <w:szCs w:val="28"/>
              </w:rPr>
              <w:t xml:space="preserve">           </w:t>
            </w:r>
            <w:r w:rsidRPr="007E7C17">
              <w:rPr>
                <w:rFonts w:ascii="Times New Roman" w:hAnsi="Times New Roman"/>
                <w:sz w:val="28"/>
                <w:szCs w:val="28"/>
              </w:rPr>
              <w:t xml:space="preserve">из ППЭ. Организатор ставит в соответствующем поле бланка участника ГИА необходимую отметку. Акт об удалении с экзамена составляется в двух экземплярах. Первый экземпляр акта выдается участнику ГИА, нарушившему Порядок, второй экземпляр в тот же день направляется в ГЭК </w:t>
            </w:r>
            <w:r>
              <w:rPr>
                <w:rFonts w:ascii="Times New Roman" w:hAnsi="Times New Roman"/>
                <w:sz w:val="28"/>
                <w:szCs w:val="28"/>
              </w:rPr>
              <w:t xml:space="preserve">                               </w:t>
            </w:r>
            <w:r w:rsidRPr="007E7C17">
              <w:rPr>
                <w:rFonts w:ascii="Times New Roman" w:hAnsi="Times New Roman"/>
                <w:sz w:val="28"/>
                <w:szCs w:val="28"/>
              </w:rPr>
              <w:t xml:space="preserve">для рассмотрения и последующего направления </w:t>
            </w:r>
            <w:r w:rsidRPr="007E7C17">
              <w:rPr>
                <w:rFonts w:ascii="Times New Roman" w:hAnsi="Times New Roman"/>
                <w:sz w:val="28"/>
                <w:szCs w:val="28"/>
              </w:rPr>
              <w:br/>
              <w:t xml:space="preserve">в </w:t>
            </w:r>
            <w:r>
              <w:rPr>
                <w:rFonts w:ascii="Times New Roman" w:hAnsi="Times New Roman"/>
                <w:sz w:val="28"/>
                <w:szCs w:val="28"/>
              </w:rPr>
              <w:t>региональный центр обработки информации</w:t>
            </w:r>
            <w:r w:rsidRPr="007E7C17">
              <w:rPr>
                <w:rFonts w:ascii="Times New Roman" w:hAnsi="Times New Roman"/>
                <w:sz w:val="28"/>
                <w:szCs w:val="28"/>
              </w:rPr>
              <w:t xml:space="preserve"> для учета при обработке экзаменационных работ.</w:t>
            </w:r>
          </w:p>
          <w:p w:rsidR="00D11788" w:rsidRPr="007E7C17" w:rsidRDefault="00D11788" w:rsidP="00D11788">
            <w:pPr>
              <w:numPr>
                <w:ilvl w:val="0"/>
                <w:numId w:val="2"/>
              </w:numPr>
              <w:ind w:left="0" w:firstLine="709"/>
              <w:jc w:val="both"/>
              <w:rPr>
                <w:rFonts w:ascii="Times New Roman" w:hAnsi="Times New Roman"/>
                <w:sz w:val="28"/>
                <w:szCs w:val="28"/>
              </w:rPr>
            </w:pPr>
            <w:r w:rsidRPr="007E7C17">
              <w:rPr>
                <w:rFonts w:ascii="Times New Roman" w:hAnsi="Times New Roman"/>
                <w:sz w:val="28"/>
                <w:szCs w:val="28"/>
              </w:rPr>
              <w:t xml:space="preserve">Экзаменационная работа выполняется </w:t>
            </w:r>
            <w:proofErr w:type="spellStart"/>
            <w:r w:rsidRPr="007E7C17">
              <w:rPr>
                <w:rFonts w:ascii="Times New Roman" w:hAnsi="Times New Roman"/>
                <w:sz w:val="28"/>
                <w:szCs w:val="28"/>
              </w:rPr>
              <w:t>гелевой</w:t>
            </w:r>
            <w:proofErr w:type="spellEnd"/>
            <w:r w:rsidRPr="007E7C17">
              <w:rPr>
                <w:rFonts w:ascii="Times New Roman" w:hAnsi="Times New Roman"/>
                <w:sz w:val="28"/>
                <w:szCs w:val="28"/>
              </w:rPr>
              <w:t xml:space="preserve"> и(или)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D11788" w:rsidRPr="007E7C17" w:rsidRDefault="00D11788" w:rsidP="00C5379F">
            <w:pPr>
              <w:ind w:firstLine="709"/>
              <w:jc w:val="both"/>
              <w:rPr>
                <w:rFonts w:ascii="Times New Roman" w:hAnsi="Times New Roman"/>
                <w:sz w:val="28"/>
                <w:szCs w:val="28"/>
              </w:rPr>
            </w:pPr>
          </w:p>
          <w:p w:rsidR="00D11788" w:rsidRPr="007E7C17" w:rsidRDefault="00D11788" w:rsidP="00C5379F">
            <w:pPr>
              <w:ind w:firstLine="709"/>
              <w:jc w:val="both"/>
              <w:rPr>
                <w:rFonts w:ascii="Times New Roman" w:hAnsi="Times New Roman"/>
                <w:b/>
                <w:sz w:val="28"/>
                <w:szCs w:val="28"/>
              </w:rPr>
            </w:pPr>
            <w:r w:rsidRPr="007E7C17">
              <w:rPr>
                <w:rFonts w:ascii="Times New Roman" w:hAnsi="Times New Roman"/>
                <w:b/>
                <w:sz w:val="28"/>
                <w:szCs w:val="28"/>
              </w:rPr>
              <w:t>Права участника экзамена в рамках участия в ГИА</w:t>
            </w:r>
          </w:p>
          <w:p w:rsidR="00D11788" w:rsidRPr="007E7C17" w:rsidRDefault="00D11788" w:rsidP="00D11788">
            <w:pPr>
              <w:numPr>
                <w:ilvl w:val="0"/>
                <w:numId w:val="4"/>
              </w:numPr>
              <w:ind w:left="0" w:firstLine="709"/>
              <w:jc w:val="both"/>
              <w:rPr>
                <w:rFonts w:ascii="Times New Roman" w:hAnsi="Times New Roman"/>
                <w:sz w:val="28"/>
                <w:szCs w:val="28"/>
              </w:rPr>
            </w:pPr>
            <w:r w:rsidRPr="007E7C17">
              <w:rPr>
                <w:rFonts w:ascii="Times New Roman" w:hAnsi="Times New Roman"/>
                <w:sz w:val="28"/>
                <w:szCs w:val="28"/>
              </w:rPr>
              <w:t xml:space="preserve">Участник экзамена может при выполнении работы использовать листы бумаги для черновиков, выдаваемые образовательной организацией, на базе которой организован ППЭ, и делать пометки в КИМ (в случае </w:t>
            </w:r>
            <w:r w:rsidRPr="007E7C17">
              <w:rPr>
                <w:rFonts w:ascii="Times New Roman" w:hAnsi="Times New Roman"/>
                <w:sz w:val="28"/>
                <w:szCs w:val="28"/>
              </w:rPr>
              <w:lastRenderedPageBreak/>
              <w:t>проведения ГИА по иностранным языкам (раздел «Говорение») черновики не выдаются).</w:t>
            </w:r>
          </w:p>
          <w:p w:rsidR="00D11788" w:rsidRPr="007E7C17" w:rsidRDefault="00D11788" w:rsidP="00D11788">
            <w:pPr>
              <w:numPr>
                <w:ilvl w:val="0"/>
                <w:numId w:val="4"/>
              </w:numPr>
              <w:ind w:left="0" w:firstLine="709"/>
              <w:jc w:val="both"/>
              <w:rPr>
                <w:rFonts w:ascii="Times New Roman" w:hAnsi="Times New Roman"/>
                <w:b/>
                <w:sz w:val="28"/>
                <w:szCs w:val="28"/>
              </w:rPr>
            </w:pPr>
            <w:r w:rsidRPr="007E7C17">
              <w:rPr>
                <w:rFonts w:ascii="Times New Roman" w:hAnsi="Times New Roman"/>
                <w:b/>
                <w:sz w:val="28"/>
                <w:szCs w:val="28"/>
              </w:rPr>
              <w:t xml:space="preserve">Внимание! Записи на КИМ, листах бумаги для черновиков </w:t>
            </w:r>
            <w:r w:rsidRPr="007E7C17">
              <w:rPr>
                <w:rFonts w:ascii="Times New Roman" w:hAnsi="Times New Roman"/>
                <w:b/>
                <w:sz w:val="28"/>
                <w:szCs w:val="28"/>
              </w:rPr>
              <w:br/>
              <w:t>не обрабатываются и не проверяются.</w:t>
            </w:r>
          </w:p>
          <w:p w:rsidR="00D11788" w:rsidRPr="007E7C17" w:rsidRDefault="00D11788" w:rsidP="00D11788">
            <w:pPr>
              <w:numPr>
                <w:ilvl w:val="0"/>
                <w:numId w:val="4"/>
              </w:numPr>
              <w:ind w:left="0" w:firstLine="709"/>
              <w:jc w:val="both"/>
              <w:rPr>
                <w:rFonts w:ascii="Times New Roman" w:hAnsi="Times New Roman"/>
                <w:sz w:val="28"/>
                <w:szCs w:val="28"/>
              </w:rPr>
            </w:pPr>
            <w:r w:rsidRPr="007E7C17">
              <w:rPr>
                <w:rFonts w:ascii="Times New Roman" w:hAnsi="Times New Roman"/>
                <w:sz w:val="28"/>
                <w:szCs w:val="28"/>
              </w:rPr>
              <w:t>В случае нехватки места в бланке записи ответов участник ГИА может обратиться к организатору для получения дополнительного бланка.</w:t>
            </w:r>
          </w:p>
          <w:p w:rsidR="00D11788" w:rsidRPr="007E7C17" w:rsidRDefault="00D11788" w:rsidP="00D11788">
            <w:pPr>
              <w:numPr>
                <w:ilvl w:val="0"/>
                <w:numId w:val="4"/>
              </w:numPr>
              <w:ind w:left="0" w:firstLine="709"/>
              <w:jc w:val="both"/>
              <w:rPr>
                <w:rFonts w:ascii="Times New Roman" w:hAnsi="Times New Roman"/>
                <w:sz w:val="28"/>
                <w:szCs w:val="28"/>
              </w:rPr>
            </w:pPr>
            <w:r w:rsidRPr="007E7C17">
              <w:rPr>
                <w:rFonts w:ascii="Times New Roman" w:hAnsi="Times New Roman"/>
                <w:sz w:val="28"/>
                <w:szCs w:val="28"/>
              </w:rPr>
              <w:t xml:space="preserve">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ППЭ. </w:t>
            </w:r>
          </w:p>
          <w:p w:rsidR="00D11788" w:rsidRPr="007E7C17" w:rsidRDefault="00D11788" w:rsidP="00C5379F">
            <w:pPr>
              <w:ind w:firstLine="709"/>
              <w:jc w:val="both"/>
              <w:rPr>
                <w:rFonts w:ascii="Times New Roman" w:hAnsi="Times New Roman"/>
                <w:sz w:val="28"/>
                <w:szCs w:val="28"/>
              </w:rPr>
            </w:pPr>
            <w:r w:rsidRPr="007E7C17">
              <w:rPr>
                <w:rFonts w:ascii="Times New Roman" w:hAnsi="Times New Roman"/>
                <w:sz w:val="28"/>
                <w:szCs w:val="28"/>
              </w:rPr>
              <w:t xml:space="preserve">При этом организаторы сопровождают участника ГИА к медицинскому работнику и приглашают члена ГЭК. При согласии участника экзамена досрочно завершить экзамен член </w:t>
            </w:r>
            <w:proofErr w:type="gramStart"/>
            <w:r w:rsidRPr="007E7C17">
              <w:rPr>
                <w:rFonts w:ascii="Times New Roman" w:hAnsi="Times New Roman"/>
                <w:sz w:val="28"/>
                <w:szCs w:val="28"/>
              </w:rPr>
              <w:t>ГЭК</w:t>
            </w:r>
            <w:proofErr w:type="gramEnd"/>
            <w:r w:rsidRPr="007E7C17">
              <w:rPr>
                <w:rFonts w:ascii="Times New Roman" w:hAnsi="Times New Roman"/>
                <w:sz w:val="28"/>
                <w:szCs w:val="28"/>
              </w:rP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7E7C17">
              <w:rPr>
                <w:rFonts w:ascii="Times New Roman" w:hAnsi="Times New Roman"/>
                <w:sz w:val="28"/>
                <w:szCs w:val="28"/>
              </w:rPr>
              <w:t>незавершения</w:t>
            </w:r>
            <w:proofErr w:type="spellEnd"/>
            <w:r w:rsidRPr="007E7C17">
              <w:rPr>
                <w:rFonts w:ascii="Times New Roman" w:hAnsi="Times New Roman"/>
                <w:sz w:val="28"/>
                <w:szCs w:val="28"/>
              </w:rPr>
              <w:t xml:space="preserve"> выполнения экзаменационной работы, </w:t>
            </w:r>
            <w:r w:rsidRPr="007E7C17">
              <w:rPr>
                <w:rFonts w:ascii="Times New Roman" w:hAnsi="Times New Roman"/>
                <w:sz w:val="28"/>
                <w:szCs w:val="28"/>
              </w:rPr>
              <w:br/>
              <w:t xml:space="preserve">и основанием для повторного допуска такого участника ГИА к сдаче экзамена </w:t>
            </w:r>
            <w:r w:rsidRPr="007E7C17">
              <w:rPr>
                <w:rFonts w:ascii="Times New Roman" w:hAnsi="Times New Roman"/>
                <w:sz w:val="28"/>
                <w:szCs w:val="28"/>
              </w:rPr>
              <w:br/>
              <w:t>по соответствующему учебному предмету в резервные сроки.</w:t>
            </w:r>
          </w:p>
          <w:p w:rsidR="00D11788" w:rsidRPr="007E7C17" w:rsidRDefault="00D11788" w:rsidP="00D11788">
            <w:pPr>
              <w:numPr>
                <w:ilvl w:val="0"/>
                <w:numId w:val="4"/>
              </w:numPr>
              <w:ind w:left="0" w:firstLine="709"/>
              <w:jc w:val="both"/>
              <w:rPr>
                <w:rFonts w:ascii="Times New Roman" w:hAnsi="Times New Roman"/>
                <w:sz w:val="28"/>
                <w:szCs w:val="28"/>
              </w:rPr>
            </w:pPr>
            <w:r w:rsidRPr="007E7C17">
              <w:rPr>
                <w:rFonts w:ascii="Times New Roman" w:hAnsi="Times New Roman"/>
                <w:sz w:val="28"/>
                <w:szCs w:val="28"/>
              </w:rPr>
              <w:t xml:space="preserve">Участники экзаменов, досрочно завершившие выполнение экзаменационной работы, могут покинуть ППЭ. Организаторы принимают </w:t>
            </w:r>
            <w:r>
              <w:rPr>
                <w:rFonts w:ascii="Times New Roman" w:hAnsi="Times New Roman"/>
                <w:sz w:val="28"/>
                <w:szCs w:val="28"/>
              </w:rPr>
              <w:t xml:space="preserve">     </w:t>
            </w:r>
            <w:r w:rsidRPr="007E7C17">
              <w:rPr>
                <w:rFonts w:ascii="Times New Roman" w:hAnsi="Times New Roman"/>
                <w:sz w:val="28"/>
                <w:szCs w:val="28"/>
              </w:rPr>
              <w:t>у них все экзаменационные материалы и черновики.</w:t>
            </w:r>
          </w:p>
          <w:p w:rsidR="00D11788" w:rsidRPr="007E7C17" w:rsidRDefault="00D11788" w:rsidP="00D11788">
            <w:pPr>
              <w:numPr>
                <w:ilvl w:val="0"/>
                <w:numId w:val="4"/>
              </w:numPr>
              <w:ind w:left="0" w:firstLine="709"/>
              <w:jc w:val="both"/>
              <w:rPr>
                <w:rFonts w:ascii="Times New Roman" w:hAnsi="Times New Roman"/>
                <w:sz w:val="28"/>
                <w:szCs w:val="28"/>
              </w:rPr>
            </w:pPr>
            <w:r w:rsidRPr="007E7C17">
              <w:rPr>
                <w:rFonts w:ascii="Times New Roman" w:hAnsi="Times New Roman"/>
                <w:sz w:val="28"/>
                <w:szCs w:val="28"/>
              </w:rPr>
              <w:t xml:space="preserve">Участникам экзаменов, не прошедшим ГИА или получившим </w:t>
            </w:r>
            <w:r>
              <w:rPr>
                <w:rFonts w:ascii="Times New Roman" w:hAnsi="Times New Roman"/>
                <w:sz w:val="28"/>
                <w:szCs w:val="28"/>
              </w:rPr>
              <w:t xml:space="preserve">      </w:t>
            </w:r>
            <w:r w:rsidRPr="007E7C17">
              <w:rPr>
                <w:rFonts w:ascii="Times New Roman" w:hAnsi="Times New Roman"/>
                <w:sz w:val="28"/>
                <w:szCs w:val="28"/>
              </w:rPr>
              <w:t xml:space="preserve">на ГИА неудовлетворительные результаты более чем по двум учебным предметам, либо получившим повторно неудовлетворительный результат </w:t>
            </w:r>
            <w:r>
              <w:rPr>
                <w:rFonts w:ascii="Times New Roman" w:hAnsi="Times New Roman"/>
                <w:sz w:val="28"/>
                <w:szCs w:val="28"/>
              </w:rPr>
              <w:t xml:space="preserve">     </w:t>
            </w:r>
            <w:r w:rsidRPr="007E7C17">
              <w:rPr>
                <w:rFonts w:ascii="Times New Roman" w:hAnsi="Times New Roman"/>
                <w:sz w:val="28"/>
                <w:szCs w:val="28"/>
              </w:rPr>
              <w:t>по одному или двум учебным предметам на ГИА в резервные сроки, предоставляется право пройти ГИА по соответствующим учебным предметам в допо</w:t>
            </w:r>
            <w:r>
              <w:rPr>
                <w:rFonts w:ascii="Times New Roman" w:hAnsi="Times New Roman"/>
                <w:sz w:val="28"/>
                <w:szCs w:val="28"/>
              </w:rPr>
              <w:t xml:space="preserve">лнительный период, но не ранее </w:t>
            </w:r>
            <w:r w:rsidRPr="007E7C17">
              <w:rPr>
                <w:rFonts w:ascii="Times New Roman" w:hAnsi="Times New Roman"/>
                <w:sz w:val="28"/>
                <w:szCs w:val="28"/>
              </w:rPr>
              <w:t>1 сентября текущего года в сроки и формах, устанавливаемых Порядком.</w:t>
            </w:r>
          </w:p>
          <w:p w:rsidR="00D11788" w:rsidRPr="007E7C17" w:rsidRDefault="00D11788" w:rsidP="00D11788">
            <w:pPr>
              <w:numPr>
                <w:ilvl w:val="0"/>
                <w:numId w:val="4"/>
              </w:numPr>
              <w:ind w:left="0" w:firstLine="709"/>
              <w:jc w:val="both"/>
              <w:rPr>
                <w:rFonts w:ascii="Times New Roman" w:hAnsi="Times New Roman"/>
                <w:sz w:val="28"/>
                <w:szCs w:val="28"/>
              </w:rPr>
            </w:pPr>
            <w:r w:rsidRPr="007E7C17">
              <w:rPr>
                <w:rFonts w:ascii="Times New Roman" w:hAnsi="Times New Roman"/>
                <w:sz w:val="28"/>
                <w:szCs w:val="28"/>
              </w:rPr>
              <w:t xml:space="preserve">Участникам экзаменов, проходящим ГИА только </w:t>
            </w:r>
            <w:r>
              <w:rPr>
                <w:rFonts w:ascii="Times New Roman" w:hAnsi="Times New Roman"/>
                <w:sz w:val="28"/>
                <w:szCs w:val="28"/>
              </w:rPr>
              <w:t xml:space="preserve">                                  </w:t>
            </w:r>
            <w:r w:rsidRPr="007E7C17">
              <w:rPr>
                <w:rFonts w:ascii="Times New Roman" w:hAnsi="Times New Roman"/>
                <w:sz w:val="28"/>
                <w:szCs w:val="28"/>
              </w:rPr>
              <w:t xml:space="preserve">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w:t>
            </w:r>
            <w:r>
              <w:rPr>
                <w:rFonts w:ascii="Times New Roman" w:hAnsi="Times New Roman"/>
                <w:sz w:val="28"/>
                <w:szCs w:val="28"/>
              </w:rPr>
              <w:t xml:space="preserve">                 </w:t>
            </w:r>
            <w:r w:rsidRPr="007E7C17">
              <w:rPr>
                <w:rFonts w:ascii="Times New Roman" w:hAnsi="Times New Roman"/>
                <w:sz w:val="28"/>
                <w:szCs w:val="28"/>
              </w:rPr>
              <w:t xml:space="preserve">в резервные сроки, предоставляется право пройти ГИА по соответствующим учебным предметам в дополнительный период, но не ранее </w:t>
            </w:r>
            <w:r w:rsidRPr="007E7C17">
              <w:rPr>
                <w:rFonts w:ascii="Times New Roman" w:hAnsi="Times New Roman"/>
                <w:sz w:val="28"/>
                <w:szCs w:val="28"/>
              </w:rPr>
              <w:br/>
              <w:t>1 сентября текущего года в сроки и формах, устанавливаемых Порядком.</w:t>
            </w:r>
          </w:p>
          <w:p w:rsidR="00D11788" w:rsidRPr="007E7C17" w:rsidRDefault="00D11788" w:rsidP="00D11788">
            <w:pPr>
              <w:numPr>
                <w:ilvl w:val="0"/>
                <w:numId w:val="4"/>
              </w:numPr>
              <w:ind w:left="0" w:firstLine="709"/>
              <w:jc w:val="both"/>
              <w:rPr>
                <w:rFonts w:ascii="Times New Roman" w:hAnsi="Times New Roman"/>
                <w:sz w:val="28"/>
                <w:szCs w:val="28"/>
              </w:rPr>
            </w:pPr>
            <w:r w:rsidRPr="007E7C17">
              <w:rPr>
                <w:rFonts w:ascii="Times New Roman" w:hAnsi="Times New Roman"/>
                <w:sz w:val="28"/>
                <w:szCs w:val="28"/>
              </w:rPr>
              <w:t>Участник экзамена имеет право подать апелляцию о нарушении Порядка и (или) о несогласии с выставленными баллами в апелляционную комиссию.</w:t>
            </w:r>
          </w:p>
          <w:p w:rsidR="00D11788" w:rsidRPr="007E7C17" w:rsidRDefault="00D11788" w:rsidP="00C5379F">
            <w:pPr>
              <w:ind w:firstLine="709"/>
              <w:jc w:val="both"/>
              <w:rPr>
                <w:rFonts w:ascii="Times New Roman" w:hAnsi="Times New Roman"/>
                <w:sz w:val="28"/>
                <w:szCs w:val="28"/>
              </w:rPr>
            </w:pPr>
            <w:r w:rsidRPr="007E7C17">
              <w:rPr>
                <w:rFonts w:ascii="Times New Roman" w:hAnsi="Times New Roman"/>
                <w:sz w:val="28"/>
                <w:szCs w:val="28"/>
              </w:rPr>
              <w:t xml:space="preserve">Апелляционная комиссия не рассматривает апелляции по вопросам содержания и структуры заданий по учебным предметам, а также </w:t>
            </w:r>
            <w:r>
              <w:rPr>
                <w:rFonts w:ascii="Times New Roman" w:hAnsi="Times New Roman"/>
                <w:sz w:val="28"/>
                <w:szCs w:val="28"/>
              </w:rPr>
              <w:t xml:space="preserve">                          </w:t>
            </w:r>
            <w:r w:rsidRPr="007E7C17">
              <w:rPr>
                <w:rFonts w:ascii="Times New Roman" w:hAnsi="Times New Roman"/>
                <w:sz w:val="28"/>
                <w:szCs w:val="28"/>
              </w:rPr>
              <w:t xml:space="preserve">по вопросам, связанным с оцениванием результатов выполнения заданий </w:t>
            </w:r>
            <w:r w:rsidRPr="007E7C17">
              <w:rPr>
                <w:rFonts w:ascii="Times New Roman" w:hAnsi="Times New Roman"/>
                <w:sz w:val="28"/>
                <w:szCs w:val="28"/>
              </w:rPr>
              <w:lastRenderedPageBreak/>
              <w:t>КИМ с кратким ответом, с нарушением участником экзамена требований Порядка, с неправильным заполнением бланков и дополнительных бланков.</w:t>
            </w:r>
          </w:p>
          <w:p w:rsidR="00D11788" w:rsidRPr="007E7C17" w:rsidRDefault="00D11788" w:rsidP="00C5379F">
            <w:pPr>
              <w:ind w:firstLine="709"/>
              <w:jc w:val="both"/>
              <w:rPr>
                <w:rFonts w:ascii="Times New Roman" w:hAnsi="Times New Roman"/>
                <w:sz w:val="28"/>
                <w:szCs w:val="28"/>
              </w:rPr>
            </w:pPr>
            <w:r w:rsidRPr="007E7C17">
              <w:rPr>
                <w:rFonts w:ascii="Times New Roman" w:hAnsi="Times New Roman"/>
                <w:sz w:val="28"/>
                <w:szCs w:val="28"/>
              </w:rPr>
              <w:t>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D11788" w:rsidRPr="007E7C17" w:rsidRDefault="00D11788" w:rsidP="00C5379F">
            <w:pPr>
              <w:ind w:firstLine="709"/>
              <w:jc w:val="both"/>
              <w:rPr>
                <w:rFonts w:ascii="Times New Roman" w:hAnsi="Times New Roman"/>
                <w:sz w:val="28"/>
                <w:szCs w:val="28"/>
              </w:rPr>
            </w:pPr>
            <w:r w:rsidRPr="007E7C17">
              <w:rPr>
                <w:rFonts w:ascii="Times New Roman" w:hAnsi="Times New Roman"/>
                <w:sz w:val="28"/>
                <w:szCs w:val="28"/>
              </w:rPr>
              <w:t xml:space="preserve">Обучающийся и (или) его родители (законные </w:t>
            </w:r>
            <w:proofErr w:type="gramStart"/>
            <w:r w:rsidRPr="007E7C17">
              <w:rPr>
                <w:rFonts w:ascii="Times New Roman" w:hAnsi="Times New Roman"/>
                <w:sz w:val="28"/>
                <w:szCs w:val="28"/>
              </w:rPr>
              <w:t xml:space="preserve">представители) </w:t>
            </w:r>
            <w:r>
              <w:rPr>
                <w:rFonts w:ascii="Times New Roman" w:hAnsi="Times New Roman"/>
                <w:sz w:val="28"/>
                <w:szCs w:val="28"/>
              </w:rPr>
              <w:t xml:space="preserve">  </w:t>
            </w:r>
            <w:proofErr w:type="gramEnd"/>
            <w:r>
              <w:rPr>
                <w:rFonts w:ascii="Times New Roman" w:hAnsi="Times New Roman"/>
                <w:sz w:val="28"/>
                <w:szCs w:val="28"/>
              </w:rPr>
              <w:t xml:space="preserve">                </w:t>
            </w:r>
            <w:r w:rsidRPr="007E7C17">
              <w:rPr>
                <w:rFonts w:ascii="Times New Roman" w:hAnsi="Times New Roman"/>
                <w:sz w:val="28"/>
                <w:szCs w:val="28"/>
              </w:rPr>
              <w:t>при желании присутствуют при рассмотрении апелляции. По решению Департамента образования и науки</w:t>
            </w:r>
            <w:r>
              <w:rPr>
                <w:rFonts w:ascii="Times New Roman" w:hAnsi="Times New Roman"/>
                <w:sz w:val="28"/>
                <w:szCs w:val="28"/>
              </w:rPr>
              <w:t xml:space="preserve"> Ивановской области</w:t>
            </w:r>
            <w:r w:rsidRPr="007E7C17">
              <w:rPr>
                <w:rFonts w:ascii="Times New Roman" w:hAnsi="Times New Roman"/>
                <w:sz w:val="28"/>
                <w:szCs w:val="28"/>
              </w:rPr>
              <w:t xml:space="preserve"> апелляции могут быть рассмотрены</w:t>
            </w:r>
            <w:r>
              <w:rPr>
                <w:rFonts w:ascii="Times New Roman" w:hAnsi="Times New Roman"/>
                <w:sz w:val="28"/>
                <w:szCs w:val="28"/>
              </w:rPr>
              <w:t xml:space="preserve"> </w:t>
            </w:r>
            <w:r w:rsidRPr="007E7C17">
              <w:rPr>
                <w:rFonts w:ascii="Times New Roman" w:hAnsi="Times New Roman"/>
                <w:sz w:val="28"/>
                <w:szCs w:val="28"/>
              </w:rPr>
              <w:t xml:space="preserve">в дистанционном формате. </w:t>
            </w:r>
          </w:p>
          <w:p w:rsidR="00D11788" w:rsidRPr="007E7C17" w:rsidRDefault="00D11788" w:rsidP="00C5379F">
            <w:pPr>
              <w:ind w:firstLine="709"/>
              <w:jc w:val="both"/>
              <w:rPr>
                <w:rFonts w:ascii="Times New Roman" w:hAnsi="Times New Roman"/>
                <w:b/>
                <w:sz w:val="28"/>
                <w:szCs w:val="28"/>
              </w:rPr>
            </w:pPr>
            <w:r w:rsidRPr="007E7C17">
              <w:rPr>
                <w:rFonts w:ascii="Times New Roman" w:hAnsi="Times New Roman"/>
                <w:b/>
                <w:sz w:val="28"/>
                <w:szCs w:val="28"/>
              </w:rPr>
              <w:t>Апелляцию о нарушении установленного Порядка участник экзамена подает в день проведения экзамена члену ГЭК, не покидая ППЭ.</w:t>
            </w:r>
          </w:p>
          <w:p w:rsidR="00D11788" w:rsidRPr="007E7C17" w:rsidRDefault="00D11788" w:rsidP="00C5379F">
            <w:pPr>
              <w:ind w:firstLine="709"/>
              <w:jc w:val="both"/>
              <w:rPr>
                <w:rFonts w:ascii="Times New Roman" w:hAnsi="Times New Roman"/>
                <w:sz w:val="28"/>
                <w:szCs w:val="28"/>
              </w:rPr>
            </w:pPr>
            <w:r w:rsidRPr="007E7C17">
              <w:rPr>
                <w:rFonts w:ascii="Times New Roman" w:hAnsi="Times New Roman"/>
                <w:sz w:val="28"/>
                <w:szCs w:val="28"/>
              </w:rPr>
              <w:t>В целях проверки изложенных в апелляции сведений о нарушении Порядка членом ГЭК организуется проведение проверки при участии организаторов, технических специалистов, специали</w:t>
            </w:r>
            <w:r>
              <w:rPr>
                <w:rFonts w:ascii="Times New Roman" w:hAnsi="Times New Roman"/>
                <w:sz w:val="28"/>
                <w:szCs w:val="28"/>
              </w:rPr>
              <w:t xml:space="preserve">стов по проведению инструктажа </w:t>
            </w:r>
            <w:r w:rsidRPr="007E7C17">
              <w:rPr>
                <w:rFonts w:ascii="Times New Roman" w:hAnsi="Times New Roman"/>
                <w:sz w:val="28"/>
                <w:szCs w:val="28"/>
              </w:rPr>
              <w:t xml:space="preserve">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w:t>
            </w:r>
            <w:r>
              <w:rPr>
                <w:rFonts w:ascii="Times New Roman" w:hAnsi="Times New Roman"/>
                <w:sz w:val="28"/>
                <w:szCs w:val="28"/>
              </w:rPr>
              <w:t xml:space="preserve">                    </w:t>
            </w:r>
            <w:r w:rsidRPr="007E7C17">
              <w:rPr>
                <w:rFonts w:ascii="Times New Roman" w:hAnsi="Times New Roman"/>
                <w:sz w:val="28"/>
                <w:szCs w:val="28"/>
              </w:rPr>
              <w:t>в аудитории,</w:t>
            </w:r>
            <w:r>
              <w:rPr>
                <w:rFonts w:ascii="Times New Roman" w:hAnsi="Times New Roman"/>
                <w:sz w:val="28"/>
                <w:szCs w:val="28"/>
              </w:rPr>
              <w:t xml:space="preserve"> </w:t>
            </w:r>
            <w:r w:rsidRPr="007E7C17">
              <w:rPr>
                <w:rFonts w:ascii="Times New Roman" w:hAnsi="Times New Roman"/>
                <w:sz w:val="28"/>
                <w:szCs w:val="28"/>
              </w:rPr>
              <w:t>в которой сдавал экзамен участник ГИА, подавший указанную апелляцию, общественных наблюдателей (при наличии), сотрудников, осуществляющих охрану правопо</w:t>
            </w:r>
            <w:r>
              <w:rPr>
                <w:rFonts w:ascii="Times New Roman" w:hAnsi="Times New Roman"/>
                <w:sz w:val="28"/>
                <w:szCs w:val="28"/>
              </w:rPr>
              <w:t xml:space="preserve">рядка, медицинских работников, </w:t>
            </w:r>
            <w:r w:rsidRPr="007E7C17">
              <w:rPr>
                <w:rFonts w:ascii="Times New Roman" w:hAnsi="Times New Roman"/>
                <w:sz w:val="28"/>
                <w:szCs w:val="28"/>
              </w:rPr>
              <w:t>а также ассистентов (при наличии). Результаты проверки оформляются</w:t>
            </w:r>
            <w:r>
              <w:rPr>
                <w:rFonts w:ascii="Times New Roman" w:hAnsi="Times New Roman"/>
                <w:sz w:val="28"/>
                <w:szCs w:val="28"/>
              </w:rPr>
              <w:t xml:space="preserve"> </w:t>
            </w:r>
            <w:r w:rsidRPr="007E7C17">
              <w:rPr>
                <w:rFonts w:ascii="Times New Roman" w:hAnsi="Times New Roman"/>
                <w:sz w:val="28"/>
                <w:szCs w:val="28"/>
              </w:rPr>
              <w:t>в форме заключения. Апелляция о нарушении Порядка и заключение</w:t>
            </w:r>
            <w:r>
              <w:rPr>
                <w:rFonts w:ascii="Times New Roman" w:hAnsi="Times New Roman"/>
                <w:sz w:val="28"/>
                <w:szCs w:val="28"/>
              </w:rPr>
              <w:t xml:space="preserve"> </w:t>
            </w:r>
            <w:r w:rsidRPr="007E7C17">
              <w:rPr>
                <w:rFonts w:ascii="Times New Roman" w:hAnsi="Times New Roman"/>
                <w:sz w:val="28"/>
                <w:szCs w:val="28"/>
              </w:rPr>
              <w:t>о результатах проверки в тот же день передаются членом ГЭК</w:t>
            </w:r>
            <w:r>
              <w:rPr>
                <w:rFonts w:ascii="Times New Roman" w:hAnsi="Times New Roman"/>
                <w:sz w:val="28"/>
                <w:szCs w:val="28"/>
              </w:rPr>
              <w:t xml:space="preserve"> </w:t>
            </w:r>
            <w:r w:rsidRPr="007E7C17">
              <w:rPr>
                <w:rFonts w:ascii="Times New Roman" w:hAnsi="Times New Roman"/>
                <w:sz w:val="28"/>
                <w:szCs w:val="28"/>
              </w:rPr>
              <w:t>в апелляционную комиссию.</w:t>
            </w:r>
          </w:p>
          <w:p w:rsidR="00D11788" w:rsidRPr="007E7C17" w:rsidRDefault="00D11788" w:rsidP="00C5379F">
            <w:pPr>
              <w:ind w:firstLine="709"/>
              <w:jc w:val="both"/>
              <w:rPr>
                <w:rFonts w:ascii="Times New Roman" w:hAnsi="Times New Roman"/>
                <w:sz w:val="28"/>
                <w:szCs w:val="28"/>
              </w:rPr>
            </w:pPr>
            <w:r w:rsidRPr="007E7C17">
              <w:rPr>
                <w:rFonts w:ascii="Times New Roman" w:hAnsi="Times New Roman"/>
                <w:sz w:val="28"/>
                <w:szCs w:val="28"/>
              </w:rPr>
              <w:t xml:space="preserve">При рассмотрении апелляции о нарушении Порядка апелляционная комиссия рассматривает апелляцию и заключение о результатах проверки и </w:t>
            </w:r>
            <w:r>
              <w:rPr>
                <w:rFonts w:ascii="Times New Roman" w:hAnsi="Times New Roman"/>
                <w:sz w:val="28"/>
                <w:szCs w:val="28"/>
              </w:rPr>
              <w:t xml:space="preserve">выносит </w:t>
            </w:r>
            <w:r w:rsidRPr="007E7C17">
              <w:rPr>
                <w:rFonts w:ascii="Times New Roman" w:hAnsi="Times New Roman"/>
                <w:sz w:val="28"/>
                <w:szCs w:val="28"/>
              </w:rPr>
              <w:t>одно из решений:</w:t>
            </w:r>
          </w:p>
          <w:p w:rsidR="00D11788" w:rsidRPr="007E7C17" w:rsidRDefault="00D11788" w:rsidP="00D11788">
            <w:pPr>
              <w:numPr>
                <w:ilvl w:val="0"/>
                <w:numId w:val="5"/>
              </w:numPr>
              <w:ind w:left="0" w:firstLine="709"/>
              <w:jc w:val="both"/>
              <w:rPr>
                <w:rFonts w:ascii="Times New Roman" w:hAnsi="Times New Roman"/>
                <w:sz w:val="28"/>
                <w:szCs w:val="28"/>
              </w:rPr>
            </w:pPr>
            <w:r w:rsidRPr="007E7C17">
              <w:rPr>
                <w:rFonts w:ascii="Times New Roman" w:hAnsi="Times New Roman"/>
                <w:sz w:val="28"/>
                <w:szCs w:val="28"/>
              </w:rPr>
              <w:t>об отклонении апелляции;</w:t>
            </w:r>
          </w:p>
          <w:p w:rsidR="00D11788" w:rsidRPr="007E7C17" w:rsidRDefault="00D11788" w:rsidP="00D11788">
            <w:pPr>
              <w:numPr>
                <w:ilvl w:val="0"/>
                <w:numId w:val="5"/>
              </w:numPr>
              <w:ind w:left="0" w:firstLine="709"/>
              <w:jc w:val="both"/>
              <w:rPr>
                <w:rFonts w:ascii="Times New Roman" w:hAnsi="Times New Roman"/>
                <w:sz w:val="28"/>
                <w:szCs w:val="28"/>
              </w:rPr>
            </w:pPr>
            <w:r w:rsidRPr="007E7C17">
              <w:rPr>
                <w:rFonts w:ascii="Times New Roman" w:hAnsi="Times New Roman"/>
                <w:sz w:val="28"/>
                <w:szCs w:val="28"/>
              </w:rPr>
              <w:t>об удовлетворении апелляции.</w:t>
            </w:r>
          </w:p>
          <w:p w:rsidR="00D11788" w:rsidRPr="007E7C17" w:rsidRDefault="00D11788" w:rsidP="00C5379F">
            <w:pPr>
              <w:ind w:firstLine="709"/>
              <w:jc w:val="both"/>
              <w:rPr>
                <w:rFonts w:ascii="Times New Roman" w:hAnsi="Times New Roman"/>
                <w:sz w:val="28"/>
                <w:szCs w:val="28"/>
              </w:rPr>
            </w:pPr>
            <w:r w:rsidRPr="007E7C17">
              <w:rPr>
                <w:rFonts w:ascii="Times New Roman" w:hAnsi="Times New Roman"/>
                <w:sz w:val="28"/>
                <w:szCs w:val="28"/>
              </w:rPr>
              <w:t xml:space="preserve">При удовлетворении апелляции о нарушении Порядка результат ГИА, </w:t>
            </w:r>
            <w:r w:rsidRPr="007E7C17">
              <w:rPr>
                <w:rFonts w:ascii="Times New Roman" w:hAnsi="Times New Roman"/>
                <w:sz w:val="28"/>
                <w:szCs w:val="28"/>
              </w:rPr>
              <w:br/>
              <w:t>по процедуре которого участником экзамена была подана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rsidR="00D11788" w:rsidRPr="007E7C17" w:rsidRDefault="00D11788" w:rsidP="00C5379F">
            <w:pPr>
              <w:ind w:firstLine="709"/>
              <w:jc w:val="both"/>
              <w:rPr>
                <w:rFonts w:ascii="Times New Roman" w:hAnsi="Times New Roman"/>
                <w:sz w:val="28"/>
                <w:szCs w:val="28"/>
              </w:rPr>
            </w:pPr>
            <w:r w:rsidRPr="007E7C17">
              <w:rPr>
                <w:rFonts w:ascii="Times New Roman" w:hAnsi="Times New Roman"/>
                <w:sz w:val="28"/>
                <w:szCs w:val="28"/>
              </w:rPr>
              <w:t>Апелляционная комиссия рассматривает</w:t>
            </w:r>
            <w:r>
              <w:rPr>
                <w:rFonts w:ascii="Times New Roman" w:hAnsi="Times New Roman"/>
                <w:sz w:val="28"/>
                <w:szCs w:val="28"/>
              </w:rPr>
              <w:t xml:space="preserve"> апелляцию о нарушении Порядка </w:t>
            </w:r>
            <w:r w:rsidRPr="007E7C17">
              <w:rPr>
                <w:rFonts w:ascii="Times New Roman" w:hAnsi="Times New Roman"/>
                <w:sz w:val="28"/>
                <w:szCs w:val="28"/>
              </w:rPr>
              <w:t xml:space="preserve">в течение двух рабочих дней, следующих за днем ее поступления </w:t>
            </w:r>
            <w:r>
              <w:rPr>
                <w:rFonts w:ascii="Times New Roman" w:hAnsi="Times New Roman"/>
                <w:sz w:val="28"/>
                <w:szCs w:val="28"/>
              </w:rPr>
              <w:t xml:space="preserve">                            </w:t>
            </w:r>
            <w:r w:rsidRPr="007E7C17">
              <w:rPr>
                <w:rFonts w:ascii="Times New Roman" w:hAnsi="Times New Roman"/>
                <w:sz w:val="28"/>
                <w:szCs w:val="28"/>
              </w:rPr>
              <w:t>в апелляционную комиссию.</w:t>
            </w:r>
          </w:p>
          <w:p w:rsidR="00D11788" w:rsidRPr="007E7C17" w:rsidRDefault="00D11788" w:rsidP="00C5379F">
            <w:pPr>
              <w:ind w:firstLine="709"/>
              <w:jc w:val="both"/>
              <w:rPr>
                <w:rFonts w:ascii="Times New Roman" w:hAnsi="Times New Roman"/>
                <w:b/>
                <w:sz w:val="28"/>
                <w:szCs w:val="28"/>
              </w:rPr>
            </w:pPr>
            <w:r w:rsidRPr="007E7C17">
              <w:rPr>
                <w:rFonts w:ascii="Times New Roman" w:hAnsi="Times New Roman"/>
                <w:b/>
                <w:sz w:val="28"/>
                <w:szCs w:val="28"/>
              </w:rPr>
              <w:t xml:space="preserve">Апелляция о несогласии с выставленными баллами подается </w:t>
            </w:r>
            <w:r>
              <w:rPr>
                <w:rFonts w:ascii="Times New Roman" w:hAnsi="Times New Roman"/>
                <w:b/>
                <w:sz w:val="28"/>
                <w:szCs w:val="28"/>
              </w:rPr>
              <w:t xml:space="preserve">                       </w:t>
            </w:r>
            <w:r w:rsidRPr="007E7C17">
              <w:rPr>
                <w:rFonts w:ascii="Times New Roman" w:hAnsi="Times New Roman"/>
                <w:b/>
                <w:sz w:val="28"/>
                <w:szCs w:val="28"/>
              </w:rPr>
              <w:t xml:space="preserve">в течение двух рабочих дней, следующих за официальным днем объявления результатов ГИА по соответствующему учебному предмету. </w:t>
            </w:r>
          </w:p>
          <w:p w:rsidR="00D11788" w:rsidRDefault="00D11788" w:rsidP="00C5379F">
            <w:pPr>
              <w:ind w:firstLine="709"/>
              <w:jc w:val="both"/>
              <w:rPr>
                <w:rFonts w:ascii="Times New Roman" w:hAnsi="Times New Roman"/>
                <w:sz w:val="28"/>
                <w:szCs w:val="28"/>
              </w:rPr>
            </w:pPr>
          </w:p>
          <w:p w:rsidR="00D11788" w:rsidRPr="007E7C17" w:rsidRDefault="00D11788" w:rsidP="00C5379F">
            <w:pPr>
              <w:ind w:firstLine="709"/>
              <w:jc w:val="both"/>
              <w:rPr>
                <w:rFonts w:ascii="Times New Roman" w:hAnsi="Times New Roman"/>
                <w:sz w:val="28"/>
                <w:szCs w:val="28"/>
              </w:rPr>
            </w:pPr>
            <w:r w:rsidRPr="007E7C17">
              <w:rPr>
                <w:rFonts w:ascii="Times New Roman" w:hAnsi="Times New Roman"/>
                <w:sz w:val="28"/>
                <w:szCs w:val="28"/>
              </w:rPr>
              <w:t xml:space="preserve">Участники ГИА или их родители (законные </w:t>
            </w:r>
            <w:proofErr w:type="gramStart"/>
            <w:r w:rsidRPr="007E7C17">
              <w:rPr>
                <w:rFonts w:ascii="Times New Roman" w:hAnsi="Times New Roman"/>
                <w:sz w:val="28"/>
                <w:szCs w:val="28"/>
              </w:rPr>
              <w:t xml:space="preserve">представители) </w:t>
            </w:r>
            <w:r>
              <w:rPr>
                <w:rFonts w:ascii="Times New Roman" w:hAnsi="Times New Roman"/>
                <w:sz w:val="28"/>
                <w:szCs w:val="28"/>
              </w:rPr>
              <w:t xml:space="preserve">  </w:t>
            </w:r>
            <w:proofErr w:type="gramEnd"/>
            <w:r>
              <w:rPr>
                <w:rFonts w:ascii="Times New Roman" w:hAnsi="Times New Roman"/>
                <w:sz w:val="28"/>
                <w:szCs w:val="28"/>
              </w:rPr>
              <w:t xml:space="preserve">                       </w:t>
            </w:r>
            <w:r w:rsidRPr="007E7C17">
              <w:rPr>
                <w:rFonts w:ascii="Times New Roman" w:hAnsi="Times New Roman"/>
                <w:sz w:val="28"/>
                <w:szCs w:val="28"/>
              </w:rPr>
              <w:t xml:space="preserve">при предъявлении документов, удостоверяющих личность, или уполномоченные их родителями (законными представителями) лица </w:t>
            </w:r>
            <w:r>
              <w:rPr>
                <w:rFonts w:ascii="Times New Roman" w:hAnsi="Times New Roman"/>
                <w:sz w:val="28"/>
                <w:szCs w:val="28"/>
              </w:rPr>
              <w:t xml:space="preserve">              </w:t>
            </w:r>
            <w:r w:rsidRPr="007E7C17">
              <w:rPr>
                <w:rFonts w:ascii="Times New Roman" w:hAnsi="Times New Roman"/>
                <w:sz w:val="28"/>
                <w:szCs w:val="28"/>
              </w:rPr>
              <w:lastRenderedPageBreak/>
              <w:t>при предъявлении документов, удостоверяющих личность, и доверенности подают апелляции о несогласии с выставленными баллами в образовательную организацию, которой они были допущены к ГИА.</w:t>
            </w:r>
          </w:p>
          <w:p w:rsidR="00D11788" w:rsidRPr="007E7C17" w:rsidRDefault="00D11788" w:rsidP="00C5379F">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Руководитель образовательной организации, принявший апелляцию, передает ее в апелляционную комиссию в течение одного рабочего дня </w:t>
            </w:r>
            <w:r>
              <w:rPr>
                <w:rFonts w:ascii="Times New Roman" w:hAnsi="Times New Roman"/>
                <w:color w:val="000000"/>
                <w:sz w:val="28"/>
                <w:szCs w:val="28"/>
              </w:rPr>
              <w:t xml:space="preserve">          </w:t>
            </w:r>
            <w:r w:rsidRPr="007E7C17">
              <w:rPr>
                <w:rFonts w:ascii="Times New Roman" w:hAnsi="Times New Roman"/>
                <w:color w:val="000000"/>
                <w:sz w:val="28"/>
                <w:szCs w:val="28"/>
              </w:rPr>
              <w:t xml:space="preserve">после ее получения. </w:t>
            </w:r>
          </w:p>
          <w:p w:rsidR="00D11788" w:rsidRPr="007E7C17" w:rsidRDefault="00D11788" w:rsidP="00C5379F">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До заседания апелляционной комиссии по рассмотрению апелляции </w:t>
            </w:r>
            <w:r w:rsidRPr="007E7C17">
              <w:rPr>
                <w:rFonts w:ascii="Times New Roman" w:hAnsi="Times New Roman"/>
                <w:color w:val="000000"/>
                <w:sz w:val="28"/>
                <w:szCs w:val="28"/>
              </w:rPr>
              <w:br/>
              <w:t xml:space="preserve">о несогласии с выставленными баллами апелляционная комиссия: </w:t>
            </w:r>
          </w:p>
          <w:p w:rsidR="00D11788" w:rsidRPr="007E7C17" w:rsidRDefault="00D11788" w:rsidP="00C5379F">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1) запрашивает в РЦОИ изображения экзаменационной работы, файлы, содержащие ответы участника ГИА на задания КИМ, в том числе файлы </w:t>
            </w:r>
            <w:r>
              <w:rPr>
                <w:rFonts w:ascii="Times New Roman" w:hAnsi="Times New Roman"/>
                <w:color w:val="000000"/>
                <w:sz w:val="28"/>
                <w:szCs w:val="28"/>
              </w:rPr>
              <w:t xml:space="preserve">               </w:t>
            </w:r>
            <w:r w:rsidRPr="007E7C17">
              <w:rPr>
                <w:rFonts w:ascii="Times New Roman" w:hAnsi="Times New Roman"/>
                <w:color w:val="000000"/>
                <w:sz w:val="28"/>
                <w:szCs w:val="28"/>
              </w:rPr>
              <w:t xml:space="preserve">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D11788" w:rsidRPr="007E7C17" w:rsidRDefault="00D11788" w:rsidP="00C5379F">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D11788" w:rsidRPr="007E7C17" w:rsidRDefault="00D11788" w:rsidP="00C5379F">
            <w:pPr>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3) устанавливает правильность оценивания развернутых ответов (в том числе устных ответов) участника ГИА, подавшего указанную апелляцию. </w:t>
            </w:r>
            <w:r>
              <w:rPr>
                <w:rFonts w:ascii="Times New Roman" w:hAnsi="Times New Roman"/>
                <w:color w:val="000000"/>
                <w:sz w:val="28"/>
                <w:szCs w:val="28"/>
              </w:rPr>
              <w:t xml:space="preserve"> </w:t>
            </w:r>
            <w:r w:rsidRPr="007E7C17">
              <w:rPr>
                <w:rFonts w:ascii="Times New Roman" w:hAnsi="Times New Roman"/>
                <w:color w:val="000000"/>
                <w:sz w:val="28"/>
                <w:szCs w:val="28"/>
              </w:rPr>
              <w:t>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D11788" w:rsidRPr="007E7C17" w:rsidRDefault="00D11788" w:rsidP="00C5379F">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rsidR="00D11788" w:rsidRPr="007E7C17" w:rsidRDefault="00D11788" w:rsidP="00C5379F">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w:t>
            </w:r>
            <w:r>
              <w:rPr>
                <w:rFonts w:ascii="Times New Roman" w:hAnsi="Times New Roman"/>
                <w:color w:val="000000"/>
                <w:sz w:val="28"/>
                <w:szCs w:val="28"/>
              </w:rPr>
              <w:t xml:space="preserve">                 </w:t>
            </w:r>
            <w:r w:rsidRPr="007E7C17">
              <w:rPr>
                <w:rFonts w:ascii="Times New Roman" w:hAnsi="Times New Roman"/>
                <w:color w:val="000000"/>
                <w:sz w:val="28"/>
                <w:szCs w:val="28"/>
              </w:rPr>
              <w:t xml:space="preserve">по соответствующему учебному предмету с запросом о разъяснениях </w:t>
            </w:r>
            <w:r>
              <w:rPr>
                <w:rFonts w:ascii="Times New Roman" w:hAnsi="Times New Roman"/>
                <w:color w:val="000000"/>
                <w:sz w:val="28"/>
                <w:szCs w:val="28"/>
              </w:rPr>
              <w:t xml:space="preserve">               </w:t>
            </w:r>
            <w:r w:rsidRPr="007E7C17">
              <w:rPr>
                <w:rFonts w:ascii="Times New Roman" w:hAnsi="Times New Roman"/>
                <w:color w:val="000000"/>
                <w:sz w:val="28"/>
                <w:szCs w:val="28"/>
              </w:rPr>
              <w:t xml:space="preserve">по критериям оценивания. </w:t>
            </w:r>
          </w:p>
          <w:p w:rsidR="00D11788" w:rsidRPr="007E7C17" w:rsidRDefault="00D11788" w:rsidP="00C5379F">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При рассмотрении апелляции о несогласии с выставленными баллами </w:t>
            </w:r>
            <w:r w:rsidRPr="007E7C17">
              <w:rPr>
                <w:rFonts w:ascii="Times New Roman" w:hAnsi="Times New Roman"/>
                <w:color w:val="000000"/>
                <w:sz w:val="28"/>
                <w:szCs w:val="28"/>
              </w:rPr>
              <w:br/>
              <w:t xml:space="preserve">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D11788" w:rsidRPr="007E7C17" w:rsidRDefault="00D11788" w:rsidP="00C5379F">
            <w:pPr>
              <w:ind w:firstLine="709"/>
              <w:jc w:val="both"/>
              <w:rPr>
                <w:rFonts w:ascii="Times New Roman" w:hAnsi="Times New Roman"/>
                <w:sz w:val="28"/>
                <w:szCs w:val="28"/>
              </w:rPr>
            </w:pPr>
            <w:r w:rsidRPr="007E7C17">
              <w:rPr>
                <w:rFonts w:ascii="Times New Roman" w:hAnsi="Times New Roman"/>
                <w:sz w:val="28"/>
                <w:szCs w:val="28"/>
              </w:rPr>
              <w:t xml:space="preserve">В случае, если по решению ГЭК подача и (или) рассмотрение апелляций </w:t>
            </w:r>
            <w:r w:rsidRPr="007E7C17">
              <w:rPr>
                <w:rFonts w:ascii="Times New Roman" w:hAnsi="Times New Roman"/>
                <w:sz w:val="28"/>
                <w:szCs w:val="28"/>
              </w:rPr>
              <w:br/>
              <w:t xml:space="preserve">о несогласии с выставленными баллами организуются с использованием информационно-коммуникационных технологий при условии соблюдения </w:t>
            </w:r>
            <w:r w:rsidRPr="007E7C17">
              <w:rPr>
                <w:rFonts w:ascii="Times New Roman" w:hAnsi="Times New Roman"/>
                <w:sz w:val="28"/>
                <w:szCs w:val="28"/>
              </w:rPr>
              <w:lastRenderedPageBreak/>
              <w:t xml:space="preserve">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w:t>
            </w:r>
            <w:r>
              <w:rPr>
                <w:rFonts w:ascii="Times New Roman" w:hAnsi="Times New Roman"/>
                <w:sz w:val="28"/>
                <w:szCs w:val="28"/>
              </w:rPr>
              <w:t xml:space="preserve">                       </w:t>
            </w:r>
            <w:r w:rsidRPr="007E7C17">
              <w:rPr>
                <w:rFonts w:ascii="Times New Roman" w:hAnsi="Times New Roman"/>
                <w:sz w:val="28"/>
                <w:szCs w:val="28"/>
              </w:rPr>
              <w:t xml:space="preserve">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w:t>
            </w:r>
            <w:r>
              <w:rPr>
                <w:rFonts w:ascii="Times New Roman" w:hAnsi="Times New Roman"/>
                <w:sz w:val="28"/>
                <w:szCs w:val="28"/>
              </w:rPr>
              <w:t xml:space="preserve">                    </w:t>
            </w:r>
            <w:r w:rsidRPr="007E7C17">
              <w:rPr>
                <w:rFonts w:ascii="Times New Roman" w:hAnsi="Times New Roman"/>
                <w:sz w:val="28"/>
                <w:szCs w:val="28"/>
              </w:rPr>
              <w:t>за официальным днем объявления результатов ГИА по соответствующему учебному предмету).</w:t>
            </w:r>
          </w:p>
          <w:p w:rsidR="00D11788" w:rsidRPr="007E7C17" w:rsidRDefault="00D11788" w:rsidP="00C5379F">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
          <w:p w:rsidR="00D11788" w:rsidRPr="007E7C17" w:rsidRDefault="00D11788" w:rsidP="00C5379F">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D11788" w:rsidRPr="007E7C17" w:rsidRDefault="00D11788" w:rsidP="00C5379F">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rsidR="00D11788" w:rsidRPr="007E7C17" w:rsidRDefault="00D11788" w:rsidP="00D11788">
            <w:pPr>
              <w:numPr>
                <w:ilvl w:val="0"/>
                <w:numId w:val="5"/>
              </w:numPr>
              <w:ind w:left="0" w:firstLine="709"/>
              <w:jc w:val="both"/>
              <w:rPr>
                <w:rFonts w:ascii="Times New Roman" w:hAnsi="Times New Roman"/>
                <w:sz w:val="28"/>
                <w:szCs w:val="28"/>
              </w:rPr>
            </w:pPr>
            <w:r w:rsidRPr="007E7C17">
              <w:rPr>
                <w:rFonts w:ascii="Times New Roman" w:hAnsi="Times New Roman"/>
                <w:sz w:val="28"/>
                <w:szCs w:val="28"/>
              </w:rPr>
              <w:t>об отклонении апелляции;</w:t>
            </w:r>
          </w:p>
          <w:p w:rsidR="00D11788" w:rsidRPr="007E7C17" w:rsidRDefault="00D11788" w:rsidP="00D11788">
            <w:pPr>
              <w:numPr>
                <w:ilvl w:val="0"/>
                <w:numId w:val="5"/>
              </w:numPr>
              <w:ind w:left="0" w:firstLine="709"/>
              <w:jc w:val="both"/>
              <w:rPr>
                <w:rFonts w:ascii="Times New Roman" w:hAnsi="Times New Roman"/>
                <w:sz w:val="28"/>
                <w:szCs w:val="28"/>
              </w:rPr>
            </w:pPr>
            <w:r w:rsidRPr="007E7C17">
              <w:rPr>
                <w:rFonts w:ascii="Times New Roman" w:hAnsi="Times New Roman"/>
                <w:sz w:val="28"/>
                <w:szCs w:val="28"/>
              </w:rPr>
              <w:t xml:space="preserve">об удовлетворении апелляции. </w:t>
            </w:r>
          </w:p>
          <w:p w:rsidR="00D11788" w:rsidRPr="007E7C17" w:rsidRDefault="00D11788" w:rsidP="00C5379F">
            <w:pPr>
              <w:ind w:firstLine="709"/>
              <w:jc w:val="both"/>
              <w:rPr>
                <w:rFonts w:ascii="Times New Roman" w:hAnsi="Times New Roman"/>
                <w:sz w:val="28"/>
                <w:szCs w:val="28"/>
              </w:rPr>
            </w:pPr>
            <w:r w:rsidRPr="007E7C17">
              <w:rPr>
                <w:rFonts w:ascii="Times New Roman" w:hAnsi="Times New Roman"/>
                <w:sz w:val="28"/>
                <w:szCs w:val="28"/>
              </w:rPr>
              <w:t xml:space="preserve">При удовлетворении апелляции количество ранее выставленных первичных баллов может измениться как в сторону увеличения, так и </w:t>
            </w:r>
            <w:r>
              <w:rPr>
                <w:rFonts w:ascii="Times New Roman" w:hAnsi="Times New Roman"/>
                <w:sz w:val="28"/>
                <w:szCs w:val="28"/>
              </w:rPr>
              <w:t xml:space="preserve">                          </w:t>
            </w:r>
            <w:r w:rsidRPr="007E7C17">
              <w:rPr>
                <w:rFonts w:ascii="Times New Roman" w:hAnsi="Times New Roman"/>
                <w:sz w:val="28"/>
                <w:szCs w:val="28"/>
              </w:rPr>
              <w:t>в сторону уменьшения либо не измениться в целом.</w:t>
            </w:r>
          </w:p>
          <w:p w:rsidR="00D11788" w:rsidRPr="007E7C17" w:rsidRDefault="00D11788" w:rsidP="00C5379F">
            <w:pPr>
              <w:ind w:firstLine="709"/>
              <w:jc w:val="both"/>
              <w:rPr>
                <w:rFonts w:ascii="Times New Roman" w:hAnsi="Times New Roman"/>
                <w:sz w:val="28"/>
                <w:szCs w:val="28"/>
              </w:rPr>
            </w:pPr>
            <w:r w:rsidRPr="007E7C17">
              <w:rPr>
                <w:rFonts w:ascii="Times New Roman" w:hAnsi="Times New Roman"/>
                <w:sz w:val="28"/>
                <w:szCs w:val="28"/>
              </w:rPr>
              <w:t xml:space="preserve">Апелляционная комиссия рассматривает апелляцию о несогласии </w:t>
            </w:r>
            <w:r w:rsidRPr="007E7C17">
              <w:rPr>
                <w:rFonts w:ascii="Times New Roman" w:hAnsi="Times New Roman"/>
                <w:sz w:val="28"/>
                <w:szCs w:val="28"/>
              </w:rPr>
              <w:br/>
              <w:t xml:space="preserve">с выставленными баллами в течение четырех рабочих дней, следующих </w:t>
            </w:r>
            <w:r>
              <w:rPr>
                <w:rFonts w:ascii="Times New Roman" w:hAnsi="Times New Roman"/>
                <w:sz w:val="28"/>
                <w:szCs w:val="28"/>
              </w:rPr>
              <w:t xml:space="preserve">              </w:t>
            </w:r>
            <w:r w:rsidRPr="007E7C17">
              <w:rPr>
                <w:rFonts w:ascii="Times New Roman" w:hAnsi="Times New Roman"/>
                <w:sz w:val="28"/>
                <w:szCs w:val="28"/>
              </w:rPr>
              <w:t>за днем ее поступления в апелляционную комиссию.</w:t>
            </w:r>
          </w:p>
          <w:p w:rsidR="00D11788" w:rsidRPr="007E7C17" w:rsidRDefault="00D11788" w:rsidP="00C5379F">
            <w:pPr>
              <w:ind w:firstLine="709"/>
              <w:jc w:val="both"/>
              <w:rPr>
                <w:rFonts w:ascii="Times New Roman" w:hAnsi="Times New Roman"/>
                <w:sz w:val="28"/>
                <w:szCs w:val="28"/>
              </w:rPr>
            </w:pPr>
            <w:r w:rsidRPr="007E7C17">
              <w:rPr>
                <w:rFonts w:ascii="Times New Roman" w:hAnsi="Times New Roman"/>
                <w:sz w:val="28"/>
                <w:szCs w:val="28"/>
              </w:rP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rsidR="00D11788" w:rsidRPr="007E7C17" w:rsidRDefault="00D11788" w:rsidP="00D11788">
            <w:pPr>
              <w:numPr>
                <w:ilvl w:val="0"/>
                <w:numId w:val="4"/>
              </w:numPr>
              <w:ind w:left="0" w:firstLine="709"/>
              <w:jc w:val="both"/>
              <w:rPr>
                <w:rFonts w:ascii="Times New Roman" w:hAnsi="Times New Roman"/>
                <w:sz w:val="28"/>
                <w:szCs w:val="28"/>
              </w:rPr>
            </w:pPr>
            <w:r w:rsidRPr="007E7C17">
              <w:rPr>
                <w:rFonts w:ascii="Times New Roman" w:hAnsi="Times New Roman"/>
                <w:sz w:val="28"/>
                <w:szCs w:val="28"/>
              </w:rPr>
              <w:t xml:space="preserve">По решению председателя ГЭК к ГИА по соответствующему учебному предмету (соответствующим учебным </w:t>
            </w:r>
            <w:proofErr w:type="gramStart"/>
            <w:r w:rsidRPr="007E7C17">
              <w:rPr>
                <w:rFonts w:ascii="Times New Roman" w:hAnsi="Times New Roman"/>
                <w:sz w:val="28"/>
                <w:szCs w:val="28"/>
              </w:rPr>
              <w:t xml:space="preserve">предметам) </w:t>
            </w:r>
            <w:r>
              <w:rPr>
                <w:rFonts w:ascii="Times New Roman" w:hAnsi="Times New Roman"/>
                <w:sz w:val="28"/>
                <w:szCs w:val="28"/>
              </w:rPr>
              <w:t xml:space="preserve">  </w:t>
            </w:r>
            <w:proofErr w:type="gramEnd"/>
            <w:r>
              <w:rPr>
                <w:rFonts w:ascii="Times New Roman" w:hAnsi="Times New Roman"/>
                <w:sz w:val="28"/>
                <w:szCs w:val="28"/>
              </w:rPr>
              <w:t xml:space="preserve">                                     </w:t>
            </w:r>
            <w:r w:rsidRPr="007E7C17">
              <w:rPr>
                <w:rFonts w:ascii="Times New Roman" w:hAnsi="Times New Roman"/>
                <w:sz w:val="28"/>
                <w:szCs w:val="28"/>
              </w:rPr>
              <w:lastRenderedPageBreak/>
              <w:t>в дополнительный период, но не ранее 1 сентября текущего года, допускаются:</w:t>
            </w:r>
          </w:p>
          <w:p w:rsidR="00D11788" w:rsidRPr="007E7C17" w:rsidRDefault="00D11788" w:rsidP="00C5379F">
            <w:pPr>
              <w:ind w:firstLine="709"/>
              <w:jc w:val="both"/>
              <w:rPr>
                <w:rFonts w:ascii="Times New Roman" w:hAnsi="Times New Roman"/>
                <w:sz w:val="28"/>
                <w:szCs w:val="28"/>
              </w:rPr>
            </w:pPr>
            <w:r w:rsidRPr="007E7C17">
              <w:rPr>
                <w:rFonts w:ascii="Times New Roman" w:hAnsi="Times New Roman"/>
                <w:sz w:val="28"/>
                <w:szCs w:val="28"/>
              </w:rPr>
              <w:t>1) обучающиеся образовательных организ</w:t>
            </w:r>
            <w:r>
              <w:rPr>
                <w:rFonts w:ascii="Times New Roman" w:hAnsi="Times New Roman"/>
                <w:sz w:val="28"/>
                <w:szCs w:val="28"/>
              </w:rPr>
              <w:t xml:space="preserve">аций и экстерны, не допущенные </w:t>
            </w:r>
            <w:r w:rsidRPr="007E7C17">
              <w:rPr>
                <w:rFonts w:ascii="Times New Roman" w:hAnsi="Times New Roman"/>
                <w:sz w:val="28"/>
                <w:szCs w:val="28"/>
              </w:rPr>
              <w:t>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w:t>
            </w:r>
          </w:p>
          <w:p w:rsidR="00D11788" w:rsidRPr="007E7C17" w:rsidRDefault="00D11788" w:rsidP="00C5379F">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D11788" w:rsidRPr="007E7C17" w:rsidRDefault="00D11788" w:rsidP="00C5379F">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D11788" w:rsidRPr="007E7C17" w:rsidRDefault="00D11788" w:rsidP="00C5379F">
            <w:pPr>
              <w:ind w:firstLine="709"/>
              <w:jc w:val="both"/>
              <w:rPr>
                <w:rFonts w:ascii="Times New Roman" w:hAnsi="Times New Roman"/>
                <w:sz w:val="28"/>
                <w:szCs w:val="28"/>
              </w:rPr>
            </w:pPr>
            <w:r w:rsidRPr="007E7C17">
              <w:rPr>
                <w:rFonts w:ascii="Times New Roman" w:hAnsi="Times New Roman"/>
                <w:sz w:val="28"/>
                <w:szCs w:val="28"/>
              </w:rPr>
              <w:t xml:space="preserve">4) участники ГИА, проходящие ГИА только по обязательным учебным предметам, получившие на ГИА неудовлетворительные результаты более чем </w:t>
            </w:r>
            <w:r w:rsidRPr="007E7C17">
              <w:rPr>
                <w:rFonts w:ascii="Times New Roman" w:hAnsi="Times New Roman"/>
                <w:sz w:val="28"/>
                <w:szCs w:val="28"/>
              </w:rPr>
              <w:br/>
              <w:t xml:space="preserve">по одному обязательному учебному предмету, либо получившие повторно неудовлетворительный результат по одному из этих предметов на ГИА </w:t>
            </w:r>
            <w:r>
              <w:rPr>
                <w:rFonts w:ascii="Times New Roman" w:hAnsi="Times New Roman"/>
                <w:sz w:val="28"/>
                <w:szCs w:val="28"/>
              </w:rPr>
              <w:t xml:space="preserve">                    </w:t>
            </w:r>
            <w:r w:rsidRPr="007E7C17">
              <w:rPr>
                <w:rFonts w:ascii="Times New Roman" w:hAnsi="Times New Roman"/>
                <w:sz w:val="28"/>
                <w:szCs w:val="28"/>
              </w:rPr>
              <w:t>в резервные сроки.</w:t>
            </w:r>
          </w:p>
          <w:p w:rsidR="00D11788" w:rsidRPr="007E7C17" w:rsidRDefault="00D11788" w:rsidP="00C5379F">
            <w:pPr>
              <w:ind w:firstLine="709"/>
              <w:jc w:val="both"/>
              <w:rPr>
                <w:rFonts w:ascii="Times New Roman" w:hAnsi="Times New Roman"/>
                <w:sz w:val="28"/>
                <w:szCs w:val="28"/>
              </w:rPr>
            </w:pPr>
            <w:r w:rsidRPr="007E7C17">
              <w:rPr>
                <w:rFonts w:ascii="Times New Roman" w:hAnsi="Times New Roman"/>
                <w:sz w:val="28"/>
                <w:szCs w:val="28"/>
              </w:rPr>
              <w:t xml:space="preserve">Заявления об участии в ГИА в дополнительный период не позднее чем за две недели до начала указанного периода подаются лицами, указанными </w:t>
            </w:r>
            <w:r>
              <w:rPr>
                <w:rFonts w:ascii="Times New Roman" w:hAnsi="Times New Roman"/>
                <w:sz w:val="28"/>
                <w:szCs w:val="28"/>
              </w:rPr>
              <w:t xml:space="preserve">              </w:t>
            </w:r>
            <w:r w:rsidRPr="007E7C17">
              <w:rPr>
                <w:rFonts w:ascii="Times New Roman" w:hAnsi="Times New Roman"/>
                <w:sz w:val="28"/>
                <w:szCs w:val="28"/>
              </w:rPr>
              <w:t xml:space="preserve">в подпунктах 1-4, лично при предъявлении документов, удостоверяющих личность, или их родителями (законными </w:t>
            </w:r>
            <w:proofErr w:type="gramStart"/>
            <w:r w:rsidRPr="007E7C17">
              <w:rPr>
                <w:rFonts w:ascii="Times New Roman" w:hAnsi="Times New Roman"/>
                <w:sz w:val="28"/>
                <w:szCs w:val="28"/>
              </w:rPr>
              <w:t xml:space="preserve">представителями) </w:t>
            </w:r>
            <w:r>
              <w:rPr>
                <w:rFonts w:ascii="Times New Roman" w:hAnsi="Times New Roman"/>
                <w:sz w:val="28"/>
                <w:szCs w:val="28"/>
              </w:rPr>
              <w:t xml:space="preserve">  </w:t>
            </w:r>
            <w:proofErr w:type="gramEnd"/>
            <w:r>
              <w:rPr>
                <w:rFonts w:ascii="Times New Roman" w:hAnsi="Times New Roman"/>
                <w:sz w:val="28"/>
                <w:szCs w:val="28"/>
              </w:rPr>
              <w:t xml:space="preserve">                                </w:t>
            </w:r>
            <w:r w:rsidRPr="007E7C17">
              <w:rPr>
                <w:rFonts w:ascii="Times New Roman" w:hAnsi="Times New Roman"/>
                <w:sz w:val="28"/>
                <w:szCs w:val="28"/>
              </w:rPr>
              <w:t>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rsidR="00D11788" w:rsidRPr="007E7C17" w:rsidRDefault="00D11788" w:rsidP="00D11788">
            <w:pPr>
              <w:numPr>
                <w:ilvl w:val="0"/>
                <w:numId w:val="4"/>
              </w:numPr>
              <w:ind w:left="0" w:firstLine="709"/>
              <w:jc w:val="both"/>
              <w:rPr>
                <w:rFonts w:ascii="Times New Roman" w:hAnsi="Times New Roman"/>
                <w:sz w:val="28"/>
                <w:szCs w:val="28"/>
              </w:rPr>
            </w:pPr>
            <w:r w:rsidRPr="007E7C17">
              <w:rPr>
                <w:rFonts w:ascii="Times New Roman" w:hAnsi="Times New Roman"/>
                <w:sz w:val="28"/>
                <w:szCs w:val="28"/>
              </w:rPr>
              <w:t xml:space="preserve">Участникам ГИА, не прошедшим ГИА, в том числе участникам ГИА, чьи результаты ГИА по сдаваемым учебным предметам </w:t>
            </w:r>
            <w:r>
              <w:rPr>
                <w:rFonts w:ascii="Times New Roman" w:hAnsi="Times New Roman"/>
                <w:sz w:val="28"/>
                <w:szCs w:val="28"/>
              </w:rPr>
              <w:t xml:space="preserve">                                       </w:t>
            </w:r>
            <w:r w:rsidRPr="007E7C17">
              <w:rPr>
                <w:rFonts w:ascii="Times New Roman" w:hAnsi="Times New Roman"/>
                <w:sz w:val="28"/>
                <w:szCs w:val="28"/>
              </w:rPr>
              <w:t xml:space="preserve">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w:t>
            </w:r>
            <w:r w:rsidRPr="007E7C17">
              <w:rPr>
                <w:rFonts w:ascii="Times New Roman" w:hAnsi="Times New Roman"/>
                <w:sz w:val="28"/>
                <w:szCs w:val="28"/>
              </w:rPr>
              <w:br/>
              <w:t>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rsidR="00D11788" w:rsidRPr="007E7C17" w:rsidRDefault="00D11788" w:rsidP="00C5379F">
            <w:pPr>
              <w:ind w:firstLine="709"/>
              <w:jc w:val="both"/>
              <w:rPr>
                <w:rFonts w:ascii="Times New Roman" w:hAnsi="Times New Roman"/>
                <w:sz w:val="28"/>
                <w:szCs w:val="28"/>
              </w:rPr>
            </w:pPr>
            <w:r w:rsidRPr="007E7C17">
              <w:rPr>
                <w:rFonts w:ascii="Times New Roman" w:hAnsi="Times New Roman"/>
                <w:sz w:val="28"/>
                <w:szCs w:val="28"/>
              </w:rP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w:t>
            </w:r>
            <w:r w:rsidRPr="007E7C17">
              <w:rPr>
                <w:rFonts w:ascii="Times New Roman" w:hAnsi="Times New Roman"/>
                <w:sz w:val="28"/>
                <w:szCs w:val="28"/>
              </w:rPr>
              <w:lastRenderedPageBreak/>
              <w:t xml:space="preserve">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w:t>
            </w:r>
            <w:r w:rsidRPr="007E7C17">
              <w:rPr>
                <w:rFonts w:ascii="Times New Roman" w:hAnsi="Times New Roman"/>
                <w:sz w:val="28"/>
                <w:szCs w:val="28"/>
              </w:rPr>
              <w:br/>
              <w:t>по соответствующему учебному предмету (соответствующим учебным предметам) не ранее чем в следующем году.</w:t>
            </w:r>
          </w:p>
          <w:p w:rsidR="00D11788" w:rsidRPr="007E7C17" w:rsidRDefault="00D11788" w:rsidP="00C5379F">
            <w:pPr>
              <w:ind w:firstLine="709"/>
              <w:jc w:val="both"/>
              <w:rPr>
                <w:rFonts w:ascii="Times New Roman" w:hAnsi="Times New Roman"/>
                <w:sz w:val="28"/>
                <w:szCs w:val="28"/>
              </w:rPr>
            </w:pPr>
            <w:r w:rsidRPr="007E7C17">
              <w:rPr>
                <w:rFonts w:ascii="Times New Roman" w:hAnsi="Times New Roman"/>
                <w:sz w:val="28"/>
                <w:szCs w:val="28"/>
              </w:rPr>
              <w:t xml:space="preserve">В целях информирования граждан о порядке проведения ГИА </w:t>
            </w:r>
            <w:r w:rsidRPr="007E7C17">
              <w:rPr>
                <w:rFonts w:ascii="Times New Roman" w:hAnsi="Times New Roman"/>
                <w:sz w:val="28"/>
                <w:szCs w:val="28"/>
              </w:rPr>
              <w:br/>
              <w:t>на официальных сайтах Департамента образования</w:t>
            </w:r>
            <w:r>
              <w:rPr>
                <w:rFonts w:ascii="Times New Roman" w:hAnsi="Times New Roman"/>
                <w:sz w:val="28"/>
                <w:szCs w:val="28"/>
              </w:rPr>
              <w:t xml:space="preserve"> и науки Ивановской области</w:t>
            </w:r>
            <w:r w:rsidRPr="007E7C17">
              <w:rPr>
                <w:rFonts w:ascii="Times New Roman" w:hAnsi="Times New Roman"/>
                <w:sz w:val="28"/>
                <w:szCs w:val="28"/>
              </w:rPr>
              <w:t xml:space="preserve"> (</w:t>
            </w:r>
            <w:r w:rsidRPr="007E7C17">
              <w:rPr>
                <w:rFonts w:ascii="Times New Roman" w:hAnsi="Times New Roman"/>
                <w:color w:val="0000FF"/>
                <w:sz w:val="28"/>
                <w:szCs w:val="28"/>
                <w:u w:val="single"/>
              </w:rPr>
              <w:t>https://ivedu.ivanovoobl.ru/</w:t>
            </w:r>
            <w:r w:rsidRPr="007E7C17">
              <w:rPr>
                <w:rFonts w:ascii="Times New Roman" w:hAnsi="Times New Roman"/>
                <w:sz w:val="28"/>
                <w:szCs w:val="28"/>
              </w:rPr>
              <w:t>) и ОГБУ Центр оценки качества образования (</w:t>
            </w:r>
            <w:hyperlink r:id="rId5" w:history="1">
              <w:r w:rsidRPr="007E7C17">
                <w:rPr>
                  <w:rFonts w:ascii="Times New Roman" w:hAnsi="Times New Roman"/>
                  <w:color w:val="0000FF"/>
                  <w:sz w:val="28"/>
                  <w:szCs w:val="28"/>
                  <w:u w:val="single"/>
                </w:rPr>
                <w:t>http://www.ivege.ru/</w:t>
              </w:r>
            </w:hyperlink>
            <w:r w:rsidRPr="007E7C17">
              <w:rPr>
                <w:rFonts w:ascii="Times New Roman" w:hAnsi="Times New Roman"/>
                <w:sz w:val="28"/>
                <w:szCs w:val="28"/>
              </w:rPr>
              <w:t>) публикуется следующая информация:</w:t>
            </w:r>
          </w:p>
          <w:p w:rsidR="00D11788" w:rsidRPr="007E7C17" w:rsidRDefault="00D11788" w:rsidP="00D11788">
            <w:pPr>
              <w:numPr>
                <w:ilvl w:val="0"/>
                <w:numId w:val="5"/>
              </w:numPr>
              <w:ind w:left="0" w:firstLine="709"/>
              <w:jc w:val="both"/>
              <w:rPr>
                <w:rFonts w:ascii="Times New Roman" w:hAnsi="Times New Roman"/>
                <w:sz w:val="28"/>
                <w:szCs w:val="28"/>
              </w:rPr>
            </w:pPr>
            <w:r w:rsidRPr="007E7C17">
              <w:rPr>
                <w:rFonts w:ascii="Times New Roman" w:hAnsi="Times New Roman"/>
                <w:sz w:val="28"/>
                <w:szCs w:val="28"/>
              </w:rPr>
              <w:t xml:space="preserve">о сроках проведения ГИА – не позднее чем за месяц </w:t>
            </w:r>
            <w:r>
              <w:rPr>
                <w:rFonts w:ascii="Times New Roman" w:hAnsi="Times New Roman"/>
                <w:sz w:val="28"/>
                <w:szCs w:val="28"/>
              </w:rPr>
              <w:t xml:space="preserve">                            </w:t>
            </w:r>
            <w:r w:rsidRPr="007E7C17">
              <w:rPr>
                <w:rFonts w:ascii="Times New Roman" w:hAnsi="Times New Roman"/>
                <w:sz w:val="28"/>
                <w:szCs w:val="28"/>
              </w:rPr>
              <w:t>до завершения срока подачи заявления;</w:t>
            </w:r>
          </w:p>
          <w:p w:rsidR="00D11788" w:rsidRPr="007E7C17" w:rsidRDefault="00D11788" w:rsidP="00D11788">
            <w:pPr>
              <w:numPr>
                <w:ilvl w:val="0"/>
                <w:numId w:val="5"/>
              </w:numPr>
              <w:ind w:left="0" w:firstLine="709"/>
              <w:jc w:val="both"/>
              <w:rPr>
                <w:rFonts w:ascii="Times New Roman" w:hAnsi="Times New Roman"/>
                <w:sz w:val="28"/>
                <w:szCs w:val="28"/>
              </w:rPr>
            </w:pPr>
            <w:r w:rsidRPr="007E7C17">
              <w:rPr>
                <w:rFonts w:ascii="Times New Roman" w:hAnsi="Times New Roman"/>
                <w:sz w:val="28"/>
                <w:szCs w:val="28"/>
              </w:rPr>
              <w:t>о сроках и местах подачи заявлений на сдачу ГИА по учебным предметам – не позднее чем за месяц до завершения срока подачи заявления;</w:t>
            </w:r>
          </w:p>
          <w:p w:rsidR="00D11788" w:rsidRPr="007E7C17" w:rsidRDefault="00D11788" w:rsidP="00D11788">
            <w:pPr>
              <w:numPr>
                <w:ilvl w:val="0"/>
                <w:numId w:val="5"/>
              </w:numPr>
              <w:ind w:left="0" w:firstLine="709"/>
              <w:jc w:val="both"/>
              <w:rPr>
                <w:rFonts w:ascii="Times New Roman" w:hAnsi="Times New Roman"/>
                <w:sz w:val="28"/>
                <w:szCs w:val="28"/>
              </w:rPr>
            </w:pPr>
            <w:r w:rsidRPr="007E7C17">
              <w:rPr>
                <w:rFonts w:ascii="Times New Roman" w:hAnsi="Times New Roman"/>
                <w:sz w:val="28"/>
                <w:szCs w:val="28"/>
              </w:rPr>
              <w:t xml:space="preserve">о сроках, местах и порядке подачи и рассмотрения апелляций – </w:t>
            </w:r>
            <w:r w:rsidRPr="007E7C17">
              <w:rPr>
                <w:rFonts w:ascii="Times New Roman" w:hAnsi="Times New Roman"/>
                <w:sz w:val="28"/>
                <w:szCs w:val="28"/>
              </w:rPr>
              <w:br/>
              <w:t>не позднее чем за месяц до начала экзаменов;</w:t>
            </w:r>
          </w:p>
          <w:p w:rsidR="00D11788" w:rsidRPr="007E7C17" w:rsidRDefault="00D11788" w:rsidP="00D11788">
            <w:pPr>
              <w:numPr>
                <w:ilvl w:val="0"/>
                <w:numId w:val="5"/>
              </w:numPr>
              <w:ind w:left="0" w:firstLine="709"/>
              <w:jc w:val="both"/>
              <w:rPr>
                <w:rFonts w:ascii="Times New Roman" w:hAnsi="Times New Roman"/>
                <w:sz w:val="28"/>
                <w:szCs w:val="28"/>
              </w:rPr>
            </w:pPr>
            <w:r w:rsidRPr="007E7C17">
              <w:rPr>
                <w:rFonts w:ascii="Times New Roman" w:hAnsi="Times New Roman"/>
                <w:sz w:val="28"/>
                <w:szCs w:val="28"/>
              </w:rPr>
              <w:t xml:space="preserve">о сроках, местах и порядке информирования о результатах ГИА – </w:t>
            </w:r>
            <w:r w:rsidRPr="007E7C17">
              <w:rPr>
                <w:rFonts w:ascii="Times New Roman" w:hAnsi="Times New Roman"/>
                <w:sz w:val="28"/>
                <w:szCs w:val="28"/>
              </w:rPr>
              <w:br/>
              <w:t>не позднее чем за месяц до начала ГИА.</w:t>
            </w:r>
          </w:p>
          <w:p w:rsidR="00D11788" w:rsidRPr="007E7C17" w:rsidRDefault="00D11788" w:rsidP="00C5379F">
            <w:pPr>
              <w:ind w:firstLine="709"/>
              <w:jc w:val="both"/>
              <w:rPr>
                <w:rFonts w:ascii="Times New Roman" w:hAnsi="Times New Roman"/>
                <w:sz w:val="28"/>
                <w:szCs w:val="28"/>
              </w:rPr>
            </w:pPr>
          </w:p>
          <w:p w:rsidR="00D11788" w:rsidRPr="007E7C17" w:rsidRDefault="00D11788" w:rsidP="00C5379F">
            <w:pPr>
              <w:ind w:firstLine="709"/>
              <w:jc w:val="both"/>
              <w:rPr>
                <w:rFonts w:ascii="Times New Roman" w:hAnsi="Times New Roman"/>
                <w:i/>
                <w:sz w:val="26"/>
                <w:szCs w:val="26"/>
              </w:rPr>
            </w:pPr>
            <w:r w:rsidRPr="007E7C17">
              <w:rPr>
                <w:rFonts w:ascii="Times New Roman" w:hAnsi="Times New Roman"/>
                <w:i/>
                <w:sz w:val="26"/>
                <w:szCs w:val="26"/>
              </w:rPr>
              <w:t>Информация подготовлена в соответствии со следующими нормативными правовыми документами, регламентирующими проведение ГИА:</w:t>
            </w:r>
          </w:p>
          <w:p w:rsidR="00D11788" w:rsidRPr="007E7C17" w:rsidRDefault="00D11788" w:rsidP="00D11788">
            <w:pPr>
              <w:numPr>
                <w:ilvl w:val="0"/>
                <w:numId w:val="6"/>
              </w:numPr>
              <w:ind w:left="0" w:firstLine="709"/>
              <w:jc w:val="both"/>
              <w:rPr>
                <w:rFonts w:ascii="Times New Roman" w:hAnsi="Times New Roman"/>
                <w:i/>
                <w:sz w:val="26"/>
                <w:szCs w:val="26"/>
              </w:rPr>
            </w:pPr>
            <w:r w:rsidRPr="007E7C17">
              <w:rPr>
                <w:rFonts w:ascii="Times New Roman" w:hAnsi="Times New Roman"/>
                <w:i/>
                <w:sz w:val="26"/>
                <w:szCs w:val="26"/>
              </w:rPr>
              <w:t xml:space="preserve">Федеральным законом от 29.12.2012 № 273-ФЗ «Об образовании </w:t>
            </w:r>
            <w:r w:rsidRPr="007E7C17">
              <w:rPr>
                <w:rFonts w:ascii="Times New Roman" w:hAnsi="Times New Roman"/>
                <w:i/>
                <w:sz w:val="26"/>
                <w:szCs w:val="26"/>
              </w:rPr>
              <w:br/>
              <w:t>в Российской Федерации»;</w:t>
            </w:r>
          </w:p>
          <w:p w:rsidR="00D11788" w:rsidRPr="007E7C17" w:rsidRDefault="00D11788" w:rsidP="00D11788">
            <w:pPr>
              <w:numPr>
                <w:ilvl w:val="0"/>
                <w:numId w:val="6"/>
              </w:numPr>
              <w:ind w:left="0" w:firstLine="709"/>
              <w:jc w:val="both"/>
              <w:rPr>
                <w:rFonts w:ascii="Times New Roman" w:hAnsi="Times New Roman"/>
                <w:i/>
                <w:sz w:val="26"/>
                <w:szCs w:val="26"/>
              </w:rPr>
            </w:pPr>
            <w:r w:rsidRPr="007E7C17">
              <w:rPr>
                <w:rFonts w:ascii="Times New Roman" w:hAnsi="Times New Roman"/>
                <w:i/>
                <w:sz w:val="26"/>
                <w:szCs w:val="26"/>
              </w:rPr>
              <w:t xml:space="preserve">Приказом Министерства просвещения Российской Федерации и Федеральной службы по надзору в сфере образования </w:t>
            </w:r>
            <w:r>
              <w:rPr>
                <w:rFonts w:ascii="Times New Roman" w:hAnsi="Times New Roman"/>
                <w:i/>
                <w:sz w:val="26"/>
                <w:szCs w:val="26"/>
              </w:rPr>
              <w:t xml:space="preserve">и науки от 04.04.2023 №232/551 </w:t>
            </w:r>
            <w:r w:rsidRPr="007E7C17">
              <w:rPr>
                <w:rFonts w:ascii="Times New Roman" w:hAnsi="Times New Roman"/>
                <w:i/>
                <w:sz w:val="26"/>
                <w:szCs w:val="26"/>
              </w:rPr>
              <w:t>«Об утверждении Порядка проведения госуд</w:t>
            </w:r>
            <w:r>
              <w:rPr>
                <w:rFonts w:ascii="Times New Roman" w:hAnsi="Times New Roman"/>
                <w:i/>
                <w:sz w:val="26"/>
                <w:szCs w:val="26"/>
              </w:rPr>
              <w:t xml:space="preserve">арственной итоговой аттестации </w:t>
            </w:r>
            <w:r w:rsidRPr="007E7C17">
              <w:rPr>
                <w:rFonts w:ascii="Times New Roman" w:hAnsi="Times New Roman"/>
                <w:i/>
                <w:sz w:val="26"/>
                <w:szCs w:val="26"/>
              </w:rPr>
              <w:t>по образовательным программам основного общего образования» (зарегистрирован Минюстом России 12.05.2023, №73292).</w:t>
            </w:r>
          </w:p>
          <w:p w:rsidR="00D11788" w:rsidRPr="007E7C17" w:rsidRDefault="00D11788" w:rsidP="00C5379F">
            <w:pPr>
              <w:ind w:firstLine="709"/>
              <w:jc w:val="both"/>
              <w:rPr>
                <w:rFonts w:ascii="Times New Roman" w:hAnsi="Times New Roman"/>
                <w:sz w:val="26"/>
                <w:szCs w:val="26"/>
              </w:rPr>
            </w:pPr>
          </w:p>
          <w:p w:rsidR="00D11788" w:rsidRPr="007E7C17" w:rsidRDefault="00D11788" w:rsidP="00C5379F">
            <w:pPr>
              <w:ind w:firstLine="709"/>
              <w:jc w:val="both"/>
              <w:rPr>
                <w:rFonts w:ascii="Times New Roman" w:hAnsi="Times New Roman"/>
                <w:sz w:val="26"/>
                <w:szCs w:val="26"/>
              </w:rPr>
            </w:pPr>
          </w:p>
          <w:p w:rsidR="00D11788" w:rsidRPr="007E7C17" w:rsidRDefault="00D11788" w:rsidP="00C5379F">
            <w:pPr>
              <w:ind w:firstLine="709"/>
              <w:jc w:val="both"/>
              <w:rPr>
                <w:rFonts w:ascii="Times New Roman" w:hAnsi="Times New Roman"/>
                <w:sz w:val="26"/>
                <w:szCs w:val="26"/>
              </w:rPr>
            </w:pPr>
          </w:p>
          <w:p w:rsidR="00D11788" w:rsidRPr="007E7C17" w:rsidRDefault="00D11788" w:rsidP="00C5379F">
            <w:pPr>
              <w:autoSpaceDE w:val="0"/>
              <w:autoSpaceDN w:val="0"/>
              <w:adjustRightInd w:val="0"/>
              <w:ind w:firstLine="709"/>
              <w:rPr>
                <w:rFonts w:ascii="Times New Roman" w:hAnsi="Times New Roman"/>
                <w:color w:val="000000"/>
                <w:sz w:val="28"/>
                <w:szCs w:val="28"/>
              </w:rPr>
            </w:pPr>
            <w:r w:rsidRPr="007E7C17">
              <w:rPr>
                <w:rFonts w:ascii="Times New Roman" w:hAnsi="Times New Roman"/>
                <w:color w:val="000000"/>
                <w:sz w:val="28"/>
                <w:szCs w:val="28"/>
              </w:rPr>
              <w:t xml:space="preserve">Подпись участника ГИА ______________/______________________(Ф.И.О.) </w:t>
            </w:r>
          </w:p>
          <w:p w:rsidR="00D11788" w:rsidRPr="007E7C17" w:rsidRDefault="00D11788" w:rsidP="00C5379F">
            <w:pPr>
              <w:autoSpaceDE w:val="0"/>
              <w:autoSpaceDN w:val="0"/>
              <w:adjustRightInd w:val="0"/>
              <w:ind w:firstLine="709"/>
              <w:rPr>
                <w:rFonts w:ascii="Times New Roman" w:hAnsi="Times New Roman"/>
                <w:color w:val="000000"/>
                <w:sz w:val="28"/>
                <w:szCs w:val="28"/>
              </w:rPr>
            </w:pPr>
            <w:r w:rsidRPr="007E7C17">
              <w:rPr>
                <w:rFonts w:ascii="Times New Roman" w:hAnsi="Times New Roman"/>
                <w:color w:val="000000"/>
                <w:sz w:val="28"/>
                <w:szCs w:val="28"/>
              </w:rPr>
              <w:t xml:space="preserve">«____» _____________ 20___ г. </w:t>
            </w:r>
          </w:p>
          <w:p w:rsidR="00D11788" w:rsidRPr="007E7C17" w:rsidRDefault="00D11788" w:rsidP="00C5379F">
            <w:pPr>
              <w:autoSpaceDE w:val="0"/>
              <w:autoSpaceDN w:val="0"/>
              <w:adjustRightInd w:val="0"/>
              <w:ind w:firstLine="709"/>
              <w:rPr>
                <w:rFonts w:ascii="Times New Roman" w:hAnsi="Times New Roman"/>
                <w:color w:val="000000"/>
                <w:sz w:val="28"/>
                <w:szCs w:val="28"/>
              </w:rPr>
            </w:pPr>
            <w:r w:rsidRPr="007E7C17">
              <w:rPr>
                <w:rFonts w:ascii="Times New Roman" w:hAnsi="Times New Roman"/>
                <w:color w:val="000000"/>
                <w:sz w:val="28"/>
                <w:szCs w:val="28"/>
              </w:rPr>
              <w:t xml:space="preserve">Подпись родителя (законного представителя) участника ГИА ______________/______________________(Ф.И.О.) </w:t>
            </w:r>
          </w:p>
          <w:p w:rsidR="00D11788" w:rsidRPr="007E7C17" w:rsidRDefault="00D11788" w:rsidP="00C5379F">
            <w:pPr>
              <w:ind w:firstLine="709"/>
              <w:jc w:val="both"/>
              <w:rPr>
                <w:rFonts w:ascii="Times New Roman" w:hAnsi="Times New Roman"/>
                <w:sz w:val="28"/>
                <w:szCs w:val="28"/>
              </w:rPr>
            </w:pPr>
            <w:r w:rsidRPr="007E7C17">
              <w:rPr>
                <w:rFonts w:ascii="Times New Roman" w:hAnsi="Times New Roman"/>
                <w:sz w:val="28"/>
                <w:szCs w:val="28"/>
              </w:rPr>
              <w:t>«____» _____________ 20___ г.</w:t>
            </w:r>
          </w:p>
          <w:p w:rsidR="00D11788" w:rsidRPr="007E7C17" w:rsidRDefault="00D11788" w:rsidP="00C5379F">
            <w:pPr>
              <w:ind w:firstLine="709"/>
              <w:jc w:val="both"/>
              <w:rPr>
                <w:rFonts w:ascii="Times New Roman" w:hAnsi="Times New Roman"/>
                <w:b/>
                <w:sz w:val="28"/>
                <w:szCs w:val="28"/>
              </w:rPr>
            </w:pPr>
          </w:p>
        </w:tc>
      </w:tr>
    </w:tbl>
    <w:p w:rsidR="00D11788" w:rsidRDefault="00D11788" w:rsidP="00D11788">
      <w:pPr>
        <w:spacing w:after="0" w:line="240" w:lineRule="auto"/>
        <w:jc w:val="center"/>
        <w:rPr>
          <w:rFonts w:ascii="Times New Roman" w:hAnsi="Times New Roman" w:cs="Times New Roman"/>
          <w:b/>
          <w:sz w:val="28"/>
        </w:rPr>
      </w:pPr>
    </w:p>
    <w:p w:rsidR="00D11788" w:rsidRDefault="00D11788" w:rsidP="00D11788">
      <w:pPr>
        <w:rPr>
          <w:rFonts w:ascii="Times New Roman" w:hAnsi="Times New Roman" w:cs="Times New Roman"/>
          <w:b/>
          <w:sz w:val="28"/>
        </w:rPr>
      </w:pPr>
      <w:r>
        <w:rPr>
          <w:rFonts w:ascii="Times New Roman" w:hAnsi="Times New Roman" w:cs="Times New Roman"/>
          <w:b/>
          <w:sz w:val="28"/>
        </w:rPr>
        <w:br w:type="page"/>
      </w:r>
    </w:p>
    <w:tbl>
      <w:tblPr>
        <w:tblStyle w:va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D11788" w:rsidRPr="00AC6410" w:rsidTr="00C5379F">
        <w:tc>
          <w:tcPr>
            <w:tcW w:w="2500" w:type="pct"/>
          </w:tcPr>
          <w:p w:rsidR="00D11788" w:rsidRPr="00AC6410" w:rsidRDefault="00D11788" w:rsidP="00C5379F">
            <w:pPr>
              <w:ind w:firstLine="709"/>
              <w:rPr>
                <w:rFonts w:ascii="Times New Roman" w:hAnsi="Times New Roman"/>
              </w:rPr>
            </w:pPr>
            <w:bookmarkStart w:id="0" w:name="_Toc26878814"/>
            <w:bookmarkStart w:id="1" w:name="_Toc89161267"/>
          </w:p>
        </w:tc>
        <w:tc>
          <w:tcPr>
            <w:tcW w:w="2500" w:type="pct"/>
          </w:tcPr>
          <w:p w:rsidR="00D11788" w:rsidRDefault="00D11788" w:rsidP="00C5379F">
            <w:pPr>
              <w:ind w:left="1446"/>
              <w:contextualSpacing/>
              <w:jc w:val="right"/>
              <w:rPr>
                <w:rFonts w:ascii="Times New Roman" w:hAnsi="Times New Roman"/>
                <w:sz w:val="28"/>
                <w:szCs w:val="28"/>
              </w:rPr>
            </w:pPr>
            <w:r w:rsidRPr="00AC6410">
              <w:rPr>
                <w:rFonts w:ascii="Times New Roman" w:hAnsi="Times New Roman"/>
                <w:sz w:val="28"/>
                <w:szCs w:val="28"/>
              </w:rPr>
              <w:t xml:space="preserve">Приложение 2 к приказу Департамента </w:t>
            </w:r>
          </w:p>
          <w:p w:rsidR="00D11788" w:rsidRPr="00AC6410" w:rsidRDefault="00D11788" w:rsidP="00C5379F">
            <w:pPr>
              <w:ind w:left="1446"/>
              <w:contextualSpacing/>
              <w:jc w:val="right"/>
              <w:rPr>
                <w:rFonts w:ascii="Times New Roman" w:hAnsi="Times New Roman"/>
                <w:sz w:val="28"/>
                <w:szCs w:val="28"/>
              </w:rPr>
            </w:pPr>
            <w:r w:rsidRPr="00AC6410">
              <w:rPr>
                <w:rFonts w:ascii="Times New Roman" w:hAnsi="Times New Roman"/>
                <w:sz w:val="28"/>
                <w:szCs w:val="28"/>
              </w:rPr>
              <w:t>образования и науки Ивановской области</w:t>
            </w:r>
          </w:p>
          <w:p w:rsidR="00D11788" w:rsidRPr="00AC6410" w:rsidRDefault="00D11788" w:rsidP="00C5379F">
            <w:pPr>
              <w:ind w:firstLine="709"/>
              <w:contextualSpacing/>
              <w:jc w:val="right"/>
              <w:rPr>
                <w:rFonts w:ascii="Times New Roman" w:hAnsi="Times New Roman"/>
                <w:sz w:val="28"/>
                <w:szCs w:val="28"/>
              </w:rPr>
            </w:pPr>
            <w:r w:rsidRPr="00DD6A84">
              <w:rPr>
                <w:rFonts w:ascii="Times New Roman" w:hAnsi="Times New Roman"/>
                <w:sz w:val="28"/>
                <w:szCs w:val="28"/>
              </w:rPr>
              <w:t>от 03.02.2025 № 81-о</w:t>
            </w:r>
          </w:p>
        </w:tc>
      </w:tr>
    </w:tbl>
    <w:bookmarkEnd w:id="0"/>
    <w:bookmarkEnd w:id="1"/>
    <w:p w:rsidR="00D11788" w:rsidRDefault="00D11788" w:rsidP="00D11788">
      <w:pPr>
        <w:spacing w:before="240"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Ф О Р М А</w:t>
      </w:r>
    </w:p>
    <w:p w:rsidR="00D11788" w:rsidRPr="00AC6410" w:rsidRDefault="00D11788" w:rsidP="00D11788">
      <w:pPr>
        <w:spacing w:before="240" w:after="0" w:line="240" w:lineRule="auto"/>
        <w:jc w:val="center"/>
        <w:rPr>
          <w:rFonts w:ascii="Times New Roman" w:eastAsia="Calibri" w:hAnsi="Times New Roman" w:cs="Times New Roman"/>
          <w:sz w:val="28"/>
          <w:szCs w:val="28"/>
        </w:rPr>
      </w:pPr>
      <w:r w:rsidRPr="00AC6410">
        <w:rPr>
          <w:rFonts w:ascii="Times New Roman" w:eastAsia="Calibri" w:hAnsi="Times New Roman" w:cs="Times New Roman"/>
          <w:sz w:val="28"/>
          <w:szCs w:val="28"/>
        </w:rPr>
        <w:t>З А Я В Л Е Н И Е</w:t>
      </w:r>
    </w:p>
    <w:p w:rsidR="00D11788" w:rsidRPr="00AC6410" w:rsidRDefault="00D11788" w:rsidP="00D11788">
      <w:pPr>
        <w:spacing w:after="0" w:line="240" w:lineRule="auto"/>
        <w:jc w:val="center"/>
        <w:rPr>
          <w:rFonts w:ascii="Times New Roman" w:eastAsia="Calibri" w:hAnsi="Times New Roman" w:cs="Times New Roman"/>
          <w:sz w:val="28"/>
          <w:szCs w:val="28"/>
        </w:rPr>
      </w:pPr>
      <w:r w:rsidRPr="00AC6410">
        <w:rPr>
          <w:rFonts w:ascii="Times New Roman" w:eastAsia="Calibri" w:hAnsi="Times New Roman" w:cs="Times New Roman"/>
          <w:sz w:val="28"/>
          <w:szCs w:val="28"/>
        </w:rPr>
        <w:t xml:space="preserve">на участие в </w:t>
      </w:r>
      <w:r w:rsidRPr="00AC6410">
        <w:rPr>
          <w:rFonts w:ascii="Times New Roman" w:eastAsia="Calibri" w:hAnsi="Times New Roman" w:cs="Times New Roman"/>
          <w:bCs/>
          <w:sz w:val="28"/>
          <w:szCs w:val="28"/>
        </w:rPr>
        <w:t xml:space="preserve">ГИА </w:t>
      </w:r>
      <w:r w:rsidRPr="00AC6410">
        <w:rPr>
          <w:rFonts w:ascii="Times New Roman" w:eastAsia="Calibri" w:hAnsi="Times New Roman" w:cs="Times New Roman"/>
          <w:sz w:val="28"/>
          <w:szCs w:val="28"/>
        </w:rPr>
        <w:t>в форме ОГЭ в</w:t>
      </w:r>
      <w:r w:rsidRPr="00AC6410">
        <w:rPr>
          <w:rFonts w:ascii="Times New Roman" w:eastAsia="Calibri" w:hAnsi="Times New Roman" w:cs="Times New Roman"/>
          <w:color w:val="FF0000"/>
          <w:sz w:val="28"/>
          <w:szCs w:val="28"/>
        </w:rPr>
        <w:t xml:space="preserve"> </w:t>
      </w:r>
      <w:r w:rsidRPr="00AC6410">
        <w:rPr>
          <w:rFonts w:ascii="Times New Roman" w:eastAsia="Calibri" w:hAnsi="Times New Roman" w:cs="Times New Roman"/>
          <w:sz w:val="28"/>
          <w:szCs w:val="28"/>
        </w:rPr>
        <w:t>2025</w:t>
      </w:r>
      <w:r w:rsidRPr="00AC6410">
        <w:rPr>
          <w:rFonts w:ascii="Times New Roman" w:eastAsia="Calibri" w:hAnsi="Times New Roman" w:cs="Times New Roman"/>
          <w:color w:val="FF0000"/>
          <w:sz w:val="28"/>
          <w:szCs w:val="28"/>
        </w:rPr>
        <w:t> </w:t>
      </w:r>
      <w:r w:rsidRPr="00AC6410">
        <w:rPr>
          <w:rFonts w:ascii="Times New Roman" w:eastAsia="Calibri" w:hAnsi="Times New Roman" w:cs="Times New Roman"/>
          <w:sz w:val="28"/>
          <w:szCs w:val="28"/>
        </w:rPr>
        <w:t>году</w:t>
      </w:r>
    </w:p>
    <w:p w:rsidR="00D11788" w:rsidRPr="00AC6410" w:rsidRDefault="00D11788" w:rsidP="00D11788">
      <w:pPr>
        <w:spacing w:after="0" w:line="240" w:lineRule="auto"/>
        <w:jc w:val="center"/>
        <w:rPr>
          <w:rFonts w:ascii="Times New Roman" w:eastAsia="Calibri" w:hAnsi="Times New Roman" w:cs="Times New Roman"/>
          <w:b/>
          <w:sz w:val="28"/>
          <w:szCs w:val="28"/>
          <w:lang w:eastAsia="ru-RU"/>
        </w:rPr>
      </w:pPr>
    </w:p>
    <w:tbl>
      <w:tblPr>
        <w:tblW w:w="5000" w:type="pct"/>
        <w:tblLook w:val="01E0" w:firstRow="1" w:lastRow="1" w:firstColumn="1" w:lastColumn="1" w:noHBand="0" w:noVBand="0"/>
      </w:tblPr>
      <w:tblGrid>
        <w:gridCol w:w="3547"/>
        <w:gridCol w:w="5808"/>
      </w:tblGrid>
      <w:tr w:rsidR="00D11788" w:rsidRPr="00AC6410" w:rsidTr="00C5379F">
        <w:trPr>
          <w:cantSplit/>
          <w:trHeight w:val="1304"/>
        </w:trPr>
        <w:tc>
          <w:tcPr>
            <w:tcW w:w="1896" w:type="pct"/>
          </w:tcPr>
          <w:p w:rsidR="00D11788" w:rsidRPr="00AC6410" w:rsidRDefault="00D11788" w:rsidP="00C5379F">
            <w:pPr>
              <w:spacing w:after="200" w:line="276" w:lineRule="auto"/>
              <w:rPr>
                <w:rFonts w:ascii="Times New Roman" w:eastAsia="Calibri" w:hAnsi="Times New Roman" w:cs="Times New Roman"/>
                <w:sz w:val="26"/>
                <w:szCs w:val="26"/>
                <w:lang w:eastAsia="ru-RU"/>
              </w:rPr>
            </w:pPr>
          </w:p>
        </w:tc>
        <w:tc>
          <w:tcPr>
            <w:tcW w:w="3104" w:type="pct"/>
          </w:tcPr>
          <w:p w:rsidR="00D11788" w:rsidRPr="00AC6410" w:rsidRDefault="00D11788" w:rsidP="00C5379F">
            <w:pPr>
              <w:spacing w:after="0" w:line="240" w:lineRule="atLeast"/>
              <w:ind w:left="1210" w:hanging="342"/>
              <w:jc w:val="both"/>
              <w:rPr>
                <w:rFonts w:ascii="Times New Roman" w:eastAsia="Calibri" w:hAnsi="Times New Roman" w:cs="Times New Roman"/>
                <w:sz w:val="28"/>
                <w:szCs w:val="20"/>
                <w:lang w:eastAsia="ru-RU"/>
              </w:rPr>
            </w:pPr>
            <w:r w:rsidRPr="00AC6410">
              <w:rPr>
                <w:rFonts w:ascii="Times New Roman" w:eastAsia="Calibri" w:hAnsi="Times New Roman" w:cs="Times New Roman"/>
                <w:sz w:val="28"/>
                <w:szCs w:val="20"/>
                <w:lang w:eastAsia="ru-RU"/>
              </w:rPr>
              <w:t>Руководителю образовательной организации</w:t>
            </w:r>
          </w:p>
          <w:p w:rsidR="00D11788" w:rsidRPr="00AC6410" w:rsidRDefault="00D11788" w:rsidP="00C5379F">
            <w:pPr>
              <w:spacing w:before="120" w:after="0" w:line="240" w:lineRule="auto"/>
              <w:ind w:left="1089"/>
              <w:jc w:val="right"/>
              <w:rPr>
                <w:rFonts w:ascii="Times New Roman" w:eastAsia="Calibri" w:hAnsi="Times New Roman" w:cs="Times New Roman"/>
                <w:sz w:val="24"/>
                <w:szCs w:val="28"/>
                <w:lang w:eastAsia="ru-RU"/>
              </w:rPr>
            </w:pPr>
            <w:r w:rsidRPr="00AC6410">
              <w:rPr>
                <w:rFonts w:ascii="Times New Roman" w:eastAsia="Calibri" w:hAnsi="Times New Roman" w:cs="Times New Roman"/>
                <w:sz w:val="24"/>
                <w:szCs w:val="28"/>
                <w:lang w:eastAsia="ru-RU"/>
              </w:rPr>
              <w:t>_____________________________________</w:t>
            </w:r>
          </w:p>
          <w:p w:rsidR="00D11788" w:rsidRPr="00AC6410" w:rsidRDefault="00D11788" w:rsidP="00C5379F">
            <w:pPr>
              <w:spacing w:before="120" w:after="0" w:line="240" w:lineRule="auto"/>
              <w:ind w:left="1089"/>
              <w:jc w:val="right"/>
              <w:rPr>
                <w:rFonts w:ascii="Times New Roman" w:eastAsia="Calibri" w:hAnsi="Times New Roman" w:cs="Times New Roman"/>
                <w:sz w:val="24"/>
                <w:szCs w:val="28"/>
                <w:lang w:eastAsia="ru-RU"/>
              </w:rPr>
            </w:pPr>
            <w:r w:rsidRPr="00AC6410">
              <w:rPr>
                <w:rFonts w:ascii="Times New Roman" w:eastAsia="Calibri" w:hAnsi="Times New Roman" w:cs="Times New Roman"/>
                <w:sz w:val="24"/>
                <w:szCs w:val="28"/>
                <w:lang w:eastAsia="ru-RU"/>
              </w:rPr>
              <w:t>_____________________________________</w:t>
            </w:r>
          </w:p>
          <w:p w:rsidR="00D11788" w:rsidRPr="00AC6410" w:rsidRDefault="00D11788" w:rsidP="00C5379F">
            <w:pPr>
              <w:spacing w:after="0" w:line="240" w:lineRule="auto"/>
              <w:ind w:left="948"/>
              <w:contextualSpacing/>
              <w:jc w:val="center"/>
              <w:rPr>
                <w:rFonts w:ascii="Times New Roman" w:eastAsia="Calibri" w:hAnsi="Times New Roman" w:cs="Times New Roman"/>
                <w:sz w:val="28"/>
                <w:szCs w:val="28"/>
                <w:vertAlign w:val="superscript"/>
                <w:lang w:eastAsia="ru-RU"/>
              </w:rPr>
            </w:pPr>
            <w:r w:rsidRPr="00AC6410">
              <w:rPr>
                <w:rFonts w:ascii="Times New Roman" w:eastAsia="Calibri" w:hAnsi="Times New Roman" w:cs="Times New Roman"/>
                <w:sz w:val="28"/>
                <w:szCs w:val="28"/>
                <w:vertAlign w:val="superscript"/>
                <w:lang w:eastAsia="ru-RU"/>
              </w:rPr>
              <w:t>(наименование образовательной организации)</w:t>
            </w:r>
          </w:p>
          <w:p w:rsidR="00D11788" w:rsidRPr="00AC6410" w:rsidRDefault="00D11788" w:rsidP="00C5379F">
            <w:pPr>
              <w:spacing w:after="0" w:line="240" w:lineRule="auto"/>
              <w:ind w:left="1089"/>
              <w:jc w:val="right"/>
              <w:rPr>
                <w:rFonts w:ascii="Times New Roman" w:eastAsia="Calibri" w:hAnsi="Times New Roman" w:cs="Times New Roman"/>
                <w:sz w:val="24"/>
                <w:szCs w:val="28"/>
                <w:lang w:eastAsia="ru-RU"/>
              </w:rPr>
            </w:pPr>
            <w:r w:rsidRPr="00AC6410">
              <w:rPr>
                <w:rFonts w:ascii="Times New Roman" w:eastAsia="Calibri" w:hAnsi="Times New Roman" w:cs="Times New Roman"/>
                <w:sz w:val="24"/>
                <w:szCs w:val="28"/>
                <w:lang w:eastAsia="ru-RU"/>
              </w:rPr>
              <w:t>_____________________________________</w:t>
            </w:r>
          </w:p>
          <w:p w:rsidR="00D11788" w:rsidRPr="00AC6410" w:rsidRDefault="00D11788" w:rsidP="00C5379F">
            <w:pPr>
              <w:spacing w:before="120" w:after="0" w:line="240" w:lineRule="auto"/>
              <w:ind w:left="1089"/>
              <w:jc w:val="right"/>
              <w:rPr>
                <w:rFonts w:ascii="Times New Roman" w:eastAsia="Calibri" w:hAnsi="Times New Roman" w:cs="Times New Roman"/>
                <w:sz w:val="24"/>
                <w:szCs w:val="28"/>
                <w:lang w:eastAsia="ru-RU"/>
              </w:rPr>
            </w:pPr>
            <w:r w:rsidRPr="00AC6410">
              <w:rPr>
                <w:rFonts w:ascii="Times New Roman" w:eastAsia="Calibri" w:hAnsi="Times New Roman" w:cs="Times New Roman"/>
                <w:sz w:val="24"/>
                <w:szCs w:val="28"/>
                <w:lang w:eastAsia="ru-RU"/>
              </w:rPr>
              <w:t>_____________________________________</w:t>
            </w:r>
          </w:p>
          <w:p w:rsidR="00D11788" w:rsidRPr="00AC6410" w:rsidRDefault="00D11788" w:rsidP="00C5379F">
            <w:pPr>
              <w:spacing w:after="0" w:line="0" w:lineRule="atLeast"/>
              <w:ind w:left="948"/>
              <w:contextualSpacing/>
              <w:jc w:val="center"/>
              <w:rPr>
                <w:rFonts w:ascii="Times New Roman" w:eastAsia="Calibri" w:hAnsi="Times New Roman" w:cs="Times New Roman"/>
                <w:sz w:val="20"/>
                <w:szCs w:val="20"/>
                <w:vertAlign w:val="superscript"/>
                <w:lang w:eastAsia="ru-RU"/>
              </w:rPr>
            </w:pPr>
            <w:r w:rsidRPr="00AC6410">
              <w:rPr>
                <w:rFonts w:ascii="Times New Roman" w:eastAsia="Calibri" w:hAnsi="Times New Roman" w:cs="Times New Roman"/>
                <w:sz w:val="28"/>
                <w:szCs w:val="28"/>
                <w:vertAlign w:val="superscript"/>
                <w:lang w:eastAsia="ru-RU"/>
              </w:rPr>
              <w:t xml:space="preserve"> (ФИО руководителя)</w:t>
            </w:r>
          </w:p>
        </w:tc>
      </w:tr>
    </w:tbl>
    <w:p w:rsidR="00D11788" w:rsidRPr="00AC6410" w:rsidRDefault="00D11788" w:rsidP="00D11788">
      <w:pPr>
        <w:spacing w:after="0" w:line="240" w:lineRule="auto"/>
        <w:rPr>
          <w:rFonts w:ascii="Times New Roman" w:eastAsia="Calibri" w:hAnsi="Times New Roman" w:cs="Times New Roman"/>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68"/>
        <w:gridCol w:w="468"/>
        <w:gridCol w:w="470"/>
        <w:gridCol w:w="468"/>
        <w:gridCol w:w="467"/>
        <w:gridCol w:w="467"/>
        <w:gridCol w:w="467"/>
        <w:gridCol w:w="467"/>
        <w:gridCol w:w="469"/>
        <w:gridCol w:w="467"/>
        <w:gridCol w:w="469"/>
        <w:gridCol w:w="467"/>
        <w:gridCol w:w="469"/>
        <w:gridCol w:w="467"/>
        <w:gridCol w:w="469"/>
        <w:gridCol w:w="469"/>
        <w:gridCol w:w="467"/>
        <w:gridCol w:w="469"/>
        <w:gridCol w:w="467"/>
        <w:gridCol w:w="454"/>
      </w:tblGrid>
      <w:tr w:rsidR="00D11788" w:rsidRPr="00AC6410" w:rsidTr="00C5379F">
        <w:trPr>
          <w:trHeight w:val="424"/>
        </w:trPr>
        <w:tc>
          <w:tcPr>
            <w:tcW w:w="250"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D11788" w:rsidRPr="00AC6410" w:rsidRDefault="00D11788" w:rsidP="00D11788">
      <w:pPr>
        <w:widowControl w:val="0"/>
        <w:autoSpaceDE w:val="0"/>
        <w:autoSpaceDN w:val="0"/>
        <w:spacing w:after="0" w:line="240" w:lineRule="auto"/>
        <w:ind w:right="461"/>
        <w:jc w:val="center"/>
        <w:rPr>
          <w:rFonts w:ascii="Times New Roman" w:eastAsia="Times New Roman" w:hAnsi="Times New Roman" w:cs="Times New Roman"/>
          <w:i/>
          <w:sz w:val="24"/>
          <w:szCs w:val="20"/>
          <w:lang w:eastAsia="ru-RU"/>
        </w:rPr>
      </w:pPr>
      <w:r w:rsidRPr="00AC6410">
        <w:rPr>
          <w:rFonts w:ascii="Times New Roman" w:eastAsia="Times New Roman" w:hAnsi="Times New Roman" w:cs="Times New Roman"/>
          <w:i/>
          <w:spacing w:val="-2"/>
          <w:sz w:val="24"/>
          <w:szCs w:val="20"/>
          <w:lang w:eastAsia="ru-RU"/>
        </w:rPr>
        <w:t>Фамилия</w:t>
      </w:r>
    </w:p>
    <w:p w:rsidR="00D11788" w:rsidRPr="00AC6410" w:rsidRDefault="00D11788" w:rsidP="00D11788">
      <w:pPr>
        <w:widowControl w:val="0"/>
        <w:autoSpaceDE w:val="0"/>
        <w:autoSpaceDN w:val="0"/>
        <w:spacing w:before="4" w:after="0" w:line="240" w:lineRule="auto"/>
        <w:rPr>
          <w:rFonts w:ascii="Times New Roman" w:eastAsia="Times New Roman" w:hAnsi="Times New Roman" w:cs="Times New Roman"/>
          <w:i/>
          <w:sz w:val="17"/>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68"/>
        <w:gridCol w:w="468"/>
        <w:gridCol w:w="470"/>
        <w:gridCol w:w="468"/>
        <w:gridCol w:w="467"/>
        <w:gridCol w:w="467"/>
        <w:gridCol w:w="467"/>
        <w:gridCol w:w="467"/>
        <w:gridCol w:w="469"/>
        <w:gridCol w:w="467"/>
        <w:gridCol w:w="469"/>
        <w:gridCol w:w="467"/>
        <w:gridCol w:w="469"/>
        <w:gridCol w:w="467"/>
        <w:gridCol w:w="469"/>
        <w:gridCol w:w="469"/>
        <w:gridCol w:w="467"/>
        <w:gridCol w:w="469"/>
        <w:gridCol w:w="467"/>
        <w:gridCol w:w="454"/>
      </w:tblGrid>
      <w:tr w:rsidR="00D11788" w:rsidRPr="00AC6410" w:rsidTr="00C5379F">
        <w:trPr>
          <w:trHeight w:val="424"/>
        </w:trPr>
        <w:tc>
          <w:tcPr>
            <w:tcW w:w="250"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D11788" w:rsidRPr="00AC6410" w:rsidRDefault="00D11788" w:rsidP="00D11788">
      <w:pPr>
        <w:widowControl w:val="0"/>
        <w:autoSpaceDE w:val="0"/>
        <w:autoSpaceDN w:val="0"/>
        <w:spacing w:after="0" w:line="240" w:lineRule="auto"/>
        <w:ind w:right="461"/>
        <w:jc w:val="center"/>
        <w:rPr>
          <w:rFonts w:ascii="Times New Roman" w:eastAsia="Times New Roman" w:hAnsi="Times New Roman" w:cs="Times New Roman"/>
          <w:i/>
          <w:sz w:val="24"/>
          <w:szCs w:val="20"/>
          <w:lang w:eastAsia="ru-RU"/>
        </w:rPr>
      </w:pPr>
      <w:r w:rsidRPr="00AC6410">
        <w:rPr>
          <w:rFonts w:ascii="Times New Roman" w:eastAsia="Times New Roman" w:hAnsi="Times New Roman" w:cs="Times New Roman"/>
          <w:i/>
          <w:spacing w:val="-5"/>
          <w:sz w:val="24"/>
          <w:szCs w:val="20"/>
          <w:lang w:eastAsia="ru-RU"/>
        </w:rPr>
        <w:t>Имя</w:t>
      </w:r>
    </w:p>
    <w:p w:rsidR="00D11788" w:rsidRPr="00AC6410" w:rsidRDefault="00D11788" w:rsidP="00D11788">
      <w:pPr>
        <w:widowControl w:val="0"/>
        <w:autoSpaceDE w:val="0"/>
        <w:autoSpaceDN w:val="0"/>
        <w:spacing w:before="3" w:after="0" w:line="240" w:lineRule="auto"/>
        <w:rPr>
          <w:rFonts w:ascii="Times New Roman" w:eastAsia="Times New Roman" w:hAnsi="Times New Roman" w:cs="Times New Roman"/>
          <w:i/>
          <w:sz w:val="17"/>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68"/>
        <w:gridCol w:w="468"/>
        <w:gridCol w:w="470"/>
        <w:gridCol w:w="468"/>
        <w:gridCol w:w="467"/>
        <w:gridCol w:w="467"/>
        <w:gridCol w:w="467"/>
        <w:gridCol w:w="467"/>
        <w:gridCol w:w="469"/>
        <w:gridCol w:w="467"/>
        <w:gridCol w:w="469"/>
        <w:gridCol w:w="467"/>
        <w:gridCol w:w="469"/>
        <w:gridCol w:w="467"/>
        <w:gridCol w:w="469"/>
        <w:gridCol w:w="469"/>
        <w:gridCol w:w="467"/>
        <w:gridCol w:w="469"/>
        <w:gridCol w:w="467"/>
        <w:gridCol w:w="454"/>
      </w:tblGrid>
      <w:tr w:rsidR="00D11788" w:rsidRPr="00AC6410" w:rsidTr="00C5379F">
        <w:trPr>
          <w:trHeight w:val="424"/>
        </w:trPr>
        <w:tc>
          <w:tcPr>
            <w:tcW w:w="250"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D11788" w:rsidRPr="00AC6410" w:rsidRDefault="00D11788" w:rsidP="00D11788">
      <w:pPr>
        <w:widowControl w:val="0"/>
        <w:autoSpaceDE w:val="0"/>
        <w:autoSpaceDN w:val="0"/>
        <w:spacing w:after="0" w:line="240" w:lineRule="auto"/>
        <w:ind w:right="461"/>
        <w:jc w:val="center"/>
        <w:rPr>
          <w:rFonts w:ascii="Times New Roman" w:eastAsia="Times New Roman" w:hAnsi="Times New Roman" w:cs="Times New Roman"/>
          <w:i/>
          <w:sz w:val="24"/>
          <w:szCs w:val="20"/>
          <w:lang w:eastAsia="ru-RU"/>
        </w:rPr>
      </w:pPr>
      <w:r w:rsidRPr="00AC6410">
        <w:rPr>
          <w:rFonts w:ascii="Times New Roman" w:eastAsia="Times New Roman" w:hAnsi="Times New Roman" w:cs="Times New Roman"/>
          <w:i/>
          <w:sz w:val="24"/>
          <w:szCs w:val="20"/>
          <w:lang w:eastAsia="ru-RU"/>
        </w:rPr>
        <w:t>Отчество</w:t>
      </w:r>
      <w:r w:rsidRPr="00AC6410">
        <w:rPr>
          <w:rFonts w:ascii="Times New Roman" w:eastAsia="Times New Roman" w:hAnsi="Times New Roman" w:cs="Times New Roman"/>
          <w:i/>
          <w:spacing w:val="-3"/>
          <w:sz w:val="24"/>
          <w:szCs w:val="20"/>
          <w:lang w:eastAsia="ru-RU"/>
        </w:rPr>
        <w:t xml:space="preserve"> </w:t>
      </w:r>
      <w:r w:rsidRPr="00AC6410">
        <w:rPr>
          <w:rFonts w:ascii="Times New Roman" w:eastAsia="Times New Roman" w:hAnsi="Times New Roman" w:cs="Times New Roman"/>
          <w:i/>
          <w:sz w:val="24"/>
          <w:szCs w:val="20"/>
          <w:lang w:eastAsia="ru-RU"/>
        </w:rPr>
        <w:t>(при</w:t>
      </w:r>
      <w:r w:rsidRPr="00AC6410">
        <w:rPr>
          <w:rFonts w:ascii="Times New Roman" w:eastAsia="Times New Roman" w:hAnsi="Times New Roman" w:cs="Times New Roman"/>
          <w:i/>
          <w:spacing w:val="-3"/>
          <w:sz w:val="24"/>
          <w:szCs w:val="20"/>
          <w:lang w:eastAsia="ru-RU"/>
        </w:rPr>
        <w:t xml:space="preserve"> </w:t>
      </w:r>
      <w:r w:rsidRPr="00AC6410">
        <w:rPr>
          <w:rFonts w:ascii="Times New Roman" w:eastAsia="Times New Roman" w:hAnsi="Times New Roman" w:cs="Times New Roman"/>
          <w:i/>
          <w:spacing w:val="-2"/>
          <w:sz w:val="24"/>
          <w:szCs w:val="20"/>
          <w:lang w:eastAsia="ru-RU"/>
        </w:rPr>
        <w:t>наличии)</w:t>
      </w:r>
    </w:p>
    <w:p w:rsidR="00D11788" w:rsidRPr="00AC6410" w:rsidRDefault="00D11788" w:rsidP="00D11788">
      <w:pPr>
        <w:widowControl w:val="0"/>
        <w:autoSpaceDE w:val="0"/>
        <w:autoSpaceDN w:val="0"/>
        <w:spacing w:before="3" w:after="0" w:line="240" w:lineRule="auto"/>
        <w:rPr>
          <w:rFonts w:ascii="Times New Roman" w:eastAsia="Times New Roman" w:hAnsi="Times New Roman" w:cs="Times New Roman"/>
          <w:i/>
          <w:sz w:val="17"/>
          <w:szCs w:val="24"/>
          <w:lang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
        <w:gridCol w:w="478"/>
        <w:gridCol w:w="480"/>
        <w:gridCol w:w="478"/>
        <w:gridCol w:w="478"/>
        <w:gridCol w:w="479"/>
        <w:gridCol w:w="478"/>
        <w:gridCol w:w="478"/>
        <w:gridCol w:w="480"/>
        <w:gridCol w:w="478"/>
      </w:tblGrid>
      <w:tr w:rsidR="00D11788" w:rsidRPr="00AC6410" w:rsidTr="00C5379F">
        <w:trPr>
          <w:trHeight w:val="424"/>
        </w:trPr>
        <w:tc>
          <w:tcPr>
            <w:tcW w:w="478" w:type="dxa"/>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80" w:type="dxa"/>
            <w:shd w:val="clear" w:color="auto" w:fill="auto"/>
            <w:vAlign w:val="bottom"/>
          </w:tcPr>
          <w:p w:rsidR="00D11788" w:rsidRPr="00AC6410" w:rsidRDefault="00D11788" w:rsidP="00C5379F">
            <w:pPr>
              <w:widowControl w:val="0"/>
              <w:autoSpaceDE w:val="0"/>
              <w:autoSpaceDN w:val="0"/>
              <w:spacing w:after="0" w:line="292" w:lineRule="exact"/>
              <w:jc w:val="center"/>
              <w:rPr>
                <w:rFonts w:ascii="Times New Roman" w:eastAsia="Times New Roman" w:hAnsi="Times New Roman" w:cs="Times New Roman"/>
                <w:sz w:val="24"/>
                <w:szCs w:val="20"/>
                <w:lang w:eastAsia="ru-RU"/>
              </w:rPr>
            </w:pPr>
            <w:r w:rsidRPr="00AC6410">
              <w:rPr>
                <w:rFonts w:ascii="Times New Roman" w:eastAsia="Times New Roman" w:hAnsi="Times New Roman" w:cs="Times New Roman"/>
                <w:spacing w:val="-10"/>
                <w:sz w:val="24"/>
                <w:szCs w:val="20"/>
                <w:lang w:eastAsia="ru-RU"/>
              </w:rPr>
              <w:t>.</w:t>
            </w:r>
          </w:p>
        </w:tc>
        <w:tc>
          <w:tcPr>
            <w:tcW w:w="478" w:type="dxa"/>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9" w:type="dxa"/>
            <w:shd w:val="clear" w:color="auto" w:fill="auto"/>
            <w:vAlign w:val="bottom"/>
          </w:tcPr>
          <w:p w:rsidR="00D11788" w:rsidRPr="00AC6410" w:rsidRDefault="00D11788" w:rsidP="00C5379F">
            <w:pPr>
              <w:widowControl w:val="0"/>
              <w:autoSpaceDE w:val="0"/>
              <w:autoSpaceDN w:val="0"/>
              <w:spacing w:after="0" w:line="292" w:lineRule="exact"/>
              <w:jc w:val="center"/>
              <w:rPr>
                <w:rFonts w:ascii="Times New Roman" w:eastAsia="Times New Roman" w:hAnsi="Times New Roman" w:cs="Times New Roman"/>
                <w:spacing w:val="-10"/>
                <w:sz w:val="24"/>
                <w:szCs w:val="20"/>
                <w:lang w:eastAsia="ru-RU"/>
              </w:rPr>
            </w:pPr>
            <w:r w:rsidRPr="00AC6410">
              <w:rPr>
                <w:rFonts w:ascii="Times New Roman" w:eastAsia="Times New Roman" w:hAnsi="Times New Roman" w:cs="Times New Roman"/>
                <w:spacing w:val="-10"/>
                <w:sz w:val="24"/>
                <w:szCs w:val="20"/>
                <w:lang w:eastAsia="ru-RU"/>
              </w:rPr>
              <w:t>.</w:t>
            </w:r>
          </w:p>
        </w:tc>
        <w:tc>
          <w:tcPr>
            <w:tcW w:w="478" w:type="dxa"/>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80" w:type="dxa"/>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D11788" w:rsidRPr="00AC6410" w:rsidRDefault="00D11788" w:rsidP="00D11788">
      <w:pPr>
        <w:widowControl w:val="0"/>
        <w:autoSpaceDE w:val="0"/>
        <w:autoSpaceDN w:val="0"/>
        <w:spacing w:after="0" w:line="240" w:lineRule="auto"/>
        <w:ind w:left="1416"/>
        <w:rPr>
          <w:rFonts w:ascii="Times New Roman" w:eastAsia="Times New Roman" w:hAnsi="Times New Roman" w:cs="Times New Roman"/>
          <w:i/>
          <w:sz w:val="24"/>
          <w:szCs w:val="20"/>
          <w:lang w:eastAsia="ru-RU"/>
        </w:rPr>
      </w:pPr>
      <w:r w:rsidRPr="00AC6410">
        <w:rPr>
          <w:rFonts w:ascii="Times New Roman" w:eastAsia="Times New Roman" w:hAnsi="Times New Roman" w:cs="Times New Roman"/>
          <w:i/>
          <w:sz w:val="24"/>
          <w:szCs w:val="20"/>
          <w:lang w:eastAsia="ru-RU"/>
        </w:rPr>
        <w:t xml:space="preserve">Дата </w:t>
      </w:r>
      <w:r w:rsidRPr="00AC6410">
        <w:rPr>
          <w:rFonts w:ascii="Times New Roman" w:eastAsia="Times New Roman" w:hAnsi="Times New Roman" w:cs="Times New Roman"/>
          <w:i/>
          <w:spacing w:val="-2"/>
          <w:sz w:val="24"/>
          <w:szCs w:val="20"/>
          <w:lang w:eastAsia="ru-RU"/>
        </w:rPr>
        <w:t>рождения</w:t>
      </w:r>
    </w:p>
    <w:p w:rsidR="00D11788" w:rsidRPr="00AC6410" w:rsidRDefault="00D11788" w:rsidP="00D11788">
      <w:pPr>
        <w:widowControl w:val="0"/>
        <w:autoSpaceDE w:val="0"/>
        <w:autoSpaceDN w:val="0"/>
        <w:spacing w:before="3" w:after="0" w:line="240" w:lineRule="auto"/>
        <w:rPr>
          <w:rFonts w:ascii="Times New Roman" w:eastAsia="Times New Roman" w:hAnsi="Times New Roman" w:cs="Times New Roman"/>
          <w:i/>
          <w:sz w:val="17"/>
          <w:szCs w:val="24"/>
          <w:lang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
        <w:gridCol w:w="478"/>
        <w:gridCol w:w="480"/>
        <w:gridCol w:w="478"/>
        <w:gridCol w:w="478"/>
        <w:gridCol w:w="479"/>
        <w:gridCol w:w="478"/>
        <w:gridCol w:w="478"/>
        <w:gridCol w:w="480"/>
        <w:gridCol w:w="478"/>
        <w:gridCol w:w="478"/>
        <w:gridCol w:w="478"/>
        <w:gridCol w:w="478"/>
        <w:gridCol w:w="478"/>
      </w:tblGrid>
      <w:tr w:rsidR="00D11788" w:rsidRPr="00AC6410" w:rsidTr="00C5379F">
        <w:trPr>
          <w:trHeight w:val="422"/>
        </w:trPr>
        <w:tc>
          <w:tcPr>
            <w:tcW w:w="478" w:type="dxa"/>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80" w:type="dxa"/>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9" w:type="dxa"/>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80" w:type="dxa"/>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D11788" w:rsidRPr="00AC6410" w:rsidRDefault="00D11788" w:rsidP="00D11788">
      <w:pPr>
        <w:widowControl w:val="0"/>
        <w:autoSpaceDE w:val="0"/>
        <w:autoSpaceDN w:val="0"/>
        <w:spacing w:after="0" w:line="240" w:lineRule="auto"/>
        <w:ind w:left="708" w:firstLine="708"/>
        <w:rPr>
          <w:rFonts w:ascii="Times New Roman" w:eastAsia="Times New Roman" w:hAnsi="Times New Roman" w:cs="Times New Roman"/>
          <w:i/>
          <w:sz w:val="24"/>
          <w:szCs w:val="20"/>
          <w:lang w:eastAsia="ru-RU"/>
        </w:rPr>
      </w:pPr>
      <w:r w:rsidRPr="00AC6410">
        <w:rPr>
          <w:rFonts w:ascii="Times New Roman" w:eastAsia="Times New Roman" w:hAnsi="Times New Roman" w:cs="Times New Roman"/>
          <w:i/>
          <w:sz w:val="24"/>
          <w:szCs w:val="20"/>
          <w:lang w:eastAsia="ru-RU"/>
        </w:rPr>
        <w:t>Контактный</w:t>
      </w:r>
      <w:r w:rsidRPr="00AC6410">
        <w:rPr>
          <w:rFonts w:ascii="Times New Roman" w:eastAsia="Times New Roman" w:hAnsi="Times New Roman" w:cs="Times New Roman"/>
          <w:i/>
          <w:spacing w:val="-6"/>
          <w:sz w:val="24"/>
          <w:szCs w:val="20"/>
          <w:lang w:eastAsia="ru-RU"/>
        </w:rPr>
        <w:t xml:space="preserve"> </w:t>
      </w:r>
      <w:r w:rsidRPr="00AC6410">
        <w:rPr>
          <w:rFonts w:ascii="Times New Roman" w:eastAsia="Times New Roman" w:hAnsi="Times New Roman" w:cs="Times New Roman"/>
          <w:i/>
          <w:spacing w:val="-2"/>
          <w:sz w:val="24"/>
          <w:szCs w:val="20"/>
          <w:lang w:eastAsia="ru-RU"/>
        </w:rPr>
        <w:t>телефон</w:t>
      </w:r>
    </w:p>
    <w:p w:rsidR="00D11788" w:rsidRPr="00AC6410" w:rsidRDefault="00D11788" w:rsidP="00D11788">
      <w:pPr>
        <w:widowControl w:val="0"/>
        <w:autoSpaceDE w:val="0"/>
        <w:autoSpaceDN w:val="0"/>
        <w:spacing w:before="196" w:after="0" w:line="240" w:lineRule="auto"/>
        <w:rPr>
          <w:rFonts w:ascii="Times New Roman" w:eastAsia="Times New Roman" w:hAnsi="Times New Roman" w:cs="Times New Roman"/>
          <w:spacing w:val="-2"/>
          <w:sz w:val="26"/>
          <w:szCs w:val="26"/>
          <w:lang w:eastAsia="ru-RU"/>
        </w:rPr>
      </w:pPr>
      <w:r w:rsidRPr="00AC6410">
        <w:rPr>
          <w:rFonts w:ascii="Times New Roman" w:eastAsia="Times New Roman" w:hAnsi="Times New Roman" w:cs="Times New Roman"/>
          <w:sz w:val="26"/>
          <w:szCs w:val="26"/>
          <w:lang w:eastAsia="ru-RU"/>
        </w:rPr>
        <w:t>Наименование</w:t>
      </w:r>
      <w:r w:rsidRPr="00AC6410">
        <w:rPr>
          <w:rFonts w:ascii="Times New Roman" w:eastAsia="Times New Roman" w:hAnsi="Times New Roman" w:cs="Times New Roman"/>
          <w:spacing w:val="-9"/>
          <w:sz w:val="26"/>
          <w:szCs w:val="26"/>
          <w:lang w:eastAsia="ru-RU"/>
        </w:rPr>
        <w:t xml:space="preserve"> </w:t>
      </w:r>
      <w:r w:rsidRPr="00AC6410">
        <w:rPr>
          <w:rFonts w:ascii="Times New Roman" w:eastAsia="Times New Roman" w:hAnsi="Times New Roman" w:cs="Times New Roman"/>
          <w:sz w:val="26"/>
          <w:szCs w:val="26"/>
          <w:lang w:eastAsia="ru-RU"/>
        </w:rPr>
        <w:t>документа,</w:t>
      </w:r>
      <w:r w:rsidRPr="00AC6410">
        <w:rPr>
          <w:rFonts w:ascii="Times New Roman" w:eastAsia="Times New Roman" w:hAnsi="Times New Roman" w:cs="Times New Roman"/>
          <w:spacing w:val="-5"/>
          <w:sz w:val="26"/>
          <w:szCs w:val="26"/>
          <w:lang w:eastAsia="ru-RU"/>
        </w:rPr>
        <w:t xml:space="preserve"> </w:t>
      </w:r>
      <w:r w:rsidRPr="00AC6410">
        <w:rPr>
          <w:rFonts w:ascii="Times New Roman" w:eastAsia="Times New Roman" w:hAnsi="Times New Roman" w:cs="Times New Roman"/>
          <w:sz w:val="26"/>
          <w:szCs w:val="26"/>
          <w:lang w:eastAsia="ru-RU"/>
        </w:rPr>
        <w:t>удостоверяющего</w:t>
      </w:r>
      <w:r w:rsidRPr="00AC6410">
        <w:rPr>
          <w:rFonts w:ascii="Times New Roman" w:eastAsia="Times New Roman" w:hAnsi="Times New Roman" w:cs="Times New Roman"/>
          <w:spacing w:val="-6"/>
          <w:sz w:val="26"/>
          <w:szCs w:val="26"/>
          <w:lang w:eastAsia="ru-RU"/>
        </w:rPr>
        <w:t xml:space="preserve"> </w:t>
      </w:r>
      <w:r w:rsidRPr="00AC6410">
        <w:rPr>
          <w:rFonts w:ascii="Times New Roman" w:eastAsia="Times New Roman" w:hAnsi="Times New Roman" w:cs="Times New Roman"/>
          <w:spacing w:val="-2"/>
          <w:sz w:val="26"/>
          <w:szCs w:val="26"/>
          <w:lang w:eastAsia="ru-RU"/>
        </w:rPr>
        <w:t>личность:</w:t>
      </w:r>
    </w:p>
    <w:p w:rsidR="00D11788" w:rsidRPr="00AC6410" w:rsidRDefault="00D11788" w:rsidP="00D11788">
      <w:pPr>
        <w:widowControl w:val="0"/>
        <w:autoSpaceDE w:val="0"/>
        <w:autoSpaceDN w:val="0"/>
        <w:spacing w:before="38" w:after="0" w:line="240" w:lineRule="auto"/>
        <w:rPr>
          <w:rFonts w:ascii="Times New Roman" w:eastAsia="Times New Roman" w:hAnsi="Times New Roman" w:cs="Times New Roman"/>
          <w:sz w:val="26"/>
          <w:szCs w:val="26"/>
          <w:lang w:eastAsia="ru-RU"/>
        </w:rPr>
      </w:pPr>
      <w:r w:rsidRPr="00AC6410">
        <w:rPr>
          <w:rFonts w:ascii="Times New Roman" w:eastAsia="Calibri" w:hAnsi="Times New Roman" w:cs="Times New Roman"/>
          <w:noProof/>
          <w:sz w:val="26"/>
          <w:szCs w:val="26"/>
          <w:lang w:eastAsia="ru-RU"/>
        </w:rPr>
        <mc:AlternateContent>
          <mc:Choice Requires="wps">
            <w:drawing>
              <wp:anchor distT="0" distB="0" distL="0" distR="0" simplePos="0" relativeHeight="251661312" behindDoc="1" locked="0" layoutInCell="1" allowOverlap="1" wp14:anchorId="3ABF3A61" wp14:editId="552F641B">
                <wp:simplePos x="0" y="0"/>
                <wp:positionH relativeFrom="page">
                  <wp:posOffset>742728</wp:posOffset>
                </wp:positionH>
                <wp:positionV relativeFrom="paragraph">
                  <wp:posOffset>309496</wp:posOffset>
                </wp:positionV>
                <wp:extent cx="5705475" cy="48895"/>
                <wp:effectExtent l="0" t="0" r="28575" b="0"/>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48895"/>
                        </a:xfrm>
                        <a:custGeom>
                          <a:avLst/>
                          <a:gdLst/>
                          <a:ahLst/>
                          <a:cxnLst/>
                          <a:rect l="l" t="t" r="r" b="b"/>
                          <a:pathLst>
                            <a:path w="6019800">
                              <a:moveTo>
                                <a:pt x="0" y="0"/>
                              </a:moveTo>
                              <a:lnTo>
                                <a:pt x="6019800" y="0"/>
                              </a:lnTo>
                            </a:path>
                          </a:pathLst>
                        </a:custGeom>
                        <a:ln w="61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EA7461" id="Полилиния 12" o:spid="_x0000_s1026" style="position:absolute;margin-left:58.5pt;margin-top:24.35pt;width:449.25pt;height:3.8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19800,4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" path="m,l6019800,e" filled="f" strokeweight=".17183mm">
                <v:path arrowok="t"/>
                <w10:wrap type="topAndBottom" anchorx="page"/>
              </v:shape>
            </w:pict>
          </mc:Fallback>
        </mc:AlternateContent>
      </w:r>
    </w:p>
    <w:p w:rsidR="00D11788" w:rsidRPr="00AC6410" w:rsidRDefault="00D11788" w:rsidP="00D11788">
      <w:pPr>
        <w:widowControl w:val="0"/>
        <w:autoSpaceDE w:val="0"/>
        <w:autoSpaceDN w:val="0"/>
        <w:spacing w:before="12" w:after="0" w:line="240" w:lineRule="auto"/>
        <w:rPr>
          <w:rFonts w:ascii="Times New Roman" w:eastAsia="Times New Roman" w:hAnsi="Times New Roman" w:cs="Times New Roman"/>
          <w:sz w:val="26"/>
          <w:szCs w:val="26"/>
          <w:lang w:eastAsia="ru-RU"/>
        </w:rPr>
      </w:pPr>
    </w:p>
    <w:p w:rsidR="00D11788" w:rsidRPr="00AC6410" w:rsidRDefault="00D11788" w:rsidP="00D11788">
      <w:pPr>
        <w:widowControl w:val="0"/>
        <w:autoSpaceDE w:val="0"/>
        <w:autoSpaceDN w:val="0"/>
        <w:spacing w:before="12" w:after="0" w:line="240" w:lineRule="auto"/>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Реквизиты</w:t>
      </w:r>
      <w:r w:rsidRPr="00AC6410">
        <w:rPr>
          <w:rFonts w:ascii="Times New Roman" w:eastAsia="Times New Roman" w:hAnsi="Times New Roman" w:cs="Times New Roman"/>
          <w:spacing w:val="-7"/>
          <w:sz w:val="26"/>
          <w:szCs w:val="26"/>
          <w:lang w:eastAsia="ru-RU"/>
        </w:rPr>
        <w:t xml:space="preserve"> </w:t>
      </w:r>
      <w:r w:rsidRPr="00AC6410">
        <w:rPr>
          <w:rFonts w:ascii="Times New Roman" w:eastAsia="Times New Roman" w:hAnsi="Times New Roman" w:cs="Times New Roman"/>
          <w:sz w:val="26"/>
          <w:szCs w:val="26"/>
          <w:lang w:eastAsia="ru-RU"/>
        </w:rPr>
        <w:t>документа,</w:t>
      </w:r>
      <w:r w:rsidRPr="00AC6410">
        <w:rPr>
          <w:rFonts w:ascii="Times New Roman" w:eastAsia="Times New Roman" w:hAnsi="Times New Roman" w:cs="Times New Roman"/>
          <w:spacing w:val="-3"/>
          <w:sz w:val="26"/>
          <w:szCs w:val="26"/>
          <w:lang w:eastAsia="ru-RU"/>
        </w:rPr>
        <w:t xml:space="preserve"> </w:t>
      </w:r>
      <w:r w:rsidRPr="00AC6410">
        <w:rPr>
          <w:rFonts w:ascii="Times New Roman" w:eastAsia="Times New Roman" w:hAnsi="Times New Roman" w:cs="Times New Roman"/>
          <w:sz w:val="26"/>
          <w:szCs w:val="26"/>
          <w:lang w:eastAsia="ru-RU"/>
        </w:rPr>
        <w:t>удостоверяющего</w:t>
      </w:r>
      <w:r w:rsidRPr="00AC6410">
        <w:rPr>
          <w:rFonts w:ascii="Times New Roman" w:eastAsia="Times New Roman" w:hAnsi="Times New Roman" w:cs="Times New Roman"/>
          <w:spacing w:val="-6"/>
          <w:sz w:val="26"/>
          <w:szCs w:val="26"/>
          <w:lang w:eastAsia="ru-RU"/>
        </w:rPr>
        <w:t xml:space="preserve"> </w:t>
      </w:r>
      <w:r w:rsidRPr="00AC6410">
        <w:rPr>
          <w:rFonts w:ascii="Times New Roman" w:eastAsia="Times New Roman" w:hAnsi="Times New Roman" w:cs="Times New Roman"/>
          <w:spacing w:val="-2"/>
          <w:sz w:val="26"/>
          <w:szCs w:val="26"/>
          <w:lang w:eastAsia="ru-RU"/>
        </w:rPr>
        <w:t>личность:</w:t>
      </w:r>
    </w:p>
    <w:p w:rsidR="00D11788" w:rsidRPr="00AC6410" w:rsidRDefault="00D11788" w:rsidP="00D11788">
      <w:pPr>
        <w:widowControl w:val="0"/>
        <w:autoSpaceDE w:val="0"/>
        <w:autoSpaceDN w:val="0"/>
        <w:spacing w:before="73" w:after="0" w:line="240" w:lineRule="auto"/>
        <w:rPr>
          <w:rFonts w:ascii="Times New Roman" w:eastAsia="Times New Roman" w:hAnsi="Times New Roman" w:cs="Times New Roman"/>
          <w:sz w:val="20"/>
          <w:szCs w:val="24"/>
          <w:lang w:eastAsia="ru-RU"/>
        </w:rPr>
      </w:pPr>
      <w:r w:rsidRPr="00AC6410">
        <w:rPr>
          <w:rFonts w:ascii="Times New Roman" w:eastAsia="Calibri" w:hAnsi="Times New Roman" w:cs="Times New Roman"/>
          <w:noProof/>
          <w:sz w:val="20"/>
          <w:szCs w:val="20"/>
          <w:lang w:eastAsia="ru-RU"/>
        </w:rPr>
        <mc:AlternateContent>
          <mc:Choice Requires="wps">
            <w:drawing>
              <wp:anchor distT="0" distB="0" distL="0" distR="0" simplePos="0" relativeHeight="251659264" behindDoc="1" locked="0" layoutInCell="1" allowOverlap="1" wp14:anchorId="16203F45" wp14:editId="6E27FD46">
                <wp:simplePos x="0" y="0"/>
                <wp:positionH relativeFrom="page">
                  <wp:posOffset>819150</wp:posOffset>
                </wp:positionH>
                <wp:positionV relativeFrom="paragraph">
                  <wp:posOffset>207645</wp:posOffset>
                </wp:positionV>
                <wp:extent cx="2647950" cy="222885"/>
                <wp:effectExtent l="0" t="0" r="0" b="0"/>
                <wp:wrapTopAndBottom/>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0" cy="222885"/>
                        </a:xfrm>
                        <a:prstGeom prst="rect">
                          <a:avLst/>
                        </a:prstGeom>
                      </wps:spPr>
                      <wps:txbx>
                        <w:txbxContent>
                          <w:tbl>
                            <w:tblPr>
                              <w:tblW w:w="4257"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3"/>
                              <w:gridCol w:w="396"/>
                              <w:gridCol w:w="396"/>
                              <w:gridCol w:w="398"/>
                              <w:gridCol w:w="396"/>
                              <w:gridCol w:w="1618"/>
                            </w:tblGrid>
                            <w:tr w:rsidR="00D11788" w:rsidTr="00AC6410">
                              <w:trPr>
                                <w:trHeight w:val="330"/>
                              </w:trPr>
                              <w:tc>
                                <w:tcPr>
                                  <w:tcW w:w="1053" w:type="dxa"/>
                                  <w:tcBorders>
                                    <w:top w:val="nil"/>
                                    <w:left w:val="nil"/>
                                    <w:bottom w:val="nil"/>
                                  </w:tcBorders>
                                  <w:shd w:val="clear" w:color="auto" w:fill="auto"/>
                                </w:tcPr>
                                <w:p w:rsidR="00D11788" w:rsidRPr="00F76FD2" w:rsidRDefault="00D11788" w:rsidP="00AC6410">
                                  <w:pPr>
                                    <w:pStyle w:val="TableParagraph"/>
                                    <w:spacing w:line="291" w:lineRule="exact"/>
                                    <w:rPr>
                                      <w:sz w:val="26"/>
                                    </w:rPr>
                                  </w:pPr>
                                  <w:r w:rsidRPr="00F76FD2">
                                    <w:rPr>
                                      <w:spacing w:val="-2"/>
                                      <w:sz w:val="26"/>
                                    </w:rPr>
                                    <w:t>Серия</w:t>
                                  </w:r>
                                </w:p>
                              </w:tc>
                              <w:tc>
                                <w:tcPr>
                                  <w:tcW w:w="396" w:type="dxa"/>
                                  <w:shd w:val="clear" w:color="auto" w:fill="auto"/>
                                </w:tcPr>
                                <w:p w:rsidR="00D11788" w:rsidRPr="00F76FD2" w:rsidRDefault="00D11788">
                                  <w:pPr>
                                    <w:pStyle w:val="TableParagraph"/>
                                    <w:rPr>
                                      <w:sz w:val="24"/>
                                    </w:rPr>
                                  </w:pPr>
                                </w:p>
                              </w:tc>
                              <w:tc>
                                <w:tcPr>
                                  <w:tcW w:w="396" w:type="dxa"/>
                                  <w:shd w:val="clear" w:color="auto" w:fill="auto"/>
                                </w:tcPr>
                                <w:p w:rsidR="00D11788" w:rsidRPr="00F76FD2" w:rsidRDefault="00D11788">
                                  <w:pPr>
                                    <w:pStyle w:val="TableParagraph"/>
                                    <w:rPr>
                                      <w:sz w:val="24"/>
                                    </w:rPr>
                                  </w:pPr>
                                </w:p>
                              </w:tc>
                              <w:tc>
                                <w:tcPr>
                                  <w:tcW w:w="398" w:type="dxa"/>
                                  <w:shd w:val="clear" w:color="auto" w:fill="auto"/>
                                </w:tcPr>
                                <w:p w:rsidR="00D11788" w:rsidRPr="00F76FD2" w:rsidRDefault="00D11788">
                                  <w:pPr>
                                    <w:pStyle w:val="TableParagraph"/>
                                    <w:rPr>
                                      <w:sz w:val="24"/>
                                    </w:rPr>
                                  </w:pPr>
                                </w:p>
                              </w:tc>
                              <w:tc>
                                <w:tcPr>
                                  <w:tcW w:w="396" w:type="dxa"/>
                                  <w:shd w:val="clear" w:color="auto" w:fill="auto"/>
                                </w:tcPr>
                                <w:p w:rsidR="00D11788" w:rsidRPr="00F76FD2" w:rsidRDefault="00D11788">
                                  <w:pPr>
                                    <w:pStyle w:val="TableParagraph"/>
                                    <w:rPr>
                                      <w:sz w:val="24"/>
                                    </w:rPr>
                                  </w:pPr>
                                </w:p>
                              </w:tc>
                              <w:tc>
                                <w:tcPr>
                                  <w:tcW w:w="1618" w:type="dxa"/>
                                  <w:tcBorders>
                                    <w:top w:val="nil"/>
                                    <w:bottom w:val="nil"/>
                                    <w:right w:val="nil"/>
                                  </w:tcBorders>
                                  <w:shd w:val="clear" w:color="auto" w:fill="auto"/>
                                </w:tcPr>
                                <w:p w:rsidR="00D11788" w:rsidRPr="00F76FD2" w:rsidRDefault="00D11788" w:rsidP="00AC6410">
                                  <w:pPr>
                                    <w:pStyle w:val="TableParagraph"/>
                                    <w:spacing w:line="291" w:lineRule="exact"/>
                                    <w:ind w:left="864" w:hanging="385"/>
                                    <w:rPr>
                                      <w:sz w:val="26"/>
                                    </w:rPr>
                                  </w:pPr>
                                  <w:r w:rsidRPr="00F76FD2">
                                    <w:rPr>
                                      <w:spacing w:val="-2"/>
                                      <w:sz w:val="26"/>
                                    </w:rPr>
                                    <w:t>Номер</w:t>
                                  </w:r>
                                </w:p>
                              </w:tc>
                            </w:tr>
                          </w:tbl>
                          <w:p w:rsidR="00D11788" w:rsidRDefault="00D11788" w:rsidP="00D11788">
                            <w:pPr>
                              <w:pStyle w:val="a4"/>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16203F45" id="_x0000_t202" coordsize="21600,21600" o:spt="202" path="m,l,21600r21600,l21600,xe">
                <v:stroke joinstyle="miter"/>
                <v:path gradientshapeok="t" o:connecttype="rect"/>
              </v:shapetype>
              <v:shape id="Надпись 10" o:spid="_x0000_s1026" type="#_x0000_t202" style="position:absolute;margin-left:64.5pt;margin-top:16.35pt;width:208.5pt;height:17.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" filled="f" stroked="f">
                <v:path arrowok="t"/>
                <v:textbox inset="0,0,0,0">
                  <w:txbxContent>
                    <w:tbl>
                      <w:tblPr>
                        <w:tblW w:w="4257"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3"/>
                        <w:gridCol w:w="396"/>
                        <w:gridCol w:w="396"/>
                        <w:gridCol w:w="398"/>
                        <w:gridCol w:w="396"/>
                        <w:gridCol w:w="1618"/>
                      </w:tblGrid>
                      <w:tr w:rsidR="00D11788" w:rsidTr="00AC6410">
                        <w:trPr>
                          <w:trHeight w:val="330"/>
                        </w:trPr>
                        <w:tc>
                          <w:tcPr>
                            <w:tcW w:w="1053" w:type="dxa"/>
                            <w:tcBorders>
                              <w:top w:val="nil"/>
                              <w:left w:val="nil"/>
                              <w:bottom w:val="nil"/>
                            </w:tcBorders>
                            <w:shd w:val="clear" w:color="auto" w:fill="auto"/>
                          </w:tcPr>
                          <w:p w:rsidR="00D11788" w:rsidRPr="00F76FD2" w:rsidRDefault="00D11788" w:rsidP="00AC6410">
                            <w:pPr>
                              <w:pStyle w:val="TableParagraph"/>
                              <w:spacing w:line="291" w:lineRule="exact"/>
                              <w:rPr>
                                <w:sz w:val="26"/>
                              </w:rPr>
                            </w:pPr>
                            <w:r w:rsidRPr="00F76FD2">
                              <w:rPr>
                                <w:spacing w:val="-2"/>
                                <w:sz w:val="26"/>
                              </w:rPr>
                              <w:t>Серия</w:t>
                            </w:r>
                          </w:p>
                        </w:tc>
                        <w:tc>
                          <w:tcPr>
                            <w:tcW w:w="396" w:type="dxa"/>
                            <w:shd w:val="clear" w:color="auto" w:fill="auto"/>
                          </w:tcPr>
                          <w:p w:rsidR="00D11788" w:rsidRPr="00F76FD2" w:rsidRDefault="00D11788">
                            <w:pPr>
                              <w:pStyle w:val="TableParagraph"/>
                              <w:rPr>
                                <w:sz w:val="24"/>
                              </w:rPr>
                            </w:pPr>
                          </w:p>
                        </w:tc>
                        <w:tc>
                          <w:tcPr>
                            <w:tcW w:w="396" w:type="dxa"/>
                            <w:shd w:val="clear" w:color="auto" w:fill="auto"/>
                          </w:tcPr>
                          <w:p w:rsidR="00D11788" w:rsidRPr="00F76FD2" w:rsidRDefault="00D11788">
                            <w:pPr>
                              <w:pStyle w:val="TableParagraph"/>
                              <w:rPr>
                                <w:sz w:val="24"/>
                              </w:rPr>
                            </w:pPr>
                          </w:p>
                        </w:tc>
                        <w:tc>
                          <w:tcPr>
                            <w:tcW w:w="398" w:type="dxa"/>
                            <w:shd w:val="clear" w:color="auto" w:fill="auto"/>
                          </w:tcPr>
                          <w:p w:rsidR="00D11788" w:rsidRPr="00F76FD2" w:rsidRDefault="00D11788">
                            <w:pPr>
                              <w:pStyle w:val="TableParagraph"/>
                              <w:rPr>
                                <w:sz w:val="24"/>
                              </w:rPr>
                            </w:pPr>
                          </w:p>
                        </w:tc>
                        <w:tc>
                          <w:tcPr>
                            <w:tcW w:w="396" w:type="dxa"/>
                            <w:shd w:val="clear" w:color="auto" w:fill="auto"/>
                          </w:tcPr>
                          <w:p w:rsidR="00D11788" w:rsidRPr="00F76FD2" w:rsidRDefault="00D11788">
                            <w:pPr>
                              <w:pStyle w:val="TableParagraph"/>
                              <w:rPr>
                                <w:sz w:val="24"/>
                              </w:rPr>
                            </w:pPr>
                          </w:p>
                        </w:tc>
                        <w:tc>
                          <w:tcPr>
                            <w:tcW w:w="1618" w:type="dxa"/>
                            <w:tcBorders>
                              <w:top w:val="nil"/>
                              <w:bottom w:val="nil"/>
                              <w:right w:val="nil"/>
                            </w:tcBorders>
                            <w:shd w:val="clear" w:color="auto" w:fill="auto"/>
                          </w:tcPr>
                          <w:p w:rsidR="00D11788" w:rsidRPr="00F76FD2" w:rsidRDefault="00D11788" w:rsidP="00AC6410">
                            <w:pPr>
                              <w:pStyle w:val="TableParagraph"/>
                              <w:spacing w:line="291" w:lineRule="exact"/>
                              <w:ind w:left="864" w:hanging="385"/>
                              <w:rPr>
                                <w:sz w:val="26"/>
                              </w:rPr>
                            </w:pPr>
                            <w:r w:rsidRPr="00F76FD2">
                              <w:rPr>
                                <w:spacing w:val="-2"/>
                                <w:sz w:val="26"/>
                              </w:rPr>
                              <w:t>Номер</w:t>
                            </w:r>
                          </w:p>
                        </w:tc>
                      </w:tr>
                    </w:tbl>
                    <w:p w:rsidR="00D11788" w:rsidRDefault="00D11788" w:rsidP="00D11788">
                      <w:pPr>
                        <w:pStyle w:val="a4"/>
                      </w:pPr>
                    </w:p>
                  </w:txbxContent>
                </v:textbox>
                <w10:wrap type="topAndBottom" anchorx="page"/>
              </v:shape>
            </w:pict>
          </mc:Fallback>
        </mc:AlternateContent>
      </w:r>
      <w:r w:rsidRPr="00AC6410">
        <w:rPr>
          <w:rFonts w:ascii="Times New Roman" w:eastAsia="Calibri" w:hAnsi="Times New Roman" w:cs="Times New Roman"/>
          <w:noProof/>
          <w:sz w:val="20"/>
          <w:szCs w:val="20"/>
          <w:lang w:eastAsia="ru-RU"/>
        </w:rPr>
        <mc:AlternateContent>
          <mc:Choice Requires="wps">
            <w:drawing>
              <wp:anchor distT="0" distB="0" distL="0" distR="0" simplePos="0" relativeHeight="251660288" behindDoc="1" locked="0" layoutInCell="1" allowOverlap="1" wp14:anchorId="0F2C6403" wp14:editId="35058B0D">
                <wp:simplePos x="0" y="0"/>
                <wp:positionH relativeFrom="page">
                  <wp:posOffset>3685540</wp:posOffset>
                </wp:positionH>
                <wp:positionV relativeFrom="paragraph">
                  <wp:posOffset>207645</wp:posOffset>
                </wp:positionV>
                <wp:extent cx="2527935" cy="222885"/>
                <wp:effectExtent l="0" t="0" r="0" b="0"/>
                <wp:wrapTopAndBottom/>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7935" cy="222885"/>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
                              <w:gridCol w:w="398"/>
                              <w:gridCol w:w="396"/>
                              <w:gridCol w:w="398"/>
                              <w:gridCol w:w="396"/>
                              <w:gridCol w:w="396"/>
                              <w:gridCol w:w="398"/>
                              <w:gridCol w:w="398"/>
                              <w:gridCol w:w="396"/>
                              <w:gridCol w:w="399"/>
                              <w:gridCol w:w="396"/>
                            </w:tblGrid>
                            <w:tr w:rsidR="00D11788" w:rsidTr="00AC6410">
                              <w:trPr>
                                <w:trHeight w:val="330"/>
                              </w:trPr>
                              <w:tc>
                                <w:tcPr>
                                  <w:tcW w:w="396" w:type="dxa"/>
                                  <w:shd w:val="clear" w:color="auto" w:fill="auto"/>
                                </w:tcPr>
                                <w:p w:rsidR="00D11788" w:rsidRPr="00F76FD2" w:rsidRDefault="00D11788">
                                  <w:pPr>
                                    <w:pStyle w:val="TableParagraph"/>
                                    <w:rPr>
                                      <w:sz w:val="24"/>
                                    </w:rPr>
                                  </w:pPr>
                                </w:p>
                              </w:tc>
                              <w:tc>
                                <w:tcPr>
                                  <w:tcW w:w="398" w:type="dxa"/>
                                  <w:shd w:val="clear" w:color="auto" w:fill="auto"/>
                                </w:tcPr>
                                <w:p w:rsidR="00D11788" w:rsidRPr="00F76FD2" w:rsidRDefault="00D11788">
                                  <w:pPr>
                                    <w:pStyle w:val="TableParagraph"/>
                                    <w:rPr>
                                      <w:sz w:val="24"/>
                                    </w:rPr>
                                  </w:pPr>
                                </w:p>
                              </w:tc>
                              <w:tc>
                                <w:tcPr>
                                  <w:tcW w:w="396" w:type="dxa"/>
                                  <w:shd w:val="clear" w:color="auto" w:fill="auto"/>
                                </w:tcPr>
                                <w:p w:rsidR="00D11788" w:rsidRPr="00F76FD2" w:rsidRDefault="00D11788">
                                  <w:pPr>
                                    <w:pStyle w:val="TableParagraph"/>
                                    <w:rPr>
                                      <w:sz w:val="24"/>
                                    </w:rPr>
                                  </w:pPr>
                                </w:p>
                              </w:tc>
                              <w:tc>
                                <w:tcPr>
                                  <w:tcW w:w="398" w:type="dxa"/>
                                  <w:shd w:val="clear" w:color="auto" w:fill="auto"/>
                                </w:tcPr>
                                <w:p w:rsidR="00D11788" w:rsidRPr="00F76FD2" w:rsidRDefault="00D11788">
                                  <w:pPr>
                                    <w:pStyle w:val="TableParagraph"/>
                                    <w:rPr>
                                      <w:sz w:val="24"/>
                                    </w:rPr>
                                  </w:pPr>
                                </w:p>
                              </w:tc>
                              <w:tc>
                                <w:tcPr>
                                  <w:tcW w:w="396" w:type="dxa"/>
                                  <w:shd w:val="clear" w:color="auto" w:fill="auto"/>
                                </w:tcPr>
                                <w:p w:rsidR="00D11788" w:rsidRPr="00F76FD2" w:rsidRDefault="00D11788">
                                  <w:pPr>
                                    <w:pStyle w:val="TableParagraph"/>
                                    <w:rPr>
                                      <w:sz w:val="24"/>
                                    </w:rPr>
                                  </w:pPr>
                                </w:p>
                              </w:tc>
                              <w:tc>
                                <w:tcPr>
                                  <w:tcW w:w="396" w:type="dxa"/>
                                  <w:shd w:val="clear" w:color="auto" w:fill="auto"/>
                                </w:tcPr>
                                <w:p w:rsidR="00D11788" w:rsidRPr="00F76FD2" w:rsidRDefault="00D11788">
                                  <w:pPr>
                                    <w:pStyle w:val="TableParagraph"/>
                                    <w:rPr>
                                      <w:sz w:val="24"/>
                                    </w:rPr>
                                  </w:pPr>
                                </w:p>
                              </w:tc>
                              <w:tc>
                                <w:tcPr>
                                  <w:tcW w:w="398" w:type="dxa"/>
                                </w:tcPr>
                                <w:p w:rsidR="00D11788" w:rsidRPr="00F76FD2" w:rsidRDefault="00D11788">
                                  <w:pPr>
                                    <w:pStyle w:val="TableParagraph"/>
                                    <w:rPr>
                                      <w:sz w:val="24"/>
                                    </w:rPr>
                                  </w:pPr>
                                </w:p>
                              </w:tc>
                              <w:tc>
                                <w:tcPr>
                                  <w:tcW w:w="398" w:type="dxa"/>
                                  <w:shd w:val="clear" w:color="auto" w:fill="auto"/>
                                </w:tcPr>
                                <w:p w:rsidR="00D11788" w:rsidRPr="00F76FD2" w:rsidRDefault="00D11788">
                                  <w:pPr>
                                    <w:pStyle w:val="TableParagraph"/>
                                    <w:rPr>
                                      <w:sz w:val="24"/>
                                    </w:rPr>
                                  </w:pPr>
                                </w:p>
                              </w:tc>
                              <w:tc>
                                <w:tcPr>
                                  <w:tcW w:w="396" w:type="dxa"/>
                                  <w:shd w:val="clear" w:color="auto" w:fill="auto"/>
                                </w:tcPr>
                                <w:p w:rsidR="00D11788" w:rsidRPr="00F76FD2" w:rsidRDefault="00D11788">
                                  <w:pPr>
                                    <w:pStyle w:val="TableParagraph"/>
                                    <w:rPr>
                                      <w:sz w:val="24"/>
                                    </w:rPr>
                                  </w:pPr>
                                </w:p>
                              </w:tc>
                              <w:tc>
                                <w:tcPr>
                                  <w:tcW w:w="399" w:type="dxa"/>
                                  <w:shd w:val="clear" w:color="auto" w:fill="auto"/>
                                </w:tcPr>
                                <w:p w:rsidR="00D11788" w:rsidRPr="00F76FD2" w:rsidRDefault="00D11788">
                                  <w:pPr>
                                    <w:pStyle w:val="TableParagraph"/>
                                    <w:rPr>
                                      <w:sz w:val="24"/>
                                    </w:rPr>
                                  </w:pPr>
                                </w:p>
                              </w:tc>
                              <w:tc>
                                <w:tcPr>
                                  <w:tcW w:w="396" w:type="dxa"/>
                                  <w:shd w:val="clear" w:color="auto" w:fill="auto"/>
                                </w:tcPr>
                                <w:p w:rsidR="00D11788" w:rsidRPr="00F76FD2" w:rsidRDefault="00D11788">
                                  <w:pPr>
                                    <w:pStyle w:val="TableParagraph"/>
                                    <w:rPr>
                                      <w:sz w:val="24"/>
                                    </w:rPr>
                                  </w:pPr>
                                </w:p>
                              </w:tc>
                            </w:tr>
                          </w:tbl>
                          <w:p w:rsidR="00D11788" w:rsidRDefault="00D11788" w:rsidP="00D11788">
                            <w:pPr>
                              <w:pStyle w:val="a4"/>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0F2C6403" id="Надпись 11" o:spid="_x0000_s1027" type="#_x0000_t202" style="position:absolute;margin-left:290.2pt;margin-top:16.35pt;width:199.05pt;height:17.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" filled="f" stroked="f">
                <v:path arrowok="t"/>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
                        <w:gridCol w:w="398"/>
                        <w:gridCol w:w="396"/>
                        <w:gridCol w:w="398"/>
                        <w:gridCol w:w="396"/>
                        <w:gridCol w:w="396"/>
                        <w:gridCol w:w="398"/>
                        <w:gridCol w:w="398"/>
                        <w:gridCol w:w="396"/>
                        <w:gridCol w:w="399"/>
                        <w:gridCol w:w="396"/>
                      </w:tblGrid>
                      <w:tr w:rsidR="00D11788" w:rsidTr="00AC6410">
                        <w:trPr>
                          <w:trHeight w:val="330"/>
                        </w:trPr>
                        <w:tc>
                          <w:tcPr>
                            <w:tcW w:w="396" w:type="dxa"/>
                            <w:shd w:val="clear" w:color="auto" w:fill="auto"/>
                          </w:tcPr>
                          <w:p w:rsidR="00D11788" w:rsidRPr="00F76FD2" w:rsidRDefault="00D11788">
                            <w:pPr>
                              <w:pStyle w:val="TableParagraph"/>
                              <w:rPr>
                                <w:sz w:val="24"/>
                              </w:rPr>
                            </w:pPr>
                          </w:p>
                        </w:tc>
                        <w:tc>
                          <w:tcPr>
                            <w:tcW w:w="398" w:type="dxa"/>
                            <w:shd w:val="clear" w:color="auto" w:fill="auto"/>
                          </w:tcPr>
                          <w:p w:rsidR="00D11788" w:rsidRPr="00F76FD2" w:rsidRDefault="00D11788">
                            <w:pPr>
                              <w:pStyle w:val="TableParagraph"/>
                              <w:rPr>
                                <w:sz w:val="24"/>
                              </w:rPr>
                            </w:pPr>
                          </w:p>
                        </w:tc>
                        <w:tc>
                          <w:tcPr>
                            <w:tcW w:w="396" w:type="dxa"/>
                            <w:shd w:val="clear" w:color="auto" w:fill="auto"/>
                          </w:tcPr>
                          <w:p w:rsidR="00D11788" w:rsidRPr="00F76FD2" w:rsidRDefault="00D11788">
                            <w:pPr>
                              <w:pStyle w:val="TableParagraph"/>
                              <w:rPr>
                                <w:sz w:val="24"/>
                              </w:rPr>
                            </w:pPr>
                          </w:p>
                        </w:tc>
                        <w:tc>
                          <w:tcPr>
                            <w:tcW w:w="398" w:type="dxa"/>
                            <w:shd w:val="clear" w:color="auto" w:fill="auto"/>
                          </w:tcPr>
                          <w:p w:rsidR="00D11788" w:rsidRPr="00F76FD2" w:rsidRDefault="00D11788">
                            <w:pPr>
                              <w:pStyle w:val="TableParagraph"/>
                              <w:rPr>
                                <w:sz w:val="24"/>
                              </w:rPr>
                            </w:pPr>
                          </w:p>
                        </w:tc>
                        <w:tc>
                          <w:tcPr>
                            <w:tcW w:w="396" w:type="dxa"/>
                            <w:shd w:val="clear" w:color="auto" w:fill="auto"/>
                          </w:tcPr>
                          <w:p w:rsidR="00D11788" w:rsidRPr="00F76FD2" w:rsidRDefault="00D11788">
                            <w:pPr>
                              <w:pStyle w:val="TableParagraph"/>
                              <w:rPr>
                                <w:sz w:val="24"/>
                              </w:rPr>
                            </w:pPr>
                          </w:p>
                        </w:tc>
                        <w:tc>
                          <w:tcPr>
                            <w:tcW w:w="396" w:type="dxa"/>
                            <w:shd w:val="clear" w:color="auto" w:fill="auto"/>
                          </w:tcPr>
                          <w:p w:rsidR="00D11788" w:rsidRPr="00F76FD2" w:rsidRDefault="00D11788">
                            <w:pPr>
                              <w:pStyle w:val="TableParagraph"/>
                              <w:rPr>
                                <w:sz w:val="24"/>
                              </w:rPr>
                            </w:pPr>
                          </w:p>
                        </w:tc>
                        <w:tc>
                          <w:tcPr>
                            <w:tcW w:w="398" w:type="dxa"/>
                          </w:tcPr>
                          <w:p w:rsidR="00D11788" w:rsidRPr="00F76FD2" w:rsidRDefault="00D11788">
                            <w:pPr>
                              <w:pStyle w:val="TableParagraph"/>
                              <w:rPr>
                                <w:sz w:val="24"/>
                              </w:rPr>
                            </w:pPr>
                          </w:p>
                        </w:tc>
                        <w:tc>
                          <w:tcPr>
                            <w:tcW w:w="398" w:type="dxa"/>
                            <w:shd w:val="clear" w:color="auto" w:fill="auto"/>
                          </w:tcPr>
                          <w:p w:rsidR="00D11788" w:rsidRPr="00F76FD2" w:rsidRDefault="00D11788">
                            <w:pPr>
                              <w:pStyle w:val="TableParagraph"/>
                              <w:rPr>
                                <w:sz w:val="24"/>
                              </w:rPr>
                            </w:pPr>
                          </w:p>
                        </w:tc>
                        <w:tc>
                          <w:tcPr>
                            <w:tcW w:w="396" w:type="dxa"/>
                            <w:shd w:val="clear" w:color="auto" w:fill="auto"/>
                          </w:tcPr>
                          <w:p w:rsidR="00D11788" w:rsidRPr="00F76FD2" w:rsidRDefault="00D11788">
                            <w:pPr>
                              <w:pStyle w:val="TableParagraph"/>
                              <w:rPr>
                                <w:sz w:val="24"/>
                              </w:rPr>
                            </w:pPr>
                          </w:p>
                        </w:tc>
                        <w:tc>
                          <w:tcPr>
                            <w:tcW w:w="399" w:type="dxa"/>
                            <w:shd w:val="clear" w:color="auto" w:fill="auto"/>
                          </w:tcPr>
                          <w:p w:rsidR="00D11788" w:rsidRPr="00F76FD2" w:rsidRDefault="00D11788">
                            <w:pPr>
                              <w:pStyle w:val="TableParagraph"/>
                              <w:rPr>
                                <w:sz w:val="24"/>
                              </w:rPr>
                            </w:pPr>
                          </w:p>
                        </w:tc>
                        <w:tc>
                          <w:tcPr>
                            <w:tcW w:w="396" w:type="dxa"/>
                            <w:shd w:val="clear" w:color="auto" w:fill="auto"/>
                          </w:tcPr>
                          <w:p w:rsidR="00D11788" w:rsidRPr="00F76FD2" w:rsidRDefault="00D11788">
                            <w:pPr>
                              <w:pStyle w:val="TableParagraph"/>
                              <w:rPr>
                                <w:sz w:val="24"/>
                              </w:rPr>
                            </w:pPr>
                          </w:p>
                        </w:tc>
                      </w:tr>
                    </w:tbl>
                    <w:p w:rsidR="00D11788" w:rsidRDefault="00D11788" w:rsidP="00D11788">
                      <w:pPr>
                        <w:pStyle w:val="a4"/>
                      </w:pPr>
                    </w:p>
                  </w:txbxContent>
                </v:textbox>
                <w10:wrap type="topAndBottom" anchorx="page"/>
              </v:shape>
            </w:pict>
          </mc:Fallback>
        </mc:AlternateContent>
      </w:r>
    </w:p>
    <w:p w:rsidR="00D11788" w:rsidRPr="00AC6410" w:rsidRDefault="00D11788" w:rsidP="00D11788">
      <w:pPr>
        <w:widowControl w:val="0"/>
        <w:autoSpaceDE w:val="0"/>
        <w:autoSpaceDN w:val="0"/>
        <w:spacing w:before="70" w:after="0" w:line="240" w:lineRule="auto"/>
        <w:rPr>
          <w:rFonts w:ascii="Times New Roman" w:eastAsia="Times New Roman" w:hAnsi="Times New Roman" w:cs="Times New Roman"/>
          <w:sz w:val="12"/>
          <w:szCs w:val="24"/>
          <w:lang w:eastAsia="ru-RU"/>
        </w:rPr>
      </w:pPr>
    </w:p>
    <w:tbl>
      <w:tblPr>
        <w:tblpPr w:leftFromText="180" w:rightFromText="180" w:vertAnchor="text" w:horzAnchor="margin" w:tblpY="37"/>
        <w:tblW w:w="4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25"/>
        <w:gridCol w:w="1560"/>
        <w:gridCol w:w="425"/>
        <w:gridCol w:w="1417"/>
      </w:tblGrid>
      <w:tr w:rsidR="00D11788" w:rsidRPr="00AC6410" w:rsidTr="00C5379F">
        <w:trPr>
          <w:trHeight w:val="329"/>
        </w:trPr>
        <w:tc>
          <w:tcPr>
            <w:tcW w:w="1134" w:type="dxa"/>
            <w:tcBorders>
              <w:top w:val="nil"/>
              <w:left w:val="nil"/>
              <w:bottom w:val="nil"/>
            </w:tcBorders>
            <w:shd w:val="clear" w:color="auto" w:fill="auto"/>
          </w:tcPr>
          <w:p w:rsidR="00D11788" w:rsidRPr="00AC6410" w:rsidRDefault="00D11788" w:rsidP="00C5379F">
            <w:pPr>
              <w:widowControl w:val="0"/>
              <w:autoSpaceDE w:val="0"/>
              <w:autoSpaceDN w:val="0"/>
              <w:spacing w:before="17" w:after="0" w:line="240" w:lineRule="auto"/>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Пол:</w:t>
            </w:r>
          </w:p>
        </w:tc>
        <w:tc>
          <w:tcPr>
            <w:tcW w:w="425" w:type="dxa"/>
            <w:tcBorders>
              <w:right w:val="single" w:sz="4" w:space="0" w:color="auto"/>
            </w:tcBorders>
            <w:shd w:val="clear" w:color="auto" w:fill="auto"/>
          </w:tcPr>
          <w:p w:rsidR="00D11788" w:rsidRPr="00AC6410" w:rsidRDefault="00D11788" w:rsidP="00C5379F">
            <w:pPr>
              <w:widowControl w:val="0"/>
              <w:autoSpaceDE w:val="0"/>
              <w:autoSpaceDN w:val="0"/>
              <w:spacing w:before="17" w:after="0" w:line="240" w:lineRule="auto"/>
              <w:rPr>
                <w:rFonts w:ascii="Times New Roman" w:eastAsia="Times New Roman" w:hAnsi="Times New Roman" w:cs="Times New Roman"/>
                <w:sz w:val="26"/>
                <w:szCs w:val="26"/>
                <w:lang w:eastAsia="ru-RU"/>
              </w:rPr>
            </w:pPr>
          </w:p>
        </w:tc>
        <w:tc>
          <w:tcPr>
            <w:tcW w:w="1560" w:type="dxa"/>
            <w:tcBorders>
              <w:top w:val="nil"/>
              <w:left w:val="single" w:sz="4" w:space="0" w:color="auto"/>
              <w:bottom w:val="nil"/>
              <w:right w:val="single" w:sz="4" w:space="0" w:color="auto"/>
            </w:tcBorders>
            <w:shd w:val="clear" w:color="auto" w:fill="auto"/>
          </w:tcPr>
          <w:p w:rsidR="00D11788" w:rsidRPr="00AC6410" w:rsidRDefault="00D11788" w:rsidP="00C5379F">
            <w:pPr>
              <w:widowControl w:val="0"/>
              <w:autoSpaceDE w:val="0"/>
              <w:autoSpaceDN w:val="0"/>
              <w:spacing w:before="17" w:after="0" w:line="240" w:lineRule="auto"/>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Мужской</w:t>
            </w:r>
          </w:p>
        </w:tc>
        <w:tc>
          <w:tcPr>
            <w:tcW w:w="425" w:type="dxa"/>
            <w:tcBorders>
              <w:left w:val="single" w:sz="4" w:space="0" w:color="auto"/>
              <w:right w:val="single" w:sz="4" w:space="0" w:color="auto"/>
            </w:tcBorders>
            <w:shd w:val="clear" w:color="auto" w:fill="auto"/>
          </w:tcPr>
          <w:p w:rsidR="00D11788" w:rsidRPr="00AC6410" w:rsidRDefault="00D11788" w:rsidP="00C5379F">
            <w:pPr>
              <w:widowControl w:val="0"/>
              <w:autoSpaceDE w:val="0"/>
              <w:autoSpaceDN w:val="0"/>
              <w:spacing w:before="17" w:after="0" w:line="240" w:lineRule="auto"/>
              <w:rPr>
                <w:rFonts w:ascii="Times New Roman" w:eastAsia="Times New Roman" w:hAnsi="Times New Roman" w:cs="Times New Roman"/>
                <w:sz w:val="26"/>
                <w:szCs w:val="26"/>
                <w:lang w:eastAsia="ru-RU"/>
              </w:rPr>
            </w:pPr>
          </w:p>
        </w:tc>
        <w:tc>
          <w:tcPr>
            <w:tcW w:w="1417" w:type="dxa"/>
            <w:tcBorders>
              <w:top w:val="nil"/>
              <w:left w:val="single" w:sz="4" w:space="0" w:color="auto"/>
              <w:bottom w:val="nil"/>
              <w:right w:val="nil"/>
            </w:tcBorders>
            <w:shd w:val="clear" w:color="auto" w:fill="auto"/>
          </w:tcPr>
          <w:p w:rsidR="00D11788" w:rsidRPr="00AC6410" w:rsidRDefault="00D11788" w:rsidP="00C5379F">
            <w:pPr>
              <w:widowControl w:val="0"/>
              <w:autoSpaceDE w:val="0"/>
              <w:autoSpaceDN w:val="0"/>
              <w:spacing w:before="17" w:after="0" w:line="240" w:lineRule="auto"/>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Женский</w:t>
            </w:r>
          </w:p>
        </w:tc>
      </w:tr>
    </w:tbl>
    <w:p w:rsidR="00D11788" w:rsidRPr="00AC6410" w:rsidRDefault="00D11788" w:rsidP="00D11788">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b/>
          <w:sz w:val="26"/>
          <w:szCs w:val="26"/>
          <w:lang w:eastAsia="ru-RU"/>
        </w:rPr>
      </w:pPr>
    </w:p>
    <w:p w:rsidR="00D11788" w:rsidRPr="00AC6410" w:rsidRDefault="00D11788" w:rsidP="00D11788">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b/>
          <w:sz w:val="26"/>
          <w:szCs w:val="26"/>
          <w:lang w:eastAsia="ru-RU"/>
        </w:rPr>
      </w:pPr>
      <w:r w:rsidRPr="00AC6410">
        <w:rPr>
          <w:rFonts w:ascii="Times New Roman" w:eastAsia="Times New Roman" w:hAnsi="Times New Roman" w:cs="Times New Roman"/>
          <w:b/>
          <w:sz w:val="26"/>
          <w:szCs w:val="26"/>
          <w:lang w:eastAsia="ru-RU"/>
        </w:rPr>
        <w:t>Страховой номер индивидуального лицевого счета (СНИЛС):</w:t>
      </w:r>
    </w:p>
    <w:tbl>
      <w:tblPr>
        <w:tblW w:w="35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477"/>
        <w:gridCol w:w="477"/>
        <w:gridCol w:w="441"/>
        <w:gridCol w:w="476"/>
        <w:gridCol w:w="479"/>
        <w:gridCol w:w="480"/>
        <w:gridCol w:w="480"/>
        <w:gridCol w:w="480"/>
        <w:gridCol w:w="480"/>
        <w:gridCol w:w="480"/>
        <w:gridCol w:w="480"/>
        <w:gridCol w:w="480"/>
        <w:gridCol w:w="480"/>
      </w:tblGrid>
      <w:tr w:rsidR="00D11788" w:rsidRPr="00AC6410" w:rsidTr="00C5379F">
        <w:trPr>
          <w:trHeight w:hRule="exact" w:val="423"/>
        </w:trPr>
        <w:tc>
          <w:tcPr>
            <w:tcW w:w="356" w:type="pct"/>
          </w:tcPr>
          <w:p w:rsidR="00D11788" w:rsidRPr="00AC6410" w:rsidRDefault="00D11788" w:rsidP="00C5379F">
            <w:pPr>
              <w:widowControl w:val="0"/>
              <w:overflowPunct w:val="0"/>
              <w:autoSpaceDE w:val="0"/>
              <w:autoSpaceDN w:val="0"/>
              <w:adjustRightInd w:val="0"/>
              <w:spacing w:after="0" w:line="240" w:lineRule="auto"/>
              <w:ind w:firstLine="32"/>
              <w:contextualSpacing/>
              <w:textAlignment w:val="baseline"/>
              <w:rPr>
                <w:rFonts w:ascii="Times New Roman" w:eastAsia="Times New Roman" w:hAnsi="Times New Roman" w:cs="Times New Roman"/>
                <w:sz w:val="26"/>
                <w:szCs w:val="26"/>
                <w:lang w:eastAsia="ru-RU"/>
              </w:rPr>
            </w:pPr>
          </w:p>
        </w:tc>
        <w:tc>
          <w:tcPr>
            <w:tcW w:w="358" w:type="pct"/>
          </w:tcPr>
          <w:p w:rsidR="00D11788" w:rsidRPr="00AC6410" w:rsidRDefault="00D11788" w:rsidP="00C5379F">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58" w:type="pct"/>
            <w:tcBorders>
              <w:right w:val="single" w:sz="4" w:space="0" w:color="auto"/>
            </w:tcBorders>
          </w:tcPr>
          <w:p w:rsidR="00D11788" w:rsidRPr="00AC6410" w:rsidRDefault="00D11788" w:rsidP="00C5379F">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31" w:type="pct"/>
            <w:tcBorders>
              <w:top w:val="nil"/>
              <w:left w:val="single" w:sz="4" w:space="0" w:color="auto"/>
              <w:bottom w:val="nil"/>
              <w:right w:val="single" w:sz="4" w:space="0" w:color="auto"/>
            </w:tcBorders>
          </w:tcPr>
          <w:p w:rsidR="00D11788" w:rsidRPr="00AC6410" w:rsidRDefault="00D11788" w:rsidP="00C5379F">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w:t>
            </w:r>
          </w:p>
        </w:tc>
        <w:tc>
          <w:tcPr>
            <w:tcW w:w="357" w:type="pct"/>
            <w:tcBorders>
              <w:left w:val="single" w:sz="4" w:space="0" w:color="auto"/>
            </w:tcBorders>
          </w:tcPr>
          <w:p w:rsidR="00D11788" w:rsidRPr="00AC6410" w:rsidRDefault="00D11788" w:rsidP="00C5379F">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59" w:type="pct"/>
          </w:tcPr>
          <w:p w:rsidR="00D11788" w:rsidRPr="00AC6410" w:rsidRDefault="00D11788" w:rsidP="00C5379F">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Borders>
              <w:right w:val="single" w:sz="4" w:space="0" w:color="auto"/>
            </w:tcBorders>
          </w:tcPr>
          <w:p w:rsidR="00D11788" w:rsidRPr="00AC6410" w:rsidRDefault="00D11788" w:rsidP="00C5379F">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Borders>
              <w:top w:val="nil"/>
              <w:left w:val="single" w:sz="4" w:space="0" w:color="auto"/>
              <w:bottom w:val="nil"/>
              <w:right w:val="single" w:sz="4" w:space="0" w:color="auto"/>
            </w:tcBorders>
          </w:tcPr>
          <w:p w:rsidR="00D11788" w:rsidRPr="00AC6410" w:rsidRDefault="00D11788" w:rsidP="00C5379F">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w:t>
            </w:r>
          </w:p>
        </w:tc>
        <w:tc>
          <w:tcPr>
            <w:tcW w:w="360" w:type="pct"/>
            <w:tcBorders>
              <w:left w:val="single" w:sz="4" w:space="0" w:color="auto"/>
            </w:tcBorders>
          </w:tcPr>
          <w:p w:rsidR="00D11788" w:rsidRPr="00AC6410" w:rsidRDefault="00D11788" w:rsidP="00C5379F">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Pr>
          <w:p w:rsidR="00D11788" w:rsidRPr="00AC6410" w:rsidRDefault="00D11788" w:rsidP="00C5379F">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Borders>
              <w:right w:val="single" w:sz="4" w:space="0" w:color="auto"/>
            </w:tcBorders>
          </w:tcPr>
          <w:p w:rsidR="00D11788" w:rsidRPr="00AC6410" w:rsidRDefault="00D11788" w:rsidP="00C5379F">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Borders>
              <w:top w:val="nil"/>
              <w:left w:val="single" w:sz="4" w:space="0" w:color="auto"/>
              <w:bottom w:val="nil"/>
              <w:right w:val="single" w:sz="4" w:space="0" w:color="auto"/>
            </w:tcBorders>
            <w:shd w:val="clear" w:color="auto" w:fill="auto"/>
          </w:tcPr>
          <w:p w:rsidR="00D11788" w:rsidRPr="00AC6410" w:rsidRDefault="00D11788" w:rsidP="00C5379F">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Borders>
              <w:left w:val="single" w:sz="4" w:space="0" w:color="auto"/>
            </w:tcBorders>
          </w:tcPr>
          <w:p w:rsidR="00D11788" w:rsidRPr="00AC6410" w:rsidRDefault="00D11788" w:rsidP="00C5379F">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Pr>
          <w:p w:rsidR="00D11788" w:rsidRPr="00AC6410" w:rsidRDefault="00D11788" w:rsidP="00C5379F">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r>
    </w:tbl>
    <w:p w:rsidR="00D11788" w:rsidRPr="00AC6410" w:rsidRDefault="00D11788" w:rsidP="00D11788">
      <w:pPr>
        <w:widowControl w:val="0"/>
        <w:autoSpaceDE w:val="0"/>
        <w:autoSpaceDN w:val="0"/>
        <w:spacing w:before="70" w:after="0" w:line="240" w:lineRule="auto"/>
        <w:rPr>
          <w:rFonts w:ascii="Times New Roman" w:eastAsia="Times New Roman" w:hAnsi="Times New Roman" w:cs="Times New Roman"/>
          <w:sz w:val="12"/>
          <w:szCs w:val="24"/>
          <w:lang w:eastAsia="ru-RU"/>
        </w:rPr>
      </w:pPr>
    </w:p>
    <w:p w:rsidR="00D11788" w:rsidRPr="00AC6410" w:rsidRDefault="00D11788" w:rsidP="00D11788">
      <w:pPr>
        <w:spacing w:after="0" w:line="240" w:lineRule="auto"/>
        <w:jc w:val="both"/>
        <w:rPr>
          <w:rFonts w:ascii="Times New Roman" w:eastAsia="Calibri" w:hAnsi="Times New Roman" w:cs="Times New Roman"/>
          <w:sz w:val="26"/>
          <w:szCs w:val="26"/>
          <w:lang w:eastAsia="ru-RU"/>
        </w:rPr>
      </w:pPr>
      <w:r w:rsidRPr="00AC6410">
        <w:rPr>
          <w:rFonts w:ascii="Times New Roman" w:eastAsia="Calibri" w:hAnsi="Times New Roman" w:cs="Times New Roman"/>
          <w:sz w:val="26"/>
          <w:szCs w:val="26"/>
          <w:lang w:eastAsia="ru-RU"/>
        </w:rPr>
        <w:t xml:space="preserve">Прошу зарегистрировать меня для участия </w:t>
      </w:r>
      <w:r w:rsidRPr="00AC6410">
        <w:rPr>
          <w:rFonts w:ascii="Times New Roman" w:eastAsia="Calibri" w:hAnsi="Times New Roman" w:cs="Times New Roman"/>
          <w:bCs/>
          <w:sz w:val="26"/>
          <w:szCs w:val="26"/>
          <w:lang w:eastAsia="ru-RU"/>
        </w:rPr>
        <w:t xml:space="preserve">в </w:t>
      </w:r>
      <w:r w:rsidRPr="00AC6410">
        <w:rPr>
          <w:rFonts w:ascii="Times New Roman" w:eastAsia="Calibri" w:hAnsi="Times New Roman" w:cs="Times New Roman"/>
          <w:sz w:val="26"/>
          <w:szCs w:val="26"/>
          <w:lang w:eastAsia="ru-RU"/>
        </w:rPr>
        <w:t xml:space="preserve">ГИА </w:t>
      </w:r>
      <w:r w:rsidRPr="00AC6410">
        <w:rPr>
          <w:rFonts w:ascii="Times New Roman" w:eastAsia="Calibri" w:hAnsi="Times New Roman" w:cs="Times New Roman"/>
          <w:bCs/>
          <w:sz w:val="26"/>
          <w:szCs w:val="26"/>
          <w:lang w:eastAsia="ru-RU"/>
        </w:rPr>
        <w:t>в форме ОГЭ</w:t>
      </w:r>
      <w:r w:rsidRPr="00AC6410">
        <w:rPr>
          <w:rFonts w:ascii="Times New Roman" w:eastAsia="Calibri" w:hAnsi="Times New Roman" w:cs="Times New Roman"/>
          <w:sz w:val="26"/>
          <w:szCs w:val="26"/>
          <w:lang w:eastAsia="ru-RU"/>
        </w:rPr>
        <w:t xml:space="preserve"> по следующим   учебным предметам:</w:t>
      </w:r>
    </w:p>
    <w:p w:rsidR="00D11788" w:rsidRPr="00AC6410" w:rsidRDefault="00D11788" w:rsidP="00D11788">
      <w:pPr>
        <w:spacing w:after="0" w:line="240" w:lineRule="auto"/>
        <w:jc w:val="both"/>
        <w:rPr>
          <w:rFonts w:ascii="Times New Roman" w:eastAsia="Calibri" w:hAnsi="Times New Roman" w:cs="Times New Roman"/>
          <w:sz w:val="28"/>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0"/>
        <w:gridCol w:w="2774"/>
        <w:gridCol w:w="2921"/>
      </w:tblGrid>
      <w:tr w:rsidR="00D11788" w:rsidRPr="00AC6410" w:rsidTr="00C5379F">
        <w:trPr>
          <w:trHeight w:val="285"/>
        </w:trPr>
        <w:tc>
          <w:tcPr>
            <w:tcW w:w="1953" w:type="pct"/>
            <w:vMerge w:val="restart"/>
            <w:shd w:val="clear" w:color="auto" w:fill="auto"/>
            <w:vAlign w:val="center"/>
          </w:tcPr>
          <w:p w:rsidR="00D11788" w:rsidRPr="00AC6410" w:rsidRDefault="00D11788" w:rsidP="00C5379F">
            <w:pPr>
              <w:spacing w:after="0" w:line="240" w:lineRule="auto"/>
              <w:jc w:val="center"/>
              <w:rPr>
                <w:rFonts w:ascii="Times New Roman" w:eastAsia="Times New Roman" w:hAnsi="Times New Roman" w:cs="Times New Roman"/>
                <w:b/>
                <w:sz w:val="24"/>
                <w:szCs w:val="24"/>
                <w:lang w:eastAsia="ru-RU"/>
              </w:rPr>
            </w:pPr>
            <w:r w:rsidRPr="00AC6410">
              <w:rPr>
                <w:rFonts w:ascii="Times New Roman" w:eastAsia="Times New Roman" w:hAnsi="Times New Roman" w:cs="Times New Roman"/>
                <w:b/>
                <w:sz w:val="24"/>
                <w:szCs w:val="24"/>
                <w:lang w:eastAsia="ru-RU"/>
              </w:rPr>
              <w:t>Наименование учебного предмета</w:t>
            </w:r>
          </w:p>
        </w:tc>
        <w:tc>
          <w:tcPr>
            <w:tcW w:w="3047" w:type="pct"/>
            <w:gridSpan w:val="2"/>
            <w:shd w:val="clear" w:color="auto" w:fill="auto"/>
            <w:vAlign w:val="center"/>
          </w:tcPr>
          <w:p w:rsidR="00D11788" w:rsidRPr="00AC6410" w:rsidRDefault="00D11788" w:rsidP="00C5379F">
            <w:pPr>
              <w:spacing w:after="0" w:line="240" w:lineRule="auto"/>
              <w:jc w:val="center"/>
              <w:rPr>
                <w:rFonts w:ascii="Times New Roman" w:eastAsia="Times New Roman" w:hAnsi="Times New Roman" w:cs="Times New Roman"/>
                <w:b/>
                <w:sz w:val="24"/>
                <w:szCs w:val="24"/>
                <w:lang w:eastAsia="ru-RU"/>
              </w:rPr>
            </w:pPr>
            <w:r w:rsidRPr="00AC6410">
              <w:rPr>
                <w:rFonts w:ascii="Times New Roman" w:eastAsia="Times New Roman" w:hAnsi="Times New Roman" w:cs="Times New Roman"/>
                <w:b/>
                <w:sz w:val="24"/>
                <w:szCs w:val="24"/>
                <w:lang w:eastAsia="ru-RU"/>
              </w:rPr>
              <w:t>Отметка о выборе экзамена</w:t>
            </w:r>
          </w:p>
        </w:tc>
      </w:tr>
      <w:tr w:rsidR="00D11788" w:rsidRPr="00AC6410" w:rsidTr="00C5379F">
        <w:trPr>
          <w:trHeight w:val="332"/>
        </w:trPr>
        <w:tc>
          <w:tcPr>
            <w:tcW w:w="1953" w:type="pct"/>
            <w:vMerge/>
            <w:tcBorders>
              <w:bottom w:val="single" w:sz="4" w:space="0" w:color="auto"/>
            </w:tcBorders>
            <w:shd w:val="clear" w:color="auto" w:fill="auto"/>
            <w:vAlign w:val="center"/>
            <w:hideMark/>
          </w:tcPr>
          <w:p w:rsidR="00D11788" w:rsidRPr="00AC6410" w:rsidRDefault="00D11788" w:rsidP="00C5379F">
            <w:pPr>
              <w:spacing w:after="0" w:line="240" w:lineRule="auto"/>
              <w:jc w:val="center"/>
              <w:rPr>
                <w:rFonts w:ascii="Times New Roman" w:eastAsia="Times New Roman" w:hAnsi="Times New Roman" w:cs="Times New Roman"/>
                <w:b/>
                <w:sz w:val="24"/>
                <w:szCs w:val="24"/>
                <w:lang w:eastAsia="ru-RU"/>
              </w:rPr>
            </w:pPr>
          </w:p>
        </w:tc>
        <w:tc>
          <w:tcPr>
            <w:tcW w:w="1484" w:type="pct"/>
            <w:tcBorders>
              <w:bottom w:val="single" w:sz="4" w:space="0" w:color="auto"/>
            </w:tcBorders>
            <w:shd w:val="clear" w:color="auto" w:fill="auto"/>
            <w:vAlign w:val="center"/>
          </w:tcPr>
          <w:p w:rsidR="00D11788" w:rsidRPr="00AC6410" w:rsidRDefault="00D11788" w:rsidP="00C5379F">
            <w:pPr>
              <w:spacing w:after="0" w:line="240" w:lineRule="auto"/>
              <w:jc w:val="center"/>
              <w:rPr>
                <w:rFonts w:ascii="Times New Roman" w:eastAsia="Times New Roman" w:hAnsi="Times New Roman" w:cs="Times New Roman"/>
                <w:sz w:val="24"/>
                <w:szCs w:val="24"/>
                <w:lang w:eastAsia="ru-RU"/>
              </w:rPr>
            </w:pPr>
            <w:r w:rsidRPr="00AC6410">
              <w:rPr>
                <w:rFonts w:ascii="Times New Roman" w:eastAsia="Times New Roman" w:hAnsi="Times New Roman" w:cs="Times New Roman"/>
                <w:sz w:val="24"/>
                <w:szCs w:val="24"/>
                <w:lang w:eastAsia="ru-RU"/>
              </w:rPr>
              <w:t>Досрочный период*</w:t>
            </w:r>
          </w:p>
        </w:tc>
        <w:tc>
          <w:tcPr>
            <w:tcW w:w="1563" w:type="pct"/>
            <w:tcBorders>
              <w:bottom w:val="single" w:sz="4" w:space="0" w:color="auto"/>
            </w:tcBorders>
            <w:vAlign w:val="center"/>
          </w:tcPr>
          <w:p w:rsidR="00D11788" w:rsidRPr="00AC6410" w:rsidRDefault="00D11788" w:rsidP="00C5379F">
            <w:pPr>
              <w:spacing w:after="0" w:line="240" w:lineRule="auto"/>
              <w:jc w:val="center"/>
              <w:rPr>
                <w:rFonts w:ascii="Times New Roman" w:eastAsia="Times New Roman" w:hAnsi="Times New Roman" w:cs="Times New Roman"/>
                <w:sz w:val="24"/>
                <w:szCs w:val="24"/>
                <w:lang w:eastAsia="ru-RU"/>
              </w:rPr>
            </w:pPr>
            <w:r w:rsidRPr="00AC6410">
              <w:rPr>
                <w:rFonts w:ascii="Times New Roman" w:eastAsia="Times New Roman" w:hAnsi="Times New Roman" w:cs="Times New Roman"/>
                <w:sz w:val="24"/>
                <w:szCs w:val="24"/>
                <w:lang w:eastAsia="ru-RU"/>
              </w:rPr>
              <w:t>Основной период</w:t>
            </w:r>
          </w:p>
        </w:tc>
      </w:tr>
      <w:tr w:rsidR="00D11788" w:rsidRPr="00AC6410" w:rsidTr="00C5379F">
        <w:trPr>
          <w:trHeight w:val="279"/>
        </w:trPr>
        <w:tc>
          <w:tcPr>
            <w:tcW w:w="1953" w:type="pct"/>
            <w:shd w:val="clear" w:color="auto" w:fill="auto"/>
            <w:vAlign w:val="center"/>
            <w:hideMark/>
          </w:tcPr>
          <w:p w:rsidR="00D11788" w:rsidRPr="00AC6410" w:rsidRDefault="00D11788" w:rsidP="00C5379F">
            <w:pPr>
              <w:spacing w:after="0" w:line="240" w:lineRule="auto"/>
              <w:rPr>
                <w:rFonts w:ascii="Times New Roman" w:eastAsia="Times New Roman" w:hAnsi="Times New Roman" w:cs="Times New Roman"/>
                <w:sz w:val="24"/>
                <w:szCs w:val="24"/>
                <w:lang w:eastAsia="ru-RU"/>
              </w:rPr>
            </w:pPr>
            <w:r w:rsidRPr="00AC6410">
              <w:rPr>
                <w:rFonts w:ascii="Times New Roman" w:eastAsia="Times New Roman" w:hAnsi="Times New Roman" w:cs="Times New Roman"/>
                <w:sz w:val="24"/>
                <w:szCs w:val="24"/>
                <w:lang w:eastAsia="ru-RU"/>
              </w:rPr>
              <w:t>Русский язык</w:t>
            </w:r>
          </w:p>
        </w:tc>
        <w:tc>
          <w:tcPr>
            <w:tcW w:w="1484" w:type="pct"/>
            <w:shd w:val="clear" w:color="auto" w:fill="auto"/>
            <w:vAlign w:val="center"/>
          </w:tcPr>
          <w:p w:rsidR="00D11788" w:rsidRPr="00AC6410" w:rsidRDefault="00D11788" w:rsidP="00C5379F">
            <w:pPr>
              <w:spacing w:after="0" w:line="360" w:lineRule="auto"/>
              <w:rPr>
                <w:rFonts w:ascii="Times New Roman" w:eastAsia="Times New Roman" w:hAnsi="Times New Roman" w:cs="Times New Roman"/>
                <w:spacing w:val="-6"/>
                <w:sz w:val="24"/>
                <w:szCs w:val="24"/>
                <w:lang w:eastAsia="ru-RU"/>
              </w:rPr>
            </w:pPr>
          </w:p>
        </w:tc>
        <w:tc>
          <w:tcPr>
            <w:tcW w:w="1563" w:type="pct"/>
          </w:tcPr>
          <w:p w:rsidR="00D11788" w:rsidRPr="00AC6410" w:rsidRDefault="00D11788" w:rsidP="00C5379F">
            <w:pPr>
              <w:spacing w:after="0" w:line="240" w:lineRule="auto"/>
              <w:contextualSpacing/>
              <w:rPr>
                <w:rFonts w:ascii="Times New Roman" w:eastAsia="Calibri" w:hAnsi="Times New Roman" w:cs="Times New Roman"/>
                <w:spacing w:val="-4"/>
                <w:sz w:val="24"/>
                <w:szCs w:val="24"/>
                <w:lang w:eastAsia="ru-RU"/>
              </w:rPr>
            </w:pPr>
          </w:p>
        </w:tc>
      </w:tr>
      <w:tr w:rsidR="00D11788" w:rsidRPr="00AC6410" w:rsidTr="00C5379F">
        <w:trPr>
          <w:trHeight w:val="208"/>
        </w:trPr>
        <w:tc>
          <w:tcPr>
            <w:tcW w:w="1953" w:type="pct"/>
            <w:shd w:val="clear" w:color="auto" w:fill="auto"/>
            <w:vAlign w:val="center"/>
            <w:hideMark/>
          </w:tcPr>
          <w:p w:rsidR="00D11788" w:rsidRPr="00AC6410" w:rsidRDefault="00D11788" w:rsidP="00C5379F">
            <w:pPr>
              <w:spacing w:after="0" w:line="240" w:lineRule="auto"/>
              <w:rPr>
                <w:rFonts w:ascii="Times New Roman" w:eastAsia="Times New Roman" w:hAnsi="Times New Roman" w:cs="Times New Roman"/>
                <w:sz w:val="24"/>
                <w:szCs w:val="24"/>
                <w:lang w:eastAsia="ru-RU"/>
              </w:rPr>
            </w:pPr>
            <w:r w:rsidRPr="00AC6410">
              <w:rPr>
                <w:rFonts w:ascii="Times New Roman" w:eastAsia="Times New Roman" w:hAnsi="Times New Roman" w:cs="Times New Roman"/>
                <w:sz w:val="24"/>
                <w:szCs w:val="24"/>
                <w:lang w:eastAsia="ru-RU"/>
              </w:rPr>
              <w:t>Математика</w:t>
            </w:r>
          </w:p>
        </w:tc>
        <w:tc>
          <w:tcPr>
            <w:tcW w:w="1484" w:type="pct"/>
            <w:shd w:val="clear" w:color="auto" w:fill="auto"/>
            <w:vAlign w:val="center"/>
          </w:tcPr>
          <w:p w:rsidR="00D11788" w:rsidRPr="00AC6410" w:rsidRDefault="00D11788" w:rsidP="00C5379F">
            <w:pPr>
              <w:spacing w:after="0" w:line="240" w:lineRule="auto"/>
              <w:rPr>
                <w:rFonts w:ascii="Times New Roman" w:eastAsia="Times New Roman" w:hAnsi="Times New Roman" w:cs="Times New Roman"/>
                <w:spacing w:val="-6"/>
                <w:sz w:val="24"/>
                <w:szCs w:val="24"/>
                <w:lang w:eastAsia="ru-RU"/>
              </w:rPr>
            </w:pPr>
          </w:p>
        </w:tc>
        <w:tc>
          <w:tcPr>
            <w:tcW w:w="1563" w:type="pct"/>
          </w:tcPr>
          <w:p w:rsidR="00D11788" w:rsidRPr="00AC6410" w:rsidRDefault="00D11788" w:rsidP="00C5379F">
            <w:pPr>
              <w:spacing w:after="0" w:line="240" w:lineRule="auto"/>
              <w:rPr>
                <w:rFonts w:ascii="Times New Roman" w:eastAsia="Times New Roman" w:hAnsi="Times New Roman" w:cs="Times New Roman"/>
                <w:sz w:val="24"/>
                <w:szCs w:val="24"/>
                <w:lang w:eastAsia="ru-RU"/>
              </w:rPr>
            </w:pPr>
          </w:p>
        </w:tc>
      </w:tr>
      <w:tr w:rsidR="00D11788" w:rsidRPr="00AC6410" w:rsidTr="00C5379F">
        <w:trPr>
          <w:trHeight w:val="269"/>
        </w:trPr>
        <w:tc>
          <w:tcPr>
            <w:tcW w:w="1953" w:type="pct"/>
            <w:shd w:val="clear" w:color="auto" w:fill="auto"/>
            <w:vAlign w:val="center"/>
          </w:tcPr>
          <w:p w:rsidR="00D11788" w:rsidRPr="00AC6410" w:rsidRDefault="00D11788" w:rsidP="00C5379F">
            <w:pPr>
              <w:spacing w:after="0" w:line="240" w:lineRule="auto"/>
              <w:rPr>
                <w:rFonts w:ascii="Times New Roman" w:eastAsia="Times New Roman" w:hAnsi="Times New Roman" w:cs="Times New Roman"/>
                <w:sz w:val="24"/>
                <w:szCs w:val="24"/>
                <w:lang w:eastAsia="ru-RU"/>
              </w:rPr>
            </w:pPr>
            <w:r w:rsidRPr="00AC6410">
              <w:rPr>
                <w:rFonts w:ascii="Times New Roman" w:eastAsia="Times New Roman" w:hAnsi="Times New Roman" w:cs="Times New Roman"/>
                <w:sz w:val="24"/>
                <w:szCs w:val="24"/>
                <w:lang w:eastAsia="ru-RU"/>
              </w:rPr>
              <w:t>Физика</w:t>
            </w:r>
          </w:p>
        </w:tc>
        <w:tc>
          <w:tcPr>
            <w:tcW w:w="1484" w:type="pct"/>
            <w:shd w:val="clear" w:color="auto" w:fill="auto"/>
            <w:vAlign w:val="center"/>
          </w:tcPr>
          <w:p w:rsidR="00D11788" w:rsidRPr="00AC6410" w:rsidRDefault="00D11788" w:rsidP="00C5379F">
            <w:pPr>
              <w:spacing w:after="0" w:line="240" w:lineRule="auto"/>
              <w:rPr>
                <w:rFonts w:ascii="Times New Roman" w:eastAsia="Times New Roman" w:hAnsi="Times New Roman" w:cs="Times New Roman"/>
                <w:spacing w:val="-6"/>
                <w:sz w:val="24"/>
                <w:szCs w:val="24"/>
                <w:lang w:eastAsia="ru-RU"/>
              </w:rPr>
            </w:pPr>
          </w:p>
        </w:tc>
        <w:tc>
          <w:tcPr>
            <w:tcW w:w="1563" w:type="pct"/>
          </w:tcPr>
          <w:p w:rsidR="00D11788" w:rsidRPr="00AC6410" w:rsidRDefault="00D11788" w:rsidP="00C5379F">
            <w:pPr>
              <w:spacing w:after="0" w:line="240" w:lineRule="auto"/>
              <w:rPr>
                <w:rFonts w:ascii="Times New Roman" w:eastAsia="Times New Roman" w:hAnsi="Times New Roman" w:cs="Times New Roman"/>
                <w:sz w:val="24"/>
                <w:szCs w:val="24"/>
                <w:lang w:eastAsia="ru-RU"/>
              </w:rPr>
            </w:pPr>
          </w:p>
        </w:tc>
      </w:tr>
      <w:tr w:rsidR="00D11788" w:rsidRPr="00AC6410" w:rsidTr="00C5379F">
        <w:trPr>
          <w:trHeight w:val="269"/>
        </w:trPr>
        <w:tc>
          <w:tcPr>
            <w:tcW w:w="1953" w:type="pct"/>
            <w:shd w:val="clear" w:color="auto" w:fill="auto"/>
            <w:vAlign w:val="center"/>
          </w:tcPr>
          <w:p w:rsidR="00D11788" w:rsidRPr="00AC6410" w:rsidRDefault="00D11788" w:rsidP="00C5379F">
            <w:pPr>
              <w:spacing w:after="0" w:line="240" w:lineRule="auto"/>
              <w:rPr>
                <w:rFonts w:ascii="Times New Roman" w:eastAsia="Times New Roman" w:hAnsi="Times New Roman" w:cs="Times New Roman"/>
                <w:sz w:val="24"/>
                <w:szCs w:val="24"/>
                <w:lang w:eastAsia="ru-RU"/>
              </w:rPr>
            </w:pPr>
            <w:r w:rsidRPr="00AC6410">
              <w:rPr>
                <w:rFonts w:ascii="Times New Roman" w:eastAsia="Times New Roman" w:hAnsi="Times New Roman" w:cs="Times New Roman"/>
                <w:sz w:val="24"/>
                <w:szCs w:val="24"/>
                <w:lang w:eastAsia="ru-RU"/>
              </w:rPr>
              <w:t>Химия</w:t>
            </w:r>
          </w:p>
        </w:tc>
        <w:tc>
          <w:tcPr>
            <w:tcW w:w="1484" w:type="pct"/>
            <w:shd w:val="clear" w:color="auto" w:fill="auto"/>
            <w:vAlign w:val="center"/>
          </w:tcPr>
          <w:p w:rsidR="00D11788" w:rsidRPr="00AC6410" w:rsidRDefault="00D11788" w:rsidP="00C5379F">
            <w:pPr>
              <w:spacing w:after="0" w:line="240" w:lineRule="auto"/>
              <w:rPr>
                <w:rFonts w:ascii="Times New Roman" w:eastAsia="Times New Roman" w:hAnsi="Times New Roman" w:cs="Times New Roman"/>
                <w:spacing w:val="-6"/>
                <w:sz w:val="24"/>
                <w:szCs w:val="24"/>
                <w:lang w:eastAsia="ru-RU"/>
              </w:rPr>
            </w:pPr>
          </w:p>
        </w:tc>
        <w:tc>
          <w:tcPr>
            <w:tcW w:w="1563" w:type="pct"/>
          </w:tcPr>
          <w:p w:rsidR="00D11788" w:rsidRPr="00AC6410" w:rsidRDefault="00D11788" w:rsidP="00C5379F">
            <w:pPr>
              <w:spacing w:after="0" w:line="240" w:lineRule="auto"/>
              <w:rPr>
                <w:rFonts w:ascii="Times New Roman" w:eastAsia="Times New Roman" w:hAnsi="Times New Roman" w:cs="Times New Roman"/>
                <w:sz w:val="24"/>
                <w:szCs w:val="24"/>
                <w:lang w:eastAsia="ru-RU"/>
              </w:rPr>
            </w:pPr>
          </w:p>
        </w:tc>
      </w:tr>
      <w:tr w:rsidR="00D11788" w:rsidRPr="00AC6410" w:rsidTr="00C5379F">
        <w:trPr>
          <w:trHeight w:val="269"/>
        </w:trPr>
        <w:tc>
          <w:tcPr>
            <w:tcW w:w="1953" w:type="pct"/>
            <w:shd w:val="clear" w:color="auto" w:fill="auto"/>
            <w:vAlign w:val="center"/>
          </w:tcPr>
          <w:p w:rsidR="00D11788" w:rsidRPr="00AC6410" w:rsidRDefault="00D11788" w:rsidP="00C5379F">
            <w:pPr>
              <w:spacing w:after="0" w:line="240" w:lineRule="auto"/>
              <w:rPr>
                <w:rFonts w:ascii="Times New Roman" w:eastAsia="Times New Roman" w:hAnsi="Times New Roman" w:cs="Times New Roman"/>
                <w:sz w:val="24"/>
                <w:szCs w:val="24"/>
                <w:lang w:eastAsia="ru-RU"/>
              </w:rPr>
            </w:pPr>
            <w:r w:rsidRPr="00AC6410">
              <w:rPr>
                <w:rFonts w:ascii="Times New Roman" w:eastAsia="Times New Roman" w:hAnsi="Times New Roman" w:cs="Times New Roman"/>
                <w:sz w:val="24"/>
                <w:szCs w:val="24"/>
                <w:lang w:eastAsia="ru-RU"/>
              </w:rPr>
              <w:t>Информатика</w:t>
            </w:r>
          </w:p>
        </w:tc>
        <w:tc>
          <w:tcPr>
            <w:tcW w:w="1484" w:type="pct"/>
            <w:shd w:val="clear" w:color="auto" w:fill="auto"/>
            <w:vAlign w:val="center"/>
          </w:tcPr>
          <w:p w:rsidR="00D11788" w:rsidRPr="00AC6410" w:rsidRDefault="00D11788" w:rsidP="00C5379F">
            <w:pPr>
              <w:spacing w:after="0" w:line="240" w:lineRule="auto"/>
              <w:rPr>
                <w:rFonts w:ascii="Times New Roman" w:eastAsia="Times New Roman" w:hAnsi="Times New Roman" w:cs="Times New Roman"/>
                <w:spacing w:val="-6"/>
                <w:sz w:val="24"/>
                <w:szCs w:val="24"/>
                <w:lang w:eastAsia="ru-RU"/>
              </w:rPr>
            </w:pPr>
          </w:p>
        </w:tc>
        <w:tc>
          <w:tcPr>
            <w:tcW w:w="1563" w:type="pct"/>
          </w:tcPr>
          <w:p w:rsidR="00D11788" w:rsidRPr="00AC6410" w:rsidRDefault="00D11788" w:rsidP="00C5379F">
            <w:pPr>
              <w:spacing w:after="0" w:line="240" w:lineRule="auto"/>
              <w:jc w:val="both"/>
              <w:rPr>
                <w:rFonts w:ascii="Times New Roman" w:eastAsia="Times New Roman" w:hAnsi="Times New Roman" w:cs="Times New Roman"/>
                <w:sz w:val="24"/>
                <w:szCs w:val="24"/>
                <w:lang w:eastAsia="ru-RU"/>
              </w:rPr>
            </w:pPr>
          </w:p>
        </w:tc>
      </w:tr>
      <w:tr w:rsidR="00D11788" w:rsidRPr="00AC6410" w:rsidTr="00C5379F">
        <w:trPr>
          <w:trHeight w:val="269"/>
        </w:trPr>
        <w:tc>
          <w:tcPr>
            <w:tcW w:w="1953" w:type="pct"/>
            <w:shd w:val="clear" w:color="auto" w:fill="auto"/>
            <w:vAlign w:val="center"/>
          </w:tcPr>
          <w:p w:rsidR="00D11788" w:rsidRPr="00AC6410" w:rsidRDefault="00D11788" w:rsidP="00C5379F">
            <w:pPr>
              <w:spacing w:after="0" w:line="240" w:lineRule="auto"/>
              <w:rPr>
                <w:rFonts w:ascii="Times New Roman" w:eastAsia="Times New Roman" w:hAnsi="Times New Roman" w:cs="Times New Roman"/>
                <w:sz w:val="24"/>
                <w:szCs w:val="24"/>
                <w:lang w:eastAsia="ru-RU"/>
              </w:rPr>
            </w:pPr>
            <w:r w:rsidRPr="00AC6410">
              <w:rPr>
                <w:rFonts w:ascii="Times New Roman" w:eastAsia="Times New Roman" w:hAnsi="Times New Roman" w:cs="Times New Roman"/>
                <w:spacing w:val="-6"/>
                <w:sz w:val="24"/>
                <w:szCs w:val="24"/>
                <w:lang w:eastAsia="ru-RU"/>
              </w:rPr>
              <w:t>Биология</w:t>
            </w:r>
          </w:p>
        </w:tc>
        <w:tc>
          <w:tcPr>
            <w:tcW w:w="1484" w:type="pct"/>
            <w:shd w:val="clear" w:color="auto" w:fill="auto"/>
            <w:vAlign w:val="center"/>
          </w:tcPr>
          <w:p w:rsidR="00D11788" w:rsidRPr="00AC6410" w:rsidRDefault="00D11788" w:rsidP="00C5379F">
            <w:pPr>
              <w:spacing w:after="0" w:line="240" w:lineRule="auto"/>
              <w:rPr>
                <w:rFonts w:ascii="Times New Roman" w:eastAsia="Times New Roman" w:hAnsi="Times New Roman" w:cs="Times New Roman"/>
                <w:spacing w:val="-6"/>
                <w:sz w:val="24"/>
                <w:szCs w:val="24"/>
                <w:lang w:eastAsia="ru-RU"/>
              </w:rPr>
            </w:pPr>
          </w:p>
        </w:tc>
        <w:tc>
          <w:tcPr>
            <w:tcW w:w="1563" w:type="pct"/>
          </w:tcPr>
          <w:p w:rsidR="00D11788" w:rsidRPr="00AC6410" w:rsidRDefault="00D11788" w:rsidP="00C5379F">
            <w:pPr>
              <w:spacing w:after="0" w:line="240" w:lineRule="auto"/>
              <w:rPr>
                <w:rFonts w:ascii="Times New Roman" w:eastAsia="Times New Roman" w:hAnsi="Times New Roman" w:cs="Times New Roman"/>
                <w:sz w:val="24"/>
                <w:szCs w:val="24"/>
                <w:lang w:eastAsia="ru-RU"/>
              </w:rPr>
            </w:pPr>
          </w:p>
        </w:tc>
      </w:tr>
      <w:tr w:rsidR="00D11788" w:rsidRPr="00AC6410" w:rsidTr="00C5379F">
        <w:trPr>
          <w:trHeight w:val="269"/>
        </w:trPr>
        <w:tc>
          <w:tcPr>
            <w:tcW w:w="1953" w:type="pct"/>
            <w:shd w:val="clear" w:color="auto" w:fill="auto"/>
            <w:vAlign w:val="center"/>
          </w:tcPr>
          <w:p w:rsidR="00D11788" w:rsidRPr="00AC6410" w:rsidRDefault="00D11788" w:rsidP="00C5379F">
            <w:pPr>
              <w:spacing w:after="0" w:line="240" w:lineRule="auto"/>
              <w:rPr>
                <w:rFonts w:ascii="Times New Roman" w:eastAsia="Times New Roman" w:hAnsi="Times New Roman" w:cs="Times New Roman"/>
                <w:sz w:val="24"/>
                <w:szCs w:val="24"/>
                <w:lang w:eastAsia="ru-RU"/>
              </w:rPr>
            </w:pPr>
            <w:r w:rsidRPr="00AC6410">
              <w:rPr>
                <w:rFonts w:ascii="Times New Roman" w:eastAsia="Times New Roman" w:hAnsi="Times New Roman" w:cs="Times New Roman"/>
                <w:spacing w:val="-6"/>
                <w:sz w:val="24"/>
                <w:szCs w:val="24"/>
                <w:lang w:eastAsia="ru-RU"/>
              </w:rPr>
              <w:t>История</w:t>
            </w:r>
          </w:p>
        </w:tc>
        <w:tc>
          <w:tcPr>
            <w:tcW w:w="1484" w:type="pct"/>
            <w:shd w:val="clear" w:color="auto" w:fill="auto"/>
            <w:vAlign w:val="center"/>
          </w:tcPr>
          <w:p w:rsidR="00D11788" w:rsidRPr="00AC6410" w:rsidRDefault="00D11788" w:rsidP="00C5379F">
            <w:pPr>
              <w:spacing w:after="0" w:line="240" w:lineRule="auto"/>
              <w:rPr>
                <w:rFonts w:ascii="Times New Roman" w:eastAsia="Times New Roman" w:hAnsi="Times New Roman" w:cs="Times New Roman"/>
                <w:spacing w:val="-6"/>
                <w:sz w:val="24"/>
                <w:szCs w:val="24"/>
                <w:lang w:eastAsia="ru-RU"/>
              </w:rPr>
            </w:pPr>
          </w:p>
        </w:tc>
        <w:tc>
          <w:tcPr>
            <w:tcW w:w="1563" w:type="pct"/>
          </w:tcPr>
          <w:p w:rsidR="00D11788" w:rsidRPr="00AC6410" w:rsidRDefault="00D11788" w:rsidP="00C5379F">
            <w:pPr>
              <w:spacing w:after="0" w:line="240" w:lineRule="auto"/>
              <w:rPr>
                <w:rFonts w:ascii="Times New Roman" w:eastAsia="Times New Roman" w:hAnsi="Times New Roman" w:cs="Times New Roman"/>
                <w:sz w:val="24"/>
                <w:szCs w:val="24"/>
                <w:lang w:eastAsia="ru-RU"/>
              </w:rPr>
            </w:pPr>
          </w:p>
        </w:tc>
      </w:tr>
      <w:tr w:rsidR="00D11788" w:rsidRPr="00AC6410" w:rsidTr="00C5379F">
        <w:trPr>
          <w:trHeight w:val="269"/>
        </w:trPr>
        <w:tc>
          <w:tcPr>
            <w:tcW w:w="1953" w:type="pct"/>
            <w:shd w:val="clear" w:color="auto" w:fill="auto"/>
            <w:vAlign w:val="center"/>
          </w:tcPr>
          <w:p w:rsidR="00D11788" w:rsidRPr="00AC6410" w:rsidRDefault="00D11788" w:rsidP="00C5379F">
            <w:pPr>
              <w:spacing w:after="0" w:line="240" w:lineRule="auto"/>
              <w:rPr>
                <w:rFonts w:ascii="Times New Roman" w:eastAsia="Times New Roman" w:hAnsi="Times New Roman" w:cs="Times New Roman"/>
                <w:spacing w:val="-4"/>
                <w:sz w:val="24"/>
                <w:szCs w:val="24"/>
                <w:lang w:eastAsia="ru-RU"/>
              </w:rPr>
            </w:pPr>
            <w:r w:rsidRPr="00AC6410">
              <w:rPr>
                <w:rFonts w:ascii="Times New Roman" w:eastAsia="Times New Roman" w:hAnsi="Times New Roman" w:cs="Times New Roman"/>
                <w:spacing w:val="-6"/>
                <w:sz w:val="24"/>
                <w:szCs w:val="24"/>
                <w:lang w:eastAsia="ru-RU"/>
              </w:rPr>
              <w:t>География</w:t>
            </w:r>
          </w:p>
        </w:tc>
        <w:tc>
          <w:tcPr>
            <w:tcW w:w="1484" w:type="pct"/>
            <w:shd w:val="clear" w:color="auto" w:fill="auto"/>
            <w:vAlign w:val="center"/>
          </w:tcPr>
          <w:p w:rsidR="00D11788" w:rsidRPr="00AC6410" w:rsidRDefault="00D11788" w:rsidP="00C5379F">
            <w:pPr>
              <w:spacing w:after="0" w:line="240" w:lineRule="auto"/>
              <w:rPr>
                <w:rFonts w:ascii="Times New Roman" w:eastAsia="Times New Roman" w:hAnsi="Times New Roman" w:cs="Times New Roman"/>
                <w:spacing w:val="-6"/>
                <w:sz w:val="24"/>
                <w:szCs w:val="24"/>
                <w:lang w:eastAsia="ru-RU"/>
              </w:rPr>
            </w:pPr>
          </w:p>
        </w:tc>
        <w:tc>
          <w:tcPr>
            <w:tcW w:w="1563" w:type="pct"/>
          </w:tcPr>
          <w:p w:rsidR="00D11788" w:rsidRPr="00AC6410" w:rsidRDefault="00D11788" w:rsidP="00C5379F">
            <w:pPr>
              <w:spacing w:after="0" w:line="240" w:lineRule="auto"/>
              <w:rPr>
                <w:rFonts w:ascii="Times New Roman" w:eastAsia="Times New Roman" w:hAnsi="Times New Roman" w:cs="Times New Roman"/>
                <w:sz w:val="24"/>
                <w:szCs w:val="24"/>
                <w:lang w:eastAsia="ru-RU"/>
              </w:rPr>
            </w:pPr>
          </w:p>
        </w:tc>
      </w:tr>
      <w:tr w:rsidR="00D11788" w:rsidRPr="00AC6410" w:rsidTr="00C5379F">
        <w:trPr>
          <w:trHeight w:val="269"/>
        </w:trPr>
        <w:tc>
          <w:tcPr>
            <w:tcW w:w="1953" w:type="pct"/>
            <w:shd w:val="clear" w:color="auto" w:fill="auto"/>
            <w:vAlign w:val="center"/>
          </w:tcPr>
          <w:p w:rsidR="00D11788" w:rsidRPr="00AC6410" w:rsidRDefault="00D11788" w:rsidP="00C5379F">
            <w:pPr>
              <w:spacing w:after="0" w:line="240" w:lineRule="auto"/>
              <w:rPr>
                <w:rFonts w:ascii="Times New Roman" w:eastAsia="Times New Roman" w:hAnsi="Times New Roman" w:cs="Times New Roman"/>
                <w:spacing w:val="-4"/>
                <w:sz w:val="24"/>
                <w:szCs w:val="24"/>
                <w:lang w:eastAsia="ru-RU"/>
              </w:rPr>
            </w:pPr>
            <w:r w:rsidRPr="00AC6410">
              <w:rPr>
                <w:rFonts w:ascii="Times New Roman" w:eastAsia="Times New Roman" w:hAnsi="Times New Roman" w:cs="Times New Roman"/>
                <w:spacing w:val="-6"/>
                <w:sz w:val="24"/>
                <w:szCs w:val="24"/>
                <w:lang w:eastAsia="ru-RU"/>
              </w:rPr>
              <w:t>Обществознание</w:t>
            </w:r>
          </w:p>
        </w:tc>
        <w:tc>
          <w:tcPr>
            <w:tcW w:w="1484" w:type="pct"/>
            <w:shd w:val="clear" w:color="auto" w:fill="auto"/>
            <w:vAlign w:val="center"/>
          </w:tcPr>
          <w:p w:rsidR="00D11788" w:rsidRPr="00AC6410" w:rsidRDefault="00D11788" w:rsidP="00C5379F">
            <w:pPr>
              <w:spacing w:after="0" w:line="240" w:lineRule="auto"/>
              <w:rPr>
                <w:rFonts w:ascii="Times New Roman" w:eastAsia="Times New Roman" w:hAnsi="Times New Roman" w:cs="Times New Roman"/>
                <w:spacing w:val="-6"/>
                <w:sz w:val="24"/>
                <w:szCs w:val="24"/>
                <w:lang w:eastAsia="ru-RU"/>
              </w:rPr>
            </w:pPr>
          </w:p>
        </w:tc>
        <w:tc>
          <w:tcPr>
            <w:tcW w:w="1563" w:type="pct"/>
          </w:tcPr>
          <w:p w:rsidR="00D11788" w:rsidRPr="00AC6410" w:rsidRDefault="00D11788" w:rsidP="00C5379F">
            <w:pPr>
              <w:spacing w:after="0" w:line="240" w:lineRule="auto"/>
              <w:rPr>
                <w:rFonts w:ascii="Times New Roman" w:eastAsia="Times New Roman" w:hAnsi="Times New Roman" w:cs="Times New Roman"/>
                <w:sz w:val="24"/>
                <w:szCs w:val="24"/>
                <w:lang w:eastAsia="ru-RU"/>
              </w:rPr>
            </w:pPr>
          </w:p>
        </w:tc>
      </w:tr>
      <w:tr w:rsidR="00D11788" w:rsidRPr="00AC6410" w:rsidTr="00C5379F">
        <w:trPr>
          <w:trHeight w:val="269"/>
        </w:trPr>
        <w:tc>
          <w:tcPr>
            <w:tcW w:w="1953" w:type="pct"/>
            <w:shd w:val="clear" w:color="auto" w:fill="auto"/>
            <w:vAlign w:val="center"/>
          </w:tcPr>
          <w:p w:rsidR="00D11788" w:rsidRPr="00AC6410" w:rsidRDefault="00D11788" w:rsidP="00C5379F">
            <w:pPr>
              <w:spacing w:after="0" w:line="240" w:lineRule="auto"/>
              <w:rPr>
                <w:rFonts w:ascii="Times New Roman" w:eastAsia="Times New Roman" w:hAnsi="Times New Roman" w:cs="Times New Roman"/>
                <w:spacing w:val="-4"/>
                <w:sz w:val="24"/>
                <w:szCs w:val="24"/>
                <w:lang w:eastAsia="ru-RU"/>
              </w:rPr>
            </w:pPr>
            <w:r w:rsidRPr="00AC6410">
              <w:rPr>
                <w:rFonts w:ascii="Times New Roman" w:eastAsia="Times New Roman" w:hAnsi="Times New Roman" w:cs="Times New Roman"/>
                <w:spacing w:val="-6"/>
                <w:sz w:val="24"/>
                <w:szCs w:val="24"/>
                <w:lang w:eastAsia="ru-RU"/>
              </w:rPr>
              <w:t>Литература</w:t>
            </w:r>
          </w:p>
        </w:tc>
        <w:tc>
          <w:tcPr>
            <w:tcW w:w="1484" w:type="pct"/>
            <w:shd w:val="clear" w:color="auto" w:fill="auto"/>
            <w:vAlign w:val="center"/>
          </w:tcPr>
          <w:p w:rsidR="00D11788" w:rsidRPr="00AC6410" w:rsidRDefault="00D11788" w:rsidP="00C5379F">
            <w:pPr>
              <w:spacing w:after="0" w:line="240" w:lineRule="auto"/>
              <w:rPr>
                <w:rFonts w:ascii="Times New Roman" w:eastAsia="Times New Roman" w:hAnsi="Times New Roman" w:cs="Times New Roman"/>
                <w:spacing w:val="-6"/>
                <w:sz w:val="24"/>
                <w:szCs w:val="24"/>
                <w:lang w:eastAsia="ru-RU"/>
              </w:rPr>
            </w:pPr>
          </w:p>
        </w:tc>
        <w:tc>
          <w:tcPr>
            <w:tcW w:w="1563" w:type="pct"/>
          </w:tcPr>
          <w:p w:rsidR="00D11788" w:rsidRPr="00AC6410" w:rsidRDefault="00D11788" w:rsidP="00C5379F">
            <w:pPr>
              <w:spacing w:after="0" w:line="240" w:lineRule="auto"/>
              <w:rPr>
                <w:rFonts w:ascii="Times New Roman" w:eastAsia="Times New Roman" w:hAnsi="Times New Roman" w:cs="Times New Roman"/>
                <w:sz w:val="24"/>
                <w:szCs w:val="24"/>
                <w:lang w:eastAsia="ru-RU"/>
              </w:rPr>
            </w:pPr>
          </w:p>
        </w:tc>
      </w:tr>
      <w:tr w:rsidR="00D11788" w:rsidRPr="00AC6410" w:rsidTr="00C5379F">
        <w:trPr>
          <w:trHeight w:val="269"/>
        </w:trPr>
        <w:tc>
          <w:tcPr>
            <w:tcW w:w="1953" w:type="pct"/>
            <w:shd w:val="clear" w:color="auto" w:fill="auto"/>
            <w:vAlign w:val="center"/>
          </w:tcPr>
          <w:p w:rsidR="00D11788" w:rsidRPr="00AC6410" w:rsidRDefault="00D11788" w:rsidP="00C5379F">
            <w:pPr>
              <w:spacing w:after="0" w:line="240" w:lineRule="auto"/>
              <w:rPr>
                <w:rFonts w:ascii="Times New Roman" w:eastAsia="Times New Roman" w:hAnsi="Times New Roman" w:cs="Times New Roman"/>
                <w:spacing w:val="-6"/>
                <w:sz w:val="24"/>
                <w:szCs w:val="24"/>
                <w:lang w:eastAsia="ru-RU"/>
              </w:rPr>
            </w:pPr>
            <w:r w:rsidRPr="00AC6410">
              <w:rPr>
                <w:rFonts w:ascii="Times New Roman" w:eastAsia="Times New Roman" w:hAnsi="Times New Roman" w:cs="Times New Roman"/>
                <w:spacing w:val="-6"/>
                <w:sz w:val="24"/>
                <w:szCs w:val="24"/>
                <w:lang w:eastAsia="ru-RU"/>
              </w:rPr>
              <w:t>Английский язык</w:t>
            </w:r>
          </w:p>
          <w:p w:rsidR="00D11788" w:rsidRPr="00AC6410" w:rsidRDefault="00D11788" w:rsidP="00C5379F">
            <w:pPr>
              <w:spacing w:after="0" w:line="240" w:lineRule="auto"/>
              <w:rPr>
                <w:rFonts w:ascii="Times New Roman" w:eastAsia="Times New Roman" w:hAnsi="Times New Roman" w:cs="Times New Roman"/>
                <w:spacing w:val="-6"/>
                <w:sz w:val="24"/>
                <w:szCs w:val="24"/>
                <w:lang w:eastAsia="ru-RU"/>
              </w:rPr>
            </w:pPr>
            <w:r w:rsidRPr="00AC6410">
              <w:rPr>
                <w:rFonts w:ascii="Times New Roman" w:eastAsia="Times New Roman" w:hAnsi="Times New Roman" w:cs="Times New Roman"/>
                <w:spacing w:val="-6"/>
                <w:sz w:val="24"/>
                <w:szCs w:val="24"/>
                <w:lang w:eastAsia="ru-RU"/>
              </w:rPr>
              <w:t>(письменная часть и устная часть)</w:t>
            </w:r>
          </w:p>
        </w:tc>
        <w:tc>
          <w:tcPr>
            <w:tcW w:w="1484" w:type="pct"/>
            <w:shd w:val="clear" w:color="auto" w:fill="auto"/>
            <w:vAlign w:val="center"/>
          </w:tcPr>
          <w:p w:rsidR="00D11788" w:rsidRPr="00AC6410" w:rsidRDefault="00D11788" w:rsidP="00C5379F">
            <w:pPr>
              <w:spacing w:after="0" w:line="240" w:lineRule="auto"/>
              <w:rPr>
                <w:rFonts w:ascii="Times New Roman" w:eastAsia="Times New Roman" w:hAnsi="Times New Roman" w:cs="Times New Roman"/>
                <w:spacing w:val="-6"/>
                <w:sz w:val="24"/>
                <w:szCs w:val="24"/>
                <w:lang w:eastAsia="ru-RU"/>
              </w:rPr>
            </w:pPr>
          </w:p>
        </w:tc>
        <w:tc>
          <w:tcPr>
            <w:tcW w:w="1563" w:type="pct"/>
          </w:tcPr>
          <w:p w:rsidR="00D11788" w:rsidRPr="00AC6410" w:rsidRDefault="00D11788" w:rsidP="00C5379F">
            <w:pPr>
              <w:spacing w:after="0" w:line="240" w:lineRule="auto"/>
              <w:rPr>
                <w:rFonts w:ascii="Times New Roman" w:eastAsia="Times New Roman" w:hAnsi="Times New Roman" w:cs="Times New Roman"/>
                <w:spacing w:val="-4"/>
                <w:sz w:val="24"/>
                <w:szCs w:val="24"/>
                <w:lang w:eastAsia="ru-RU"/>
              </w:rPr>
            </w:pPr>
          </w:p>
        </w:tc>
      </w:tr>
      <w:tr w:rsidR="00D11788" w:rsidRPr="00AC6410" w:rsidTr="00C5379F">
        <w:trPr>
          <w:trHeight w:val="269"/>
        </w:trPr>
        <w:tc>
          <w:tcPr>
            <w:tcW w:w="1953" w:type="pct"/>
            <w:shd w:val="clear" w:color="auto" w:fill="auto"/>
            <w:vAlign w:val="center"/>
          </w:tcPr>
          <w:p w:rsidR="00D11788" w:rsidRPr="00AC6410" w:rsidRDefault="00D11788" w:rsidP="00C5379F">
            <w:pPr>
              <w:spacing w:after="0" w:line="240" w:lineRule="auto"/>
              <w:rPr>
                <w:rFonts w:ascii="Times New Roman" w:eastAsia="Times New Roman" w:hAnsi="Times New Roman" w:cs="Times New Roman"/>
                <w:spacing w:val="-6"/>
                <w:sz w:val="24"/>
                <w:szCs w:val="24"/>
                <w:lang w:eastAsia="ru-RU"/>
              </w:rPr>
            </w:pPr>
            <w:r w:rsidRPr="00AC6410">
              <w:rPr>
                <w:rFonts w:ascii="Times New Roman" w:eastAsia="Times New Roman" w:hAnsi="Times New Roman" w:cs="Times New Roman"/>
                <w:spacing w:val="-6"/>
                <w:sz w:val="24"/>
                <w:szCs w:val="24"/>
                <w:lang w:eastAsia="ru-RU"/>
              </w:rPr>
              <w:t>Немецкий язык (письменная часть и устная часть)</w:t>
            </w:r>
          </w:p>
        </w:tc>
        <w:tc>
          <w:tcPr>
            <w:tcW w:w="1484" w:type="pct"/>
            <w:shd w:val="clear" w:color="auto" w:fill="auto"/>
            <w:vAlign w:val="center"/>
          </w:tcPr>
          <w:p w:rsidR="00D11788" w:rsidRPr="00AC6410" w:rsidRDefault="00D11788" w:rsidP="00C5379F">
            <w:pPr>
              <w:spacing w:after="0" w:line="240" w:lineRule="auto"/>
              <w:rPr>
                <w:rFonts w:ascii="Times New Roman" w:eastAsia="Times New Roman" w:hAnsi="Times New Roman" w:cs="Times New Roman"/>
                <w:spacing w:val="-6"/>
                <w:sz w:val="24"/>
                <w:szCs w:val="24"/>
                <w:lang w:eastAsia="ru-RU"/>
              </w:rPr>
            </w:pPr>
          </w:p>
        </w:tc>
        <w:tc>
          <w:tcPr>
            <w:tcW w:w="1563" w:type="pct"/>
          </w:tcPr>
          <w:p w:rsidR="00D11788" w:rsidRPr="00AC6410" w:rsidRDefault="00D11788" w:rsidP="00C5379F">
            <w:pPr>
              <w:spacing w:after="0" w:line="240" w:lineRule="auto"/>
              <w:rPr>
                <w:rFonts w:ascii="Times New Roman" w:eastAsia="Times New Roman" w:hAnsi="Times New Roman" w:cs="Times New Roman"/>
                <w:spacing w:val="-4"/>
                <w:sz w:val="24"/>
                <w:szCs w:val="24"/>
                <w:lang w:eastAsia="ru-RU"/>
              </w:rPr>
            </w:pPr>
          </w:p>
        </w:tc>
      </w:tr>
      <w:tr w:rsidR="00D11788" w:rsidRPr="00AC6410" w:rsidTr="00C5379F">
        <w:trPr>
          <w:trHeight w:val="269"/>
        </w:trPr>
        <w:tc>
          <w:tcPr>
            <w:tcW w:w="1953" w:type="pct"/>
            <w:shd w:val="clear" w:color="auto" w:fill="auto"/>
            <w:vAlign w:val="center"/>
            <w:hideMark/>
          </w:tcPr>
          <w:p w:rsidR="00D11788" w:rsidRPr="00AC6410" w:rsidRDefault="00D11788" w:rsidP="00C5379F">
            <w:pPr>
              <w:spacing w:after="0" w:line="240" w:lineRule="auto"/>
              <w:rPr>
                <w:rFonts w:ascii="Times New Roman" w:eastAsia="Times New Roman" w:hAnsi="Times New Roman" w:cs="Times New Roman"/>
                <w:spacing w:val="-4"/>
                <w:sz w:val="24"/>
                <w:szCs w:val="24"/>
                <w:lang w:eastAsia="ru-RU"/>
              </w:rPr>
            </w:pPr>
            <w:r w:rsidRPr="00AC6410">
              <w:rPr>
                <w:rFonts w:ascii="Times New Roman" w:eastAsia="Times New Roman" w:hAnsi="Times New Roman" w:cs="Times New Roman"/>
                <w:spacing w:val="-6"/>
                <w:sz w:val="24"/>
                <w:szCs w:val="24"/>
                <w:lang w:eastAsia="ru-RU"/>
              </w:rPr>
              <w:t>Французский язык (письменная часть и устная часть)</w:t>
            </w:r>
          </w:p>
        </w:tc>
        <w:tc>
          <w:tcPr>
            <w:tcW w:w="1484" w:type="pct"/>
            <w:shd w:val="clear" w:color="auto" w:fill="auto"/>
            <w:vAlign w:val="center"/>
          </w:tcPr>
          <w:p w:rsidR="00D11788" w:rsidRPr="00AC6410" w:rsidRDefault="00D11788" w:rsidP="00C5379F">
            <w:pPr>
              <w:spacing w:after="0" w:line="240" w:lineRule="auto"/>
              <w:rPr>
                <w:rFonts w:ascii="Times New Roman" w:eastAsia="Times New Roman" w:hAnsi="Times New Roman" w:cs="Times New Roman"/>
                <w:spacing w:val="-6"/>
                <w:sz w:val="24"/>
                <w:szCs w:val="24"/>
                <w:lang w:eastAsia="ru-RU"/>
              </w:rPr>
            </w:pPr>
          </w:p>
        </w:tc>
        <w:tc>
          <w:tcPr>
            <w:tcW w:w="1563" w:type="pct"/>
          </w:tcPr>
          <w:p w:rsidR="00D11788" w:rsidRPr="00AC6410" w:rsidRDefault="00D11788" w:rsidP="00C5379F">
            <w:pPr>
              <w:spacing w:after="0" w:line="240" w:lineRule="auto"/>
              <w:rPr>
                <w:rFonts w:ascii="Times New Roman" w:eastAsia="Times New Roman" w:hAnsi="Times New Roman" w:cs="Times New Roman"/>
                <w:spacing w:val="-4"/>
                <w:sz w:val="24"/>
                <w:szCs w:val="24"/>
                <w:lang w:eastAsia="ru-RU"/>
              </w:rPr>
            </w:pPr>
          </w:p>
        </w:tc>
      </w:tr>
      <w:tr w:rsidR="00D11788" w:rsidRPr="00AC6410" w:rsidTr="00C5379F">
        <w:trPr>
          <w:trHeight w:val="269"/>
        </w:trPr>
        <w:tc>
          <w:tcPr>
            <w:tcW w:w="1953" w:type="pct"/>
            <w:shd w:val="clear" w:color="auto" w:fill="auto"/>
            <w:vAlign w:val="center"/>
          </w:tcPr>
          <w:p w:rsidR="00D11788" w:rsidRPr="00AC6410" w:rsidRDefault="00D11788" w:rsidP="00C5379F">
            <w:pPr>
              <w:spacing w:after="0" w:line="240" w:lineRule="auto"/>
              <w:rPr>
                <w:rFonts w:ascii="Times New Roman" w:eastAsia="Times New Roman" w:hAnsi="Times New Roman" w:cs="Times New Roman"/>
                <w:spacing w:val="-6"/>
                <w:sz w:val="24"/>
                <w:szCs w:val="24"/>
                <w:lang w:eastAsia="ru-RU"/>
              </w:rPr>
            </w:pPr>
            <w:r w:rsidRPr="00AC6410">
              <w:rPr>
                <w:rFonts w:ascii="Times New Roman" w:eastAsia="Times New Roman" w:hAnsi="Times New Roman" w:cs="Times New Roman"/>
                <w:spacing w:val="-6"/>
                <w:sz w:val="24"/>
                <w:szCs w:val="24"/>
                <w:lang w:eastAsia="ru-RU"/>
              </w:rPr>
              <w:t>Испанский язык (письменная часть и устная часть)</w:t>
            </w:r>
          </w:p>
        </w:tc>
        <w:tc>
          <w:tcPr>
            <w:tcW w:w="1484" w:type="pct"/>
            <w:shd w:val="clear" w:color="auto" w:fill="auto"/>
            <w:vAlign w:val="center"/>
          </w:tcPr>
          <w:p w:rsidR="00D11788" w:rsidRPr="00AC6410" w:rsidRDefault="00D11788" w:rsidP="00C5379F">
            <w:pPr>
              <w:spacing w:after="0" w:line="240" w:lineRule="auto"/>
              <w:rPr>
                <w:rFonts w:ascii="Times New Roman" w:eastAsia="Times New Roman" w:hAnsi="Times New Roman" w:cs="Times New Roman"/>
                <w:spacing w:val="-6"/>
                <w:sz w:val="24"/>
                <w:szCs w:val="24"/>
                <w:lang w:eastAsia="ru-RU"/>
              </w:rPr>
            </w:pPr>
          </w:p>
        </w:tc>
        <w:tc>
          <w:tcPr>
            <w:tcW w:w="1563" w:type="pct"/>
          </w:tcPr>
          <w:p w:rsidR="00D11788" w:rsidRPr="00AC6410" w:rsidRDefault="00D11788" w:rsidP="00C5379F">
            <w:pPr>
              <w:spacing w:after="0" w:line="240" w:lineRule="auto"/>
              <w:rPr>
                <w:rFonts w:ascii="Times New Roman" w:eastAsia="Times New Roman" w:hAnsi="Times New Roman" w:cs="Times New Roman"/>
                <w:spacing w:val="-4"/>
                <w:sz w:val="24"/>
                <w:szCs w:val="24"/>
                <w:lang w:eastAsia="ru-RU"/>
              </w:rPr>
            </w:pPr>
          </w:p>
        </w:tc>
      </w:tr>
    </w:tbl>
    <w:p w:rsidR="00D11788" w:rsidRPr="00AC6410" w:rsidRDefault="00D11788" w:rsidP="00D11788">
      <w:pPr>
        <w:spacing w:before="120" w:after="0" w:line="240" w:lineRule="auto"/>
        <w:jc w:val="both"/>
        <w:rPr>
          <w:rFonts w:ascii="Times New Roman" w:eastAsia="Calibri" w:hAnsi="Times New Roman" w:cs="Times New Roman"/>
          <w:sz w:val="26"/>
          <w:szCs w:val="26"/>
          <w:lang w:eastAsia="ru-RU"/>
        </w:rPr>
      </w:pPr>
      <w:r w:rsidRPr="00AC6410">
        <w:rPr>
          <w:rFonts w:ascii="Times New Roman" w:eastAsia="Calibri" w:hAnsi="Times New Roman" w:cs="Times New Roman"/>
          <w:sz w:val="26"/>
          <w:szCs w:val="26"/>
          <w:lang w:eastAsia="ru-RU"/>
        </w:rPr>
        <w:t>* допускается в случае отсутствия возможности пройти ГИА в основной и дополнительный периоды</w:t>
      </w:r>
    </w:p>
    <w:p w:rsidR="00D11788" w:rsidRPr="00AC6410" w:rsidRDefault="00D11788" w:rsidP="00D11788">
      <w:pPr>
        <w:spacing w:before="120" w:after="0" w:line="240" w:lineRule="auto"/>
        <w:jc w:val="both"/>
        <w:rPr>
          <w:rFonts w:ascii="Times New Roman" w:eastAsia="Calibri" w:hAnsi="Times New Roman" w:cs="Times New Roman"/>
          <w:sz w:val="24"/>
          <w:szCs w:val="24"/>
          <w:lang w:eastAsia="ru-RU"/>
        </w:rPr>
      </w:pPr>
    </w:p>
    <w:p w:rsidR="00D11788" w:rsidRPr="00AC6410" w:rsidRDefault="00D11788" w:rsidP="00D11788">
      <w:pPr>
        <w:spacing w:before="120" w:after="0" w:line="240" w:lineRule="auto"/>
        <w:ind w:firstLine="708"/>
        <w:jc w:val="both"/>
        <w:rPr>
          <w:rFonts w:ascii="Times New Roman" w:eastAsia="Calibri" w:hAnsi="Times New Roman" w:cs="Times New Roman"/>
          <w:sz w:val="26"/>
          <w:szCs w:val="26"/>
          <w:lang w:eastAsia="ru-RU"/>
        </w:rPr>
      </w:pPr>
      <w:r w:rsidRPr="00AC6410">
        <w:rPr>
          <w:rFonts w:ascii="Times New Roman" w:eastAsia="Calibri" w:hAnsi="Times New Roman" w:cs="Times New Roman"/>
          <w:sz w:val="26"/>
          <w:szCs w:val="26"/>
          <w:lang w:eastAsia="ru-RU"/>
        </w:rPr>
        <w:t>Прошу организовать проведение экзаменов в условиях, учитывающих состояние моего здоровья, особенности психофизического развития, подтверждаемые:</w:t>
      </w:r>
    </w:p>
    <w:p w:rsidR="00D11788" w:rsidRPr="00AC6410" w:rsidRDefault="00D11788" w:rsidP="00D11788">
      <w:pPr>
        <w:spacing w:before="120" w:after="0" w:line="240" w:lineRule="auto"/>
        <w:jc w:val="both"/>
        <w:rPr>
          <w:rFonts w:ascii="Times New Roman" w:eastAsia="Calibri" w:hAnsi="Times New Roman" w:cs="Times New Roman"/>
          <w:sz w:val="26"/>
          <w:szCs w:val="26"/>
          <w:lang w:eastAsia="ru-RU"/>
        </w:rPr>
      </w:pPr>
      <w:r w:rsidRPr="00AC6410">
        <w:rPr>
          <w:rFonts w:ascii="Times New Roman" w:eastAsia="Calibri" w:hAnsi="Times New Roman" w:cs="Times New Roman"/>
          <w:noProof/>
          <w:sz w:val="28"/>
          <w:szCs w:val="24"/>
          <w:lang w:eastAsia="ru-RU"/>
        </w:rPr>
        <w:drawing>
          <wp:inline distT="0" distB="0" distL="0" distR="0" wp14:anchorId="30B441E6" wp14:editId="0E50D5AC">
            <wp:extent cx="419100" cy="22860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AC6410">
        <w:rPr>
          <w:rFonts w:ascii="Times New Roman" w:eastAsia="Calibri" w:hAnsi="Times New Roman" w:cs="Times New Roman"/>
          <w:sz w:val="28"/>
          <w:szCs w:val="24"/>
          <w:lang w:eastAsia="ru-RU"/>
        </w:rPr>
        <w:t xml:space="preserve"> </w:t>
      </w:r>
      <w:r w:rsidRPr="00AC6410">
        <w:rPr>
          <w:rFonts w:ascii="Times New Roman" w:eastAsia="Calibri" w:hAnsi="Times New Roman" w:cs="Times New Roman"/>
          <w:sz w:val="26"/>
          <w:szCs w:val="26"/>
          <w:lang w:eastAsia="ru-RU"/>
        </w:rPr>
        <w:t>оригиналом или надлежащим образом заверенной копией рекомендаций ПМПК</w:t>
      </w:r>
    </w:p>
    <w:p w:rsidR="00D11788" w:rsidRPr="00AC6410" w:rsidRDefault="00D11788" w:rsidP="00D11788">
      <w:pPr>
        <w:spacing w:before="120" w:after="0" w:line="240" w:lineRule="auto"/>
        <w:jc w:val="both"/>
        <w:rPr>
          <w:rFonts w:ascii="Times New Roman" w:eastAsia="Calibri" w:hAnsi="Times New Roman" w:cs="Times New Roman"/>
          <w:sz w:val="26"/>
          <w:szCs w:val="26"/>
          <w:lang w:eastAsia="ru-RU"/>
        </w:rPr>
      </w:pPr>
      <w:r w:rsidRPr="00AC6410">
        <w:rPr>
          <w:rFonts w:ascii="Times New Roman" w:eastAsia="Calibri" w:hAnsi="Times New Roman" w:cs="Times New Roman"/>
          <w:noProof/>
          <w:sz w:val="26"/>
          <w:szCs w:val="26"/>
          <w:lang w:eastAsia="ru-RU"/>
        </w:rPr>
        <w:drawing>
          <wp:inline distT="0" distB="0" distL="0" distR="0" wp14:anchorId="4E21D50A" wp14:editId="02F6CB43">
            <wp:extent cx="419100" cy="228600"/>
            <wp:effectExtent l="0" t="0" r="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AC6410">
        <w:rPr>
          <w:rFonts w:ascii="Times New Roman" w:eastAsia="Calibri" w:hAnsi="Times New Roman" w:cs="Times New Roman"/>
          <w:sz w:val="26"/>
          <w:szCs w:val="26"/>
          <w:lang w:eastAsia="ru-RU"/>
        </w:rPr>
        <w:t xml:space="preserve"> оригиналом или надлежащим образом заверенной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D11788" w:rsidRPr="00AC6410" w:rsidRDefault="00D11788" w:rsidP="00D11788">
      <w:pPr>
        <w:spacing w:before="120" w:after="0" w:line="240" w:lineRule="auto"/>
        <w:jc w:val="both"/>
        <w:rPr>
          <w:rFonts w:ascii="Times New Roman" w:eastAsia="Calibri" w:hAnsi="Times New Roman" w:cs="Times New Roman"/>
          <w:sz w:val="24"/>
          <w:szCs w:val="24"/>
          <w:lang w:eastAsia="ru-RU"/>
        </w:rPr>
      </w:pPr>
    </w:p>
    <w:p w:rsidR="00D11788" w:rsidRPr="00AC6410" w:rsidRDefault="00D11788" w:rsidP="00D11788">
      <w:pPr>
        <w:spacing w:before="120" w:after="0" w:line="240" w:lineRule="auto"/>
        <w:jc w:val="both"/>
        <w:rPr>
          <w:rFonts w:ascii="Times New Roman" w:eastAsia="Calibri" w:hAnsi="Times New Roman" w:cs="Times New Roman"/>
          <w:sz w:val="26"/>
          <w:szCs w:val="26"/>
          <w:lang w:eastAsia="ru-RU"/>
        </w:rPr>
      </w:pPr>
      <w:r w:rsidRPr="00AC6410">
        <w:rPr>
          <w:rFonts w:ascii="Times New Roman" w:eastAsia="Calibri" w:hAnsi="Times New Roman" w:cs="Times New Roman"/>
          <w:sz w:val="26"/>
          <w:szCs w:val="26"/>
          <w:lang w:eastAsia="ru-RU"/>
        </w:rPr>
        <w:t>Необходимые условия проведения ГИА:</w:t>
      </w:r>
    </w:p>
    <w:tbl>
      <w:tblPr>
        <w:tblW w:w="5000" w:type="pct"/>
        <w:tblLook w:val="04A0" w:firstRow="1" w:lastRow="0" w:firstColumn="1" w:lastColumn="0" w:noHBand="0" w:noVBand="1"/>
      </w:tblPr>
      <w:tblGrid>
        <w:gridCol w:w="907"/>
        <w:gridCol w:w="8448"/>
      </w:tblGrid>
      <w:tr w:rsidR="00D11788" w:rsidRPr="00AC6410" w:rsidTr="00C5379F">
        <w:tc>
          <w:tcPr>
            <w:tcW w:w="485" w:type="pct"/>
            <w:shd w:val="clear" w:color="auto" w:fill="auto"/>
          </w:tcPr>
          <w:p w:rsidR="00D11788" w:rsidRPr="00AC6410" w:rsidRDefault="00D11788" w:rsidP="00C5379F">
            <w:pPr>
              <w:spacing w:before="120" w:after="0" w:line="240" w:lineRule="auto"/>
              <w:jc w:val="both"/>
              <w:rPr>
                <w:rFonts w:ascii="Times New Roman" w:eastAsia="Calibri" w:hAnsi="Times New Roman" w:cs="Times New Roman"/>
                <w:sz w:val="28"/>
                <w:szCs w:val="24"/>
                <w:lang w:eastAsia="ru-RU"/>
              </w:rPr>
            </w:pPr>
            <w:r w:rsidRPr="00AC6410">
              <w:rPr>
                <w:rFonts w:ascii="Times New Roman" w:eastAsia="Calibri" w:hAnsi="Times New Roman" w:cs="Times New Roman"/>
                <w:noProof/>
                <w:sz w:val="28"/>
                <w:szCs w:val="24"/>
                <w:lang w:eastAsia="ru-RU"/>
              </w:rPr>
              <w:drawing>
                <wp:inline distT="0" distB="0" distL="0" distR="0" wp14:anchorId="50E068A9" wp14:editId="4C1BF263">
                  <wp:extent cx="419100" cy="228600"/>
                  <wp:effectExtent l="0" t="0" r="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p>
        </w:tc>
        <w:tc>
          <w:tcPr>
            <w:tcW w:w="4515" w:type="pct"/>
            <w:tcBorders>
              <w:bottom w:val="single" w:sz="4" w:space="0" w:color="auto"/>
            </w:tcBorders>
            <w:shd w:val="clear" w:color="auto" w:fill="auto"/>
          </w:tcPr>
          <w:p w:rsidR="00D11788" w:rsidRPr="00AC6410" w:rsidRDefault="00D11788" w:rsidP="00C5379F">
            <w:pPr>
              <w:spacing w:before="120" w:after="0" w:line="240" w:lineRule="auto"/>
              <w:jc w:val="both"/>
              <w:rPr>
                <w:rFonts w:ascii="Times New Roman" w:eastAsia="Calibri" w:hAnsi="Times New Roman" w:cs="Times New Roman"/>
                <w:sz w:val="26"/>
                <w:szCs w:val="26"/>
                <w:lang w:eastAsia="ru-RU"/>
              </w:rPr>
            </w:pPr>
          </w:p>
        </w:tc>
      </w:tr>
      <w:tr w:rsidR="00D11788" w:rsidRPr="00AC6410" w:rsidTr="00C5379F">
        <w:tc>
          <w:tcPr>
            <w:tcW w:w="485" w:type="pct"/>
            <w:shd w:val="clear" w:color="auto" w:fill="auto"/>
          </w:tcPr>
          <w:p w:rsidR="00D11788" w:rsidRPr="00AC6410" w:rsidRDefault="00D11788" w:rsidP="00C5379F">
            <w:pPr>
              <w:spacing w:before="120" w:after="0" w:line="240" w:lineRule="auto"/>
              <w:jc w:val="both"/>
              <w:rPr>
                <w:rFonts w:ascii="Times New Roman" w:eastAsia="Calibri" w:hAnsi="Times New Roman" w:cs="Times New Roman"/>
                <w:sz w:val="28"/>
                <w:szCs w:val="24"/>
                <w:lang w:eastAsia="ru-RU"/>
              </w:rPr>
            </w:pPr>
            <w:r w:rsidRPr="00AC6410">
              <w:rPr>
                <w:rFonts w:ascii="Times New Roman" w:eastAsia="Calibri" w:hAnsi="Times New Roman" w:cs="Times New Roman"/>
                <w:noProof/>
                <w:sz w:val="28"/>
                <w:szCs w:val="24"/>
                <w:lang w:eastAsia="ru-RU"/>
              </w:rPr>
              <w:drawing>
                <wp:inline distT="0" distB="0" distL="0" distR="0" wp14:anchorId="672EAC62" wp14:editId="04982570">
                  <wp:extent cx="419100" cy="228600"/>
                  <wp:effectExtent l="0" t="0" r="0"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p>
        </w:tc>
        <w:tc>
          <w:tcPr>
            <w:tcW w:w="4515" w:type="pct"/>
            <w:tcBorders>
              <w:top w:val="single" w:sz="4" w:space="0" w:color="auto"/>
              <w:bottom w:val="single" w:sz="4" w:space="0" w:color="auto"/>
            </w:tcBorders>
            <w:shd w:val="clear" w:color="auto" w:fill="auto"/>
          </w:tcPr>
          <w:p w:rsidR="00D11788" w:rsidRPr="00AC6410" w:rsidRDefault="00D11788" w:rsidP="00C5379F">
            <w:pPr>
              <w:spacing w:before="120" w:after="0" w:line="240" w:lineRule="auto"/>
              <w:jc w:val="both"/>
              <w:rPr>
                <w:rFonts w:ascii="Times New Roman" w:eastAsia="Calibri" w:hAnsi="Times New Roman" w:cs="Times New Roman"/>
                <w:sz w:val="26"/>
                <w:szCs w:val="26"/>
                <w:lang w:eastAsia="ru-RU"/>
              </w:rPr>
            </w:pPr>
          </w:p>
        </w:tc>
      </w:tr>
      <w:tr w:rsidR="00D11788" w:rsidRPr="00AC6410" w:rsidTr="00C5379F">
        <w:tc>
          <w:tcPr>
            <w:tcW w:w="485" w:type="pct"/>
            <w:shd w:val="clear" w:color="auto" w:fill="auto"/>
          </w:tcPr>
          <w:p w:rsidR="00D11788" w:rsidRPr="00AC6410" w:rsidRDefault="00D11788" w:rsidP="00C5379F">
            <w:pPr>
              <w:spacing w:before="120" w:after="0" w:line="240" w:lineRule="auto"/>
              <w:jc w:val="both"/>
              <w:rPr>
                <w:rFonts w:ascii="Times New Roman" w:eastAsia="Calibri" w:hAnsi="Times New Roman" w:cs="Times New Roman"/>
                <w:sz w:val="28"/>
                <w:szCs w:val="24"/>
                <w:lang w:eastAsia="ru-RU"/>
              </w:rPr>
            </w:pPr>
            <w:r w:rsidRPr="00AC6410">
              <w:rPr>
                <w:rFonts w:ascii="Times New Roman" w:eastAsia="Calibri" w:hAnsi="Times New Roman" w:cs="Times New Roman"/>
                <w:noProof/>
                <w:sz w:val="28"/>
                <w:szCs w:val="24"/>
                <w:lang w:eastAsia="ru-RU"/>
              </w:rPr>
              <w:drawing>
                <wp:inline distT="0" distB="0" distL="0" distR="0" wp14:anchorId="5BE0FA80" wp14:editId="60F6DEE8">
                  <wp:extent cx="419100" cy="228600"/>
                  <wp:effectExtent l="0" t="0" r="0" b="0"/>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p>
        </w:tc>
        <w:tc>
          <w:tcPr>
            <w:tcW w:w="4515" w:type="pct"/>
            <w:tcBorders>
              <w:top w:val="single" w:sz="4" w:space="0" w:color="auto"/>
              <w:bottom w:val="single" w:sz="4" w:space="0" w:color="auto"/>
            </w:tcBorders>
            <w:shd w:val="clear" w:color="auto" w:fill="auto"/>
          </w:tcPr>
          <w:p w:rsidR="00D11788" w:rsidRPr="00AC6410" w:rsidRDefault="00D11788" w:rsidP="00C5379F">
            <w:pPr>
              <w:spacing w:before="120" w:after="0" w:line="240" w:lineRule="auto"/>
              <w:jc w:val="both"/>
              <w:rPr>
                <w:rFonts w:ascii="Times New Roman" w:eastAsia="Calibri" w:hAnsi="Times New Roman" w:cs="Times New Roman"/>
                <w:sz w:val="28"/>
                <w:szCs w:val="24"/>
                <w:lang w:eastAsia="ru-RU"/>
              </w:rPr>
            </w:pPr>
          </w:p>
        </w:tc>
      </w:tr>
    </w:tbl>
    <w:p w:rsidR="00D11788" w:rsidRPr="00AC6410" w:rsidRDefault="00D11788" w:rsidP="00D11788">
      <w:pPr>
        <w:spacing w:before="120" w:after="0" w:line="240" w:lineRule="auto"/>
        <w:jc w:val="both"/>
        <w:rPr>
          <w:rFonts w:ascii="Times New Roman" w:eastAsia="Calibri" w:hAnsi="Times New Roman" w:cs="Times New Roman"/>
          <w:sz w:val="28"/>
          <w:szCs w:val="24"/>
          <w:lang w:eastAsia="ru-RU"/>
        </w:rPr>
      </w:pPr>
    </w:p>
    <w:p w:rsidR="00D11788" w:rsidRPr="00AC6410" w:rsidRDefault="00D11788" w:rsidP="00D11788">
      <w:pPr>
        <w:spacing w:before="120" w:after="0" w:line="240" w:lineRule="auto"/>
        <w:ind w:firstLine="708"/>
        <w:jc w:val="both"/>
        <w:rPr>
          <w:rFonts w:ascii="Times New Roman" w:eastAsia="Calibri" w:hAnsi="Times New Roman" w:cs="Times New Roman"/>
          <w:sz w:val="26"/>
          <w:szCs w:val="26"/>
          <w:lang w:eastAsia="ru-RU"/>
        </w:rPr>
      </w:pPr>
      <w:r w:rsidRPr="00AC6410">
        <w:rPr>
          <w:rFonts w:ascii="Times New Roman" w:eastAsia="Calibri" w:hAnsi="Times New Roman" w:cs="Times New Roman"/>
          <w:sz w:val="26"/>
          <w:szCs w:val="26"/>
          <w:lang w:eastAsia="ru-RU"/>
        </w:rPr>
        <w:lastRenderedPageBreak/>
        <w:t xml:space="preserve">С порядком проведения ГИА, в том числе со сроками, местами проведения ГИА, </w:t>
      </w:r>
      <w:r w:rsidRPr="00AC6410">
        <w:rPr>
          <w:rFonts w:ascii="Times New Roman" w:eastAsia="Calibri" w:hAnsi="Times New Roman" w:cs="Times New Roman"/>
          <w:sz w:val="26"/>
          <w:szCs w:val="26"/>
          <w:lang w:eastAsia="ru-RU"/>
        </w:rPr>
        <w:br/>
        <w:t xml:space="preserve">с основаниями для удаления из ППЭ, с процедурой досрочного завершения экзамена </w:t>
      </w:r>
      <w:r w:rsidRPr="00AC6410">
        <w:rPr>
          <w:rFonts w:ascii="Times New Roman" w:eastAsia="Calibri" w:hAnsi="Times New Roman" w:cs="Times New Roman"/>
          <w:sz w:val="26"/>
          <w:szCs w:val="26"/>
          <w:lang w:eastAsia="ru-RU"/>
        </w:rPr>
        <w:br/>
        <w:t xml:space="preserve">по объективным причинам, правилами заполнения бланков и дополнительных бланков, </w:t>
      </w:r>
      <w:r w:rsidRPr="00AC6410">
        <w:rPr>
          <w:rFonts w:ascii="Times New Roman" w:eastAsia="Calibri" w:hAnsi="Times New Roman" w:cs="Times New Roman"/>
          <w:sz w:val="26"/>
          <w:szCs w:val="26"/>
          <w:lang w:eastAsia="ru-RU"/>
        </w:rPr>
        <w:br/>
        <w:t>о ведении в ППЭ и аудиториях видеозаписи, с порядком подачи и рассмотрения апелляций о нарушении Порядка и о несогласии с выставленными баллами, со временем и местом ознакомления с результатами ГИА ознакомлен/ознакомлена.</w:t>
      </w:r>
    </w:p>
    <w:p w:rsidR="00D11788" w:rsidRPr="00AC6410" w:rsidRDefault="00D11788" w:rsidP="00D11788">
      <w:pPr>
        <w:spacing w:before="120" w:after="0" w:line="240" w:lineRule="auto"/>
        <w:ind w:firstLine="708"/>
        <w:jc w:val="both"/>
        <w:rPr>
          <w:rFonts w:ascii="Times New Roman" w:eastAsia="Calibri" w:hAnsi="Times New Roman" w:cs="Times New Roman"/>
          <w:sz w:val="26"/>
          <w:szCs w:val="26"/>
          <w:lang w:eastAsia="ru-RU"/>
        </w:rPr>
      </w:pPr>
    </w:p>
    <w:p w:rsidR="00D11788" w:rsidRPr="00AC6410" w:rsidRDefault="00D11788" w:rsidP="00D11788">
      <w:pPr>
        <w:overflowPunct w:val="0"/>
        <w:autoSpaceDE w:val="0"/>
        <w:autoSpaceDN w:val="0"/>
        <w:adjustRightInd w:val="0"/>
        <w:spacing w:before="240" w:after="0" w:line="240" w:lineRule="auto"/>
        <w:contextualSpacing/>
        <w:textAlignment w:val="baseline"/>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Подпись заявителя</w:t>
      </w:r>
    </w:p>
    <w:p w:rsidR="00D11788" w:rsidRPr="00AC6410" w:rsidRDefault="00D11788" w:rsidP="00D11788">
      <w:pPr>
        <w:overflowPunct w:val="0"/>
        <w:autoSpaceDE w:val="0"/>
        <w:autoSpaceDN w:val="0"/>
        <w:adjustRightInd w:val="0"/>
        <w:spacing w:before="240" w:after="0" w:line="240" w:lineRule="auto"/>
        <w:contextualSpacing/>
        <w:textAlignment w:val="baseline"/>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_______________/______________________________________________ (Ф.И.О.)</w:t>
      </w:r>
    </w:p>
    <w:p w:rsidR="00D11788" w:rsidRPr="00AC6410" w:rsidRDefault="00D11788" w:rsidP="00D11788">
      <w:pPr>
        <w:spacing w:before="120" w:after="0" w:line="240" w:lineRule="auto"/>
        <w:jc w:val="both"/>
        <w:rPr>
          <w:rFonts w:ascii="Times New Roman" w:eastAsia="Calibri" w:hAnsi="Times New Roman" w:cs="Times New Roman"/>
          <w:sz w:val="26"/>
          <w:szCs w:val="26"/>
          <w:lang w:eastAsia="ru-RU"/>
        </w:rPr>
      </w:pPr>
      <w:r w:rsidRPr="00AC6410">
        <w:rPr>
          <w:rFonts w:ascii="Times New Roman" w:eastAsia="Times New Roman" w:hAnsi="Times New Roman" w:cs="Times New Roman"/>
          <w:sz w:val="26"/>
          <w:szCs w:val="26"/>
          <w:lang w:eastAsia="ru-RU"/>
        </w:rPr>
        <w:t xml:space="preserve"> «____» ___________ 2025 г.</w:t>
      </w:r>
    </w:p>
    <w:p w:rsidR="00D11788" w:rsidRPr="00AC6410" w:rsidRDefault="00D11788" w:rsidP="00D11788">
      <w:pPr>
        <w:spacing w:after="0" w:line="240" w:lineRule="auto"/>
        <w:jc w:val="both"/>
        <w:rPr>
          <w:rFonts w:ascii="Times New Roman" w:eastAsia="Calibri" w:hAnsi="Times New Roman" w:cs="Times New Roman"/>
          <w:sz w:val="28"/>
          <w:szCs w:val="24"/>
          <w:lang w:eastAsia="ru-RU"/>
        </w:rPr>
      </w:pPr>
    </w:p>
    <w:p w:rsidR="00D11788" w:rsidRPr="00AC6410" w:rsidRDefault="00D11788" w:rsidP="00D11788">
      <w:pPr>
        <w:overflowPunct w:val="0"/>
        <w:autoSpaceDE w:val="0"/>
        <w:autoSpaceDN w:val="0"/>
        <w:adjustRightInd w:val="0"/>
        <w:spacing w:before="240" w:after="0" w:line="240" w:lineRule="auto"/>
        <w:contextualSpacing/>
        <w:textAlignment w:val="baseline"/>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Подпись родителя/законного представителя (нужное подчеркнуть) _______________/______________________________________________ (Ф.И.О.)</w:t>
      </w:r>
    </w:p>
    <w:p w:rsidR="00D11788" w:rsidRPr="00AC6410" w:rsidRDefault="00D11788" w:rsidP="00D11788">
      <w:pPr>
        <w:spacing w:before="120" w:after="0" w:line="240" w:lineRule="auto"/>
        <w:jc w:val="both"/>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 xml:space="preserve"> «____» ___________ 2025 г.</w:t>
      </w:r>
    </w:p>
    <w:p w:rsidR="00D11788" w:rsidRPr="00AC6410" w:rsidRDefault="00D11788" w:rsidP="00D11788">
      <w:pPr>
        <w:spacing w:after="0" w:line="240" w:lineRule="auto"/>
        <w:jc w:val="both"/>
        <w:rPr>
          <w:rFonts w:ascii="Times New Roman" w:eastAsia="Calibri" w:hAnsi="Times New Roman" w:cs="Times New Roman"/>
          <w:sz w:val="28"/>
          <w:szCs w:val="24"/>
          <w:lang w:eastAsia="ru-RU"/>
        </w:rPr>
      </w:pPr>
    </w:p>
    <w:p w:rsidR="00D11788" w:rsidRPr="00AC6410" w:rsidRDefault="00D11788" w:rsidP="00D11788">
      <w:pPr>
        <w:spacing w:after="0" w:line="240" w:lineRule="auto"/>
        <w:jc w:val="both"/>
        <w:rPr>
          <w:rFonts w:ascii="Times New Roman" w:eastAsia="Calibri" w:hAnsi="Times New Roman" w:cs="Times New Roman"/>
          <w:sz w:val="28"/>
          <w:szCs w:val="24"/>
          <w:lang w:eastAsia="ru-RU"/>
        </w:rPr>
      </w:pPr>
    </w:p>
    <w:p w:rsidR="00D11788" w:rsidRPr="00AC6410" w:rsidRDefault="00D11788" w:rsidP="00D11788">
      <w:pPr>
        <w:spacing w:after="0" w:line="240" w:lineRule="auto"/>
        <w:jc w:val="both"/>
        <w:rPr>
          <w:rFonts w:ascii="Times New Roman" w:eastAsia="Times New Roman" w:hAnsi="Times New Roman" w:cs="Times New Roman"/>
          <w:sz w:val="26"/>
          <w:szCs w:val="26"/>
          <w:lang w:eastAsia="ru-RU"/>
        </w:rPr>
      </w:pPr>
      <w:r w:rsidRPr="00AC6410">
        <w:rPr>
          <w:rFonts w:ascii="Times New Roman" w:eastAsia="Calibri" w:hAnsi="Times New Roman" w:cs="Times New Roman"/>
          <w:sz w:val="26"/>
          <w:szCs w:val="26"/>
          <w:lang w:eastAsia="ru-RU"/>
        </w:rPr>
        <w:t xml:space="preserve">Заявление принял </w:t>
      </w:r>
      <w:r w:rsidRPr="00AC6410">
        <w:rPr>
          <w:rFonts w:ascii="Times New Roman" w:eastAsia="Times New Roman" w:hAnsi="Times New Roman" w:cs="Times New Roman"/>
          <w:sz w:val="26"/>
          <w:szCs w:val="26"/>
          <w:lang w:eastAsia="ru-RU"/>
        </w:rPr>
        <w:t>«___» ________ 2025 г. ________/_________________ (Ф.И.О.)</w:t>
      </w:r>
    </w:p>
    <w:p w:rsidR="00D11788" w:rsidRPr="00AC6410" w:rsidRDefault="00D11788" w:rsidP="00D11788">
      <w:pPr>
        <w:spacing w:after="0" w:line="240" w:lineRule="auto"/>
        <w:jc w:val="both"/>
        <w:rPr>
          <w:rFonts w:ascii="Times New Roman" w:eastAsia="Times New Roman" w:hAnsi="Times New Roman" w:cs="Times New Roman"/>
          <w:sz w:val="26"/>
          <w:szCs w:val="26"/>
          <w:lang w:eastAsia="ru-RU"/>
        </w:rPr>
      </w:pPr>
    </w:p>
    <w:tbl>
      <w:tblPr>
        <w:tblpPr w:leftFromText="180" w:rightFromText="180" w:vertAnchor="text" w:horzAnchor="page" w:tblpX="4636" w:tblpY="-46"/>
        <w:tblW w:w="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43"/>
        <w:gridCol w:w="439"/>
        <w:gridCol w:w="435"/>
        <w:gridCol w:w="438"/>
      </w:tblGrid>
      <w:tr w:rsidR="00D11788" w:rsidRPr="00AC6410" w:rsidTr="00C5379F">
        <w:trPr>
          <w:trHeight w:val="424"/>
        </w:trPr>
        <w:tc>
          <w:tcPr>
            <w:tcW w:w="1258"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252"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240"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249" w:type="pct"/>
            <w:shd w:val="clear" w:color="auto" w:fill="auto"/>
          </w:tcPr>
          <w:p w:rsidR="00D11788" w:rsidRPr="00AC6410" w:rsidRDefault="00D11788" w:rsidP="00C5379F">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D11788" w:rsidRPr="00AC6410" w:rsidRDefault="00D11788" w:rsidP="00D11788">
      <w:pPr>
        <w:spacing w:after="0" w:line="240" w:lineRule="auto"/>
        <w:jc w:val="both"/>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Регистрационный номер</w:t>
      </w:r>
    </w:p>
    <w:p w:rsidR="003F07EA" w:rsidRDefault="00D11788">
      <w:bookmarkStart w:id="2" w:name="_GoBack"/>
      <w:bookmarkEnd w:id="2"/>
    </w:p>
    <w:sectPr w:rsidR="003F07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C7086"/>
    <w:multiLevelType w:val="hybridMultilevel"/>
    <w:tmpl w:val="154EA11E"/>
    <w:lvl w:ilvl="0" w:tplc="E0580C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DE05CD8"/>
    <w:multiLevelType w:val="hybridMultilevel"/>
    <w:tmpl w:val="EF5EB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5C34BB"/>
    <w:multiLevelType w:val="hybridMultilevel"/>
    <w:tmpl w:val="EF5EB0C2"/>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B3656B"/>
    <w:multiLevelType w:val="hybridMultilevel"/>
    <w:tmpl w:val="F306F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752012E"/>
    <w:multiLevelType w:val="hybridMultilevel"/>
    <w:tmpl w:val="59BC1DA4"/>
    <w:lvl w:ilvl="0" w:tplc="8EB2DB7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B860774"/>
    <w:multiLevelType w:val="hybridMultilevel"/>
    <w:tmpl w:val="2EFC001C"/>
    <w:lvl w:ilvl="0" w:tplc="E0580C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788"/>
    <w:rsid w:val="000B2735"/>
    <w:rsid w:val="00284F6D"/>
    <w:rsid w:val="00D11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36FE7-B9F0-4C51-8FD3-E8A5BE0A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7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1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1"/>
    <w:uiPriority w:val="1"/>
    <w:unhideWhenUsed/>
    <w:qFormat/>
    <w:rsid w:val="00D11788"/>
    <w:pPr>
      <w:spacing w:after="0" w:line="240" w:lineRule="auto"/>
    </w:pPr>
    <w:rPr>
      <w:rFonts w:ascii="Calibri" w:eastAsia="Calibri" w:hAnsi="Calibri" w:cs="Times New Roman"/>
      <w:sz w:val="44"/>
      <w:szCs w:val="20"/>
      <w:lang w:eastAsia="ru-RU"/>
    </w:rPr>
  </w:style>
  <w:style w:type="character" w:customStyle="1" w:styleId="a5">
    <w:name w:val="Основной текст Знак"/>
    <w:basedOn w:val="a0"/>
    <w:uiPriority w:val="99"/>
    <w:semiHidden/>
    <w:rsid w:val="00D11788"/>
  </w:style>
  <w:style w:type="character" w:customStyle="1" w:styleId="1">
    <w:name w:val="Основной текст Знак1"/>
    <w:link w:val="a4"/>
    <w:uiPriority w:val="1"/>
    <w:locked/>
    <w:rsid w:val="00D11788"/>
    <w:rPr>
      <w:rFonts w:ascii="Calibri" w:eastAsia="Calibri" w:hAnsi="Calibri" w:cs="Times New Roman"/>
      <w:sz w:val="44"/>
      <w:szCs w:val="20"/>
      <w:lang w:eastAsia="ru-RU"/>
    </w:rPr>
  </w:style>
  <w:style w:type="paragraph" w:styleId="a6">
    <w:name w:val="List Paragraph"/>
    <w:basedOn w:val="a"/>
    <w:link w:val="a7"/>
    <w:uiPriority w:val="34"/>
    <w:qFormat/>
    <w:rsid w:val="00D11788"/>
    <w:pPr>
      <w:ind w:left="720"/>
      <w:contextualSpacing/>
    </w:pPr>
  </w:style>
  <w:style w:type="table" w:customStyle="1" w:styleId="10">
    <w:name w:val="Сетка таблицы1"/>
    <w:basedOn w:val="a1"/>
    <w:next w:val="a3"/>
    <w:uiPriority w:val="39"/>
    <w:rsid w:val="00D1178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D1178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34"/>
    <w:locked/>
    <w:rsid w:val="00D11788"/>
  </w:style>
  <w:style w:type="paragraph" w:customStyle="1" w:styleId="TableParagraph">
    <w:name w:val="Table Paragraph"/>
    <w:basedOn w:val="a"/>
    <w:uiPriority w:val="1"/>
    <w:qFormat/>
    <w:rsid w:val="00D11788"/>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iveg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4991</Words>
  <Characters>28450</Characters>
  <Application>Microsoft Office Word</Application>
  <DocSecurity>0</DocSecurity>
  <Lines>237</Lines>
  <Paragraphs>66</Paragraphs>
  <ScaleCrop>false</ScaleCrop>
  <Company/>
  <LinksUpToDate>false</LinksUpToDate>
  <CharactersWithSpaces>33375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1</cp:revision>
  <dcterms:created xsi:type="dcterms:W3CDTF">2025-02-28T11:05:00Z</dcterms:created>
  <dcterms:modified xsi:type="dcterms:W3CDTF">2025-02-28T11:08:00Z</dcterms:modified>
</cp:coreProperties>
</file>