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0" w:type="dxa"/>
        <w:jc w:val="center"/>
        <w:tblLook w:val="04A0" w:firstRow="1" w:lastRow="0" w:firstColumn="1" w:lastColumn="0" w:noHBand="0" w:noVBand="1"/>
      </w:tblPr>
      <w:tblGrid>
        <w:gridCol w:w="3262"/>
        <w:gridCol w:w="3032"/>
        <w:gridCol w:w="3376"/>
      </w:tblGrid>
      <w:tr w:rsidR="00D215D6" w:rsidRPr="00AD461F" w:rsidTr="00D215D6">
        <w:trPr>
          <w:jc w:val="center"/>
        </w:trPr>
        <w:tc>
          <w:tcPr>
            <w:tcW w:w="3262" w:type="dxa"/>
          </w:tcPr>
          <w:p w:rsidR="00D215D6" w:rsidRPr="00AD461F" w:rsidRDefault="00D215D6" w:rsidP="00D215D6">
            <w:pPr>
              <w:spacing w:after="0" w:line="240" w:lineRule="auto"/>
              <w:ind w:left="-77"/>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СОГЛАСОВАНО:</w:t>
            </w:r>
          </w:p>
          <w:p w:rsidR="00D215D6" w:rsidRPr="00AD461F" w:rsidRDefault="00D215D6" w:rsidP="00D215D6">
            <w:pPr>
              <w:pStyle w:val="1"/>
              <w:spacing w:before="0" w:after="0"/>
              <w:ind w:left="-77"/>
              <w:rPr>
                <w:rFonts w:ascii="Times New Roman" w:eastAsia="Times New Roman" w:hAnsi="Times New Roman"/>
                <w:b w:val="0"/>
                <w:sz w:val="24"/>
                <w:szCs w:val="24"/>
              </w:rPr>
            </w:pPr>
            <w:r w:rsidRPr="00AD461F">
              <w:rPr>
                <w:rFonts w:ascii="Times New Roman" w:eastAsia="Times New Roman" w:hAnsi="Times New Roman"/>
                <w:b w:val="0"/>
                <w:sz w:val="24"/>
                <w:szCs w:val="24"/>
              </w:rPr>
              <w:t>Протокол управляющего совета</w:t>
            </w:r>
          </w:p>
          <w:p w:rsidR="00D215D6" w:rsidRPr="00AD461F" w:rsidRDefault="00D215D6" w:rsidP="007B7653">
            <w:pPr>
              <w:pStyle w:val="1"/>
              <w:spacing w:before="0" w:after="0"/>
              <w:ind w:left="-77"/>
              <w:rPr>
                <w:rFonts w:ascii="Times New Roman" w:hAnsi="Times New Roman"/>
                <w:b w:val="0"/>
                <w:bCs w:val="0"/>
                <w:sz w:val="24"/>
                <w:szCs w:val="24"/>
              </w:rPr>
            </w:pPr>
            <w:r>
              <w:rPr>
                <w:rFonts w:ascii="Times New Roman" w:eastAsia="Times New Roman" w:hAnsi="Times New Roman"/>
                <w:b w:val="0"/>
                <w:sz w:val="24"/>
                <w:szCs w:val="24"/>
              </w:rPr>
              <w:t xml:space="preserve">№ </w:t>
            </w:r>
            <w:r w:rsidR="007B7653">
              <w:rPr>
                <w:rFonts w:ascii="Times New Roman" w:eastAsia="Times New Roman" w:hAnsi="Times New Roman"/>
                <w:b w:val="0"/>
                <w:sz w:val="24"/>
                <w:szCs w:val="24"/>
              </w:rPr>
              <w:t>2 от 12</w:t>
            </w:r>
            <w:r w:rsidRPr="00AD461F">
              <w:rPr>
                <w:rFonts w:ascii="Times New Roman" w:eastAsia="Times New Roman" w:hAnsi="Times New Roman"/>
                <w:b w:val="0"/>
                <w:sz w:val="24"/>
                <w:szCs w:val="24"/>
              </w:rPr>
              <w:t>.0</w:t>
            </w:r>
            <w:r w:rsidR="007B7653">
              <w:rPr>
                <w:rFonts w:ascii="Times New Roman" w:eastAsia="Times New Roman" w:hAnsi="Times New Roman"/>
                <w:b w:val="0"/>
                <w:sz w:val="24"/>
                <w:szCs w:val="24"/>
              </w:rPr>
              <w:t>4.2022</w:t>
            </w:r>
          </w:p>
        </w:tc>
        <w:tc>
          <w:tcPr>
            <w:tcW w:w="3032" w:type="dxa"/>
          </w:tcPr>
          <w:p w:rsidR="00D215D6" w:rsidRPr="00AD461F" w:rsidRDefault="00D215D6" w:rsidP="00D215D6">
            <w:pPr>
              <w:pStyle w:val="1"/>
              <w:spacing w:before="0" w:after="0"/>
              <w:rPr>
                <w:rFonts w:ascii="Times New Roman" w:hAnsi="Times New Roman"/>
                <w:b w:val="0"/>
                <w:bCs w:val="0"/>
                <w:sz w:val="24"/>
                <w:szCs w:val="24"/>
              </w:rPr>
            </w:pPr>
            <w:r w:rsidRPr="00AD461F">
              <w:rPr>
                <w:rFonts w:ascii="Times New Roman" w:hAnsi="Times New Roman"/>
                <w:b w:val="0"/>
                <w:bCs w:val="0"/>
                <w:sz w:val="24"/>
                <w:szCs w:val="24"/>
              </w:rPr>
              <w:t>ПРИНЯТО:</w:t>
            </w:r>
          </w:p>
          <w:p w:rsidR="00D215D6" w:rsidRPr="00AD461F" w:rsidRDefault="00D215D6" w:rsidP="00D215D6">
            <w:pPr>
              <w:spacing w:after="0" w:line="240" w:lineRule="auto"/>
              <w:rPr>
                <w:rFonts w:ascii="Times New Roman" w:hAnsi="Times New Roman" w:cs="Times New Roman"/>
                <w:sz w:val="24"/>
                <w:szCs w:val="24"/>
                <w:lang w:eastAsia="ru-RU"/>
              </w:rPr>
            </w:pPr>
            <w:r w:rsidRPr="00AD461F">
              <w:rPr>
                <w:rFonts w:ascii="Times New Roman" w:hAnsi="Times New Roman" w:cs="Times New Roman"/>
                <w:sz w:val="24"/>
                <w:szCs w:val="24"/>
                <w:lang w:eastAsia="ru-RU"/>
              </w:rPr>
              <w:t>На педагогическом совете МБОУ «СШ № 43» Протокол №</w:t>
            </w:r>
            <w:r>
              <w:rPr>
                <w:rFonts w:ascii="Times New Roman" w:hAnsi="Times New Roman" w:cs="Times New Roman"/>
                <w:sz w:val="24"/>
                <w:szCs w:val="24"/>
                <w:lang w:eastAsia="ru-RU"/>
              </w:rPr>
              <w:t xml:space="preserve"> 2</w:t>
            </w:r>
            <w:r w:rsidRPr="00AD461F">
              <w:rPr>
                <w:rFonts w:ascii="Times New Roman" w:hAnsi="Times New Roman" w:cs="Times New Roman"/>
                <w:sz w:val="24"/>
                <w:szCs w:val="24"/>
                <w:lang w:eastAsia="ru-RU"/>
              </w:rPr>
              <w:t xml:space="preserve"> </w:t>
            </w:r>
          </w:p>
          <w:p w:rsidR="00D215D6" w:rsidRPr="00AD461F" w:rsidRDefault="00D215D6" w:rsidP="007B7653">
            <w:pPr>
              <w:spacing w:after="0" w:line="240" w:lineRule="auto"/>
              <w:rPr>
                <w:rFonts w:ascii="Times New Roman" w:hAnsi="Times New Roman" w:cs="Times New Roman"/>
                <w:sz w:val="24"/>
                <w:szCs w:val="24"/>
                <w:lang w:eastAsia="ru-RU"/>
              </w:rPr>
            </w:pPr>
            <w:r w:rsidRPr="00AD461F">
              <w:rPr>
                <w:rFonts w:ascii="Times New Roman" w:hAnsi="Times New Roman" w:cs="Times New Roman"/>
                <w:sz w:val="24"/>
                <w:szCs w:val="24"/>
                <w:lang w:eastAsia="ru-RU"/>
              </w:rPr>
              <w:t xml:space="preserve">от </w:t>
            </w:r>
            <w:r w:rsidR="007B7653">
              <w:rPr>
                <w:rFonts w:ascii="Times New Roman" w:hAnsi="Times New Roman" w:cs="Times New Roman"/>
                <w:sz w:val="24"/>
                <w:szCs w:val="24"/>
                <w:lang w:eastAsia="ru-RU"/>
              </w:rPr>
              <w:t>12</w:t>
            </w:r>
            <w:r>
              <w:rPr>
                <w:rFonts w:ascii="Times New Roman" w:hAnsi="Times New Roman" w:cs="Times New Roman"/>
                <w:sz w:val="24"/>
                <w:szCs w:val="24"/>
                <w:lang w:eastAsia="ru-RU"/>
              </w:rPr>
              <w:t>.0</w:t>
            </w:r>
            <w:r w:rsidR="004527F8">
              <w:rPr>
                <w:rFonts w:ascii="Times New Roman" w:hAnsi="Times New Roman" w:cs="Times New Roman"/>
                <w:sz w:val="24"/>
                <w:szCs w:val="24"/>
                <w:lang w:eastAsia="ru-RU"/>
              </w:rPr>
              <w:t>4</w:t>
            </w:r>
            <w:r>
              <w:rPr>
                <w:rFonts w:ascii="Times New Roman" w:hAnsi="Times New Roman" w:cs="Times New Roman"/>
                <w:sz w:val="24"/>
                <w:szCs w:val="24"/>
                <w:lang w:eastAsia="ru-RU"/>
              </w:rPr>
              <w:t>.202</w:t>
            </w:r>
            <w:r w:rsidR="007B7653">
              <w:rPr>
                <w:rFonts w:ascii="Times New Roman" w:hAnsi="Times New Roman" w:cs="Times New Roman"/>
                <w:sz w:val="24"/>
                <w:szCs w:val="24"/>
                <w:lang w:eastAsia="ru-RU"/>
              </w:rPr>
              <w:t>2</w:t>
            </w:r>
          </w:p>
        </w:tc>
        <w:tc>
          <w:tcPr>
            <w:tcW w:w="3376" w:type="dxa"/>
          </w:tcPr>
          <w:p w:rsidR="00D215D6" w:rsidRPr="00AD461F" w:rsidRDefault="00D215D6" w:rsidP="00D215D6">
            <w:pPr>
              <w:spacing w:after="0"/>
              <w:ind w:right="-170"/>
              <w:rPr>
                <w:rFonts w:ascii="Times New Roman" w:hAnsi="Times New Roman" w:cs="Times New Roman"/>
                <w:sz w:val="24"/>
                <w:szCs w:val="24"/>
              </w:rPr>
            </w:pPr>
            <w:r w:rsidRPr="00AD461F">
              <w:rPr>
                <w:rFonts w:ascii="Times New Roman" w:hAnsi="Times New Roman" w:cs="Times New Roman"/>
                <w:sz w:val="24"/>
                <w:szCs w:val="24"/>
              </w:rPr>
              <w:t>УТВЕРЖДАЮ:</w:t>
            </w:r>
          </w:p>
          <w:p w:rsidR="00D215D6" w:rsidRPr="00AD461F" w:rsidRDefault="00D215D6" w:rsidP="00D215D6">
            <w:pPr>
              <w:spacing w:after="0"/>
              <w:ind w:right="-170"/>
              <w:rPr>
                <w:rFonts w:ascii="Times New Roman" w:hAnsi="Times New Roman" w:cs="Times New Roman"/>
                <w:sz w:val="24"/>
                <w:szCs w:val="24"/>
              </w:rPr>
            </w:pPr>
            <w:r w:rsidRPr="00AD461F">
              <w:rPr>
                <w:rFonts w:ascii="Times New Roman" w:hAnsi="Times New Roman" w:cs="Times New Roman"/>
                <w:sz w:val="24"/>
                <w:szCs w:val="24"/>
              </w:rPr>
              <w:t>Директор МБОУ «СШ № 43»</w:t>
            </w:r>
          </w:p>
          <w:p w:rsidR="00D215D6" w:rsidRPr="00AD461F" w:rsidRDefault="00D215D6" w:rsidP="00D215D6">
            <w:pPr>
              <w:spacing w:after="0"/>
              <w:ind w:right="-170"/>
              <w:rPr>
                <w:rFonts w:ascii="Times New Roman" w:hAnsi="Times New Roman" w:cs="Times New Roman"/>
                <w:sz w:val="24"/>
                <w:szCs w:val="24"/>
              </w:rPr>
            </w:pPr>
            <w:r w:rsidRPr="00AD461F">
              <w:rPr>
                <w:rFonts w:ascii="Times New Roman" w:hAnsi="Times New Roman" w:cs="Times New Roman"/>
                <w:sz w:val="24"/>
                <w:szCs w:val="24"/>
              </w:rPr>
              <w:t>Виткина Н.В.</w:t>
            </w:r>
          </w:p>
          <w:p w:rsidR="00D215D6" w:rsidRPr="00AD461F" w:rsidRDefault="004527F8" w:rsidP="007B7653">
            <w:pPr>
              <w:pStyle w:val="1"/>
              <w:spacing w:before="0" w:after="0"/>
              <w:ind w:right="-170"/>
              <w:rPr>
                <w:rFonts w:ascii="Times New Roman" w:hAnsi="Times New Roman"/>
                <w:b w:val="0"/>
                <w:bCs w:val="0"/>
                <w:sz w:val="24"/>
                <w:szCs w:val="24"/>
              </w:rPr>
            </w:pPr>
            <w:r>
              <w:rPr>
                <w:rFonts w:ascii="Times New Roman" w:hAnsi="Times New Roman"/>
                <w:b w:val="0"/>
                <w:sz w:val="24"/>
                <w:szCs w:val="24"/>
              </w:rPr>
              <w:t>Приказ от 1</w:t>
            </w:r>
            <w:r w:rsidR="007B7653">
              <w:rPr>
                <w:rFonts w:ascii="Times New Roman" w:hAnsi="Times New Roman"/>
                <w:b w:val="0"/>
                <w:sz w:val="24"/>
                <w:szCs w:val="24"/>
              </w:rPr>
              <w:t>2</w:t>
            </w:r>
            <w:r w:rsidR="00D215D6" w:rsidRPr="00AD461F">
              <w:rPr>
                <w:rFonts w:ascii="Times New Roman" w:hAnsi="Times New Roman"/>
                <w:b w:val="0"/>
                <w:sz w:val="24"/>
                <w:szCs w:val="24"/>
              </w:rPr>
              <w:t>.0</w:t>
            </w:r>
            <w:r>
              <w:rPr>
                <w:rFonts w:ascii="Times New Roman" w:hAnsi="Times New Roman"/>
                <w:b w:val="0"/>
                <w:sz w:val="24"/>
                <w:szCs w:val="24"/>
              </w:rPr>
              <w:t>4.202</w:t>
            </w:r>
            <w:r w:rsidR="007B7653">
              <w:rPr>
                <w:rFonts w:ascii="Times New Roman" w:hAnsi="Times New Roman"/>
                <w:b w:val="0"/>
                <w:sz w:val="24"/>
                <w:szCs w:val="24"/>
              </w:rPr>
              <w:t>2</w:t>
            </w:r>
            <w:r w:rsidR="00D215D6" w:rsidRPr="00AD461F">
              <w:rPr>
                <w:rFonts w:ascii="Times New Roman" w:hAnsi="Times New Roman"/>
                <w:b w:val="0"/>
                <w:sz w:val="24"/>
                <w:szCs w:val="24"/>
              </w:rPr>
              <w:t xml:space="preserve"> №</w:t>
            </w:r>
            <w:r w:rsidR="00D215D6">
              <w:rPr>
                <w:rFonts w:ascii="Times New Roman" w:hAnsi="Times New Roman"/>
                <w:b w:val="0"/>
                <w:sz w:val="24"/>
                <w:szCs w:val="24"/>
              </w:rPr>
              <w:t xml:space="preserve"> </w:t>
            </w:r>
            <w:r w:rsidR="007B7653">
              <w:rPr>
                <w:rFonts w:ascii="Times New Roman" w:hAnsi="Times New Roman"/>
                <w:b w:val="0"/>
                <w:sz w:val="24"/>
                <w:szCs w:val="24"/>
              </w:rPr>
              <w:t>68</w:t>
            </w:r>
            <w:r w:rsidR="00D215D6" w:rsidRPr="00AD461F">
              <w:rPr>
                <w:rFonts w:ascii="Times New Roman" w:hAnsi="Times New Roman"/>
                <w:b w:val="0"/>
                <w:sz w:val="24"/>
                <w:szCs w:val="24"/>
              </w:rPr>
              <w:t xml:space="preserve"> - О</w:t>
            </w:r>
          </w:p>
        </w:tc>
      </w:tr>
    </w:tbl>
    <w:p w:rsidR="00C87FBA" w:rsidRPr="00AD461F" w:rsidRDefault="00C87FBA" w:rsidP="00C87FBA">
      <w:pPr>
        <w:shd w:val="clear" w:color="auto" w:fill="FFFFFF"/>
        <w:spacing w:after="0" w:line="240" w:lineRule="auto"/>
        <w:jc w:val="right"/>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w:t>
      </w:r>
    </w:p>
    <w:p w:rsidR="00C87FBA" w:rsidRPr="00AD461F" w:rsidRDefault="00C87FBA" w:rsidP="00C87FBA">
      <w:pPr>
        <w:shd w:val="clear" w:color="auto" w:fill="FFFFFF"/>
        <w:spacing w:after="0" w:line="240" w:lineRule="auto"/>
        <w:jc w:val="center"/>
        <w:rPr>
          <w:rFonts w:ascii="Times New Roman" w:eastAsia="Times New Roman" w:hAnsi="Times New Roman" w:cs="Times New Roman"/>
          <w:b/>
          <w:sz w:val="24"/>
          <w:szCs w:val="24"/>
          <w:lang w:eastAsia="ru-RU"/>
        </w:rPr>
      </w:pPr>
      <w:r w:rsidRPr="00AD461F">
        <w:rPr>
          <w:rFonts w:ascii="Times New Roman" w:eastAsia="Times New Roman" w:hAnsi="Times New Roman" w:cs="Times New Roman"/>
          <w:b/>
          <w:bCs/>
          <w:sz w:val="24"/>
          <w:szCs w:val="24"/>
          <w:lang w:eastAsia="ru-RU"/>
        </w:rPr>
        <w:t>ОТЧЕТ</w:t>
      </w:r>
    </w:p>
    <w:p w:rsidR="00C87FBA" w:rsidRPr="00AD461F" w:rsidRDefault="00C87FBA" w:rsidP="00C87FBA">
      <w:pPr>
        <w:shd w:val="clear" w:color="auto" w:fill="FFFFFF"/>
        <w:spacing w:after="0" w:line="240" w:lineRule="auto"/>
        <w:jc w:val="center"/>
        <w:rPr>
          <w:rFonts w:ascii="Times New Roman" w:eastAsia="Times New Roman" w:hAnsi="Times New Roman" w:cs="Times New Roman"/>
          <w:b/>
          <w:sz w:val="24"/>
          <w:szCs w:val="24"/>
          <w:lang w:eastAsia="ru-RU"/>
        </w:rPr>
      </w:pPr>
      <w:r w:rsidRPr="00AD461F">
        <w:rPr>
          <w:rFonts w:ascii="Times New Roman" w:eastAsia="Times New Roman" w:hAnsi="Times New Roman" w:cs="Times New Roman"/>
          <w:b/>
          <w:bCs/>
          <w:sz w:val="24"/>
          <w:szCs w:val="24"/>
          <w:lang w:eastAsia="ru-RU"/>
        </w:rPr>
        <w:t> О  САМООБСЛЕДОВАНИИ</w:t>
      </w:r>
    </w:p>
    <w:p w:rsidR="00C87FBA" w:rsidRPr="00AD461F" w:rsidRDefault="00C87FBA" w:rsidP="009C301D">
      <w:pPr>
        <w:shd w:val="clear" w:color="auto" w:fill="FFFFFF"/>
        <w:spacing w:after="0" w:line="240" w:lineRule="auto"/>
        <w:jc w:val="center"/>
        <w:rPr>
          <w:rFonts w:ascii="Times New Roman" w:eastAsia="Times New Roman" w:hAnsi="Times New Roman" w:cs="Times New Roman"/>
          <w:b/>
          <w:sz w:val="24"/>
          <w:szCs w:val="24"/>
          <w:lang w:eastAsia="ru-RU"/>
        </w:rPr>
      </w:pPr>
      <w:r w:rsidRPr="00AD461F">
        <w:rPr>
          <w:rFonts w:ascii="Times New Roman" w:eastAsia="Times New Roman" w:hAnsi="Times New Roman" w:cs="Times New Roman"/>
          <w:b/>
          <w:sz w:val="24"/>
          <w:szCs w:val="24"/>
          <w:lang w:eastAsia="ru-RU"/>
        </w:rPr>
        <w:t xml:space="preserve">МУНИЦИПАЛЬНОГО БЮДЖЕТНОГО </w:t>
      </w:r>
      <w:r w:rsidR="009C301D" w:rsidRPr="00AD461F">
        <w:rPr>
          <w:rFonts w:ascii="Times New Roman" w:eastAsia="Times New Roman" w:hAnsi="Times New Roman" w:cs="Times New Roman"/>
          <w:b/>
          <w:sz w:val="24"/>
          <w:szCs w:val="24"/>
          <w:lang w:eastAsia="ru-RU"/>
        </w:rPr>
        <w:t>ОБЩЕ</w:t>
      </w:r>
      <w:r w:rsidRPr="00AD461F">
        <w:rPr>
          <w:rFonts w:ascii="Times New Roman" w:eastAsia="Times New Roman" w:hAnsi="Times New Roman" w:cs="Times New Roman"/>
          <w:b/>
          <w:sz w:val="24"/>
          <w:szCs w:val="24"/>
          <w:lang w:eastAsia="ru-RU"/>
        </w:rPr>
        <w:t>ОБРАЗОВАТЕЛЬНОГО УЧРЕЖДЕНИЯ</w:t>
      </w:r>
      <w:r w:rsidR="009C301D" w:rsidRPr="00AD461F">
        <w:rPr>
          <w:rFonts w:ascii="Times New Roman" w:eastAsia="Times New Roman" w:hAnsi="Times New Roman" w:cs="Times New Roman"/>
          <w:b/>
          <w:sz w:val="24"/>
          <w:szCs w:val="24"/>
          <w:lang w:eastAsia="ru-RU"/>
        </w:rPr>
        <w:t xml:space="preserve"> «СРЕДНЯЯ ШКОЛА</w:t>
      </w:r>
      <w:r w:rsidRPr="00AD461F">
        <w:rPr>
          <w:rFonts w:ascii="Times New Roman" w:eastAsia="Times New Roman" w:hAnsi="Times New Roman" w:cs="Times New Roman"/>
          <w:b/>
          <w:sz w:val="24"/>
          <w:szCs w:val="24"/>
          <w:lang w:eastAsia="ru-RU"/>
        </w:rPr>
        <w:t xml:space="preserve"> № 43</w:t>
      </w:r>
      <w:r w:rsidR="009C301D" w:rsidRPr="00AD461F">
        <w:rPr>
          <w:rFonts w:ascii="Times New Roman" w:eastAsia="Times New Roman" w:hAnsi="Times New Roman" w:cs="Times New Roman"/>
          <w:b/>
          <w:sz w:val="24"/>
          <w:szCs w:val="24"/>
          <w:lang w:eastAsia="ru-RU"/>
        </w:rPr>
        <w:t>»</w:t>
      </w:r>
    </w:p>
    <w:p w:rsidR="00C87FBA" w:rsidRPr="00AD461F" w:rsidRDefault="00D91BEE" w:rsidP="00C87FB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результатам </w:t>
      </w:r>
      <w:r w:rsidR="004527F8">
        <w:rPr>
          <w:rFonts w:ascii="Times New Roman" w:eastAsia="Times New Roman" w:hAnsi="Times New Roman" w:cs="Times New Roman"/>
          <w:b/>
          <w:bCs/>
          <w:sz w:val="24"/>
          <w:szCs w:val="24"/>
          <w:lang w:eastAsia="ru-RU"/>
        </w:rPr>
        <w:t>202</w:t>
      </w:r>
      <w:r w:rsidR="007B7653">
        <w:rPr>
          <w:rFonts w:ascii="Times New Roman" w:eastAsia="Times New Roman" w:hAnsi="Times New Roman" w:cs="Times New Roman"/>
          <w:b/>
          <w:bCs/>
          <w:sz w:val="24"/>
          <w:szCs w:val="24"/>
          <w:lang w:eastAsia="ru-RU"/>
        </w:rPr>
        <w:t>1</w:t>
      </w:r>
      <w:r w:rsidR="00C87FBA" w:rsidRPr="00AD461F">
        <w:rPr>
          <w:rFonts w:ascii="Times New Roman" w:eastAsia="Times New Roman" w:hAnsi="Times New Roman" w:cs="Times New Roman"/>
          <w:b/>
          <w:bCs/>
          <w:sz w:val="24"/>
          <w:szCs w:val="24"/>
          <w:lang w:eastAsia="ru-RU"/>
        </w:rPr>
        <w:t xml:space="preserve"> года.</w:t>
      </w:r>
    </w:p>
    <w:p w:rsidR="0032100A" w:rsidRPr="00AD461F" w:rsidRDefault="00C87FBA" w:rsidP="00C87FBA">
      <w:pPr>
        <w:shd w:val="clear" w:color="auto" w:fill="FFFFFF"/>
        <w:spacing w:after="0" w:line="240" w:lineRule="auto"/>
        <w:jc w:val="center"/>
        <w:rPr>
          <w:rFonts w:ascii="Times New Roman" w:eastAsia="Times New Roman" w:hAnsi="Times New Roman" w:cs="Times New Roman"/>
          <w:b/>
          <w:bCs/>
          <w:sz w:val="24"/>
          <w:szCs w:val="24"/>
          <w:lang w:eastAsia="ru-RU"/>
        </w:rPr>
      </w:pPr>
      <w:r w:rsidRPr="00AD461F">
        <w:rPr>
          <w:rFonts w:ascii="Times New Roman" w:eastAsia="Times New Roman" w:hAnsi="Times New Roman" w:cs="Times New Roman"/>
          <w:b/>
          <w:bCs/>
          <w:sz w:val="24"/>
          <w:szCs w:val="24"/>
          <w:lang w:eastAsia="ru-RU"/>
        </w:rPr>
        <w:t>  </w:t>
      </w:r>
    </w:p>
    <w:p w:rsidR="00C87FBA" w:rsidRPr="00AD461F" w:rsidRDefault="00C87FBA" w:rsidP="00C87FBA">
      <w:pPr>
        <w:shd w:val="clear" w:color="auto" w:fill="FFFFFF"/>
        <w:spacing w:after="0" w:line="240" w:lineRule="auto"/>
        <w:jc w:val="center"/>
        <w:rPr>
          <w:rFonts w:ascii="Times New Roman" w:eastAsia="Times New Roman" w:hAnsi="Times New Roman" w:cs="Times New Roman"/>
          <w:b/>
          <w:bCs/>
          <w:sz w:val="24"/>
          <w:szCs w:val="24"/>
          <w:lang w:eastAsia="ru-RU"/>
        </w:rPr>
      </w:pPr>
      <w:r w:rsidRPr="00AD461F">
        <w:rPr>
          <w:rFonts w:ascii="Times New Roman" w:eastAsia="Times New Roman" w:hAnsi="Times New Roman" w:cs="Times New Roman"/>
          <w:b/>
          <w:bCs/>
          <w:sz w:val="24"/>
          <w:szCs w:val="24"/>
          <w:lang w:eastAsia="ru-RU"/>
        </w:rPr>
        <w:t xml:space="preserve">Содержание отчёта </w:t>
      </w:r>
    </w:p>
    <w:p w:rsidR="004E0B63" w:rsidRPr="00AD461F" w:rsidRDefault="004E0B63" w:rsidP="004E0B63">
      <w:pPr>
        <w:autoSpaceDE w:val="0"/>
        <w:autoSpaceDN w:val="0"/>
        <w:adjustRightInd w:val="0"/>
        <w:spacing w:after="0" w:line="240" w:lineRule="auto"/>
        <w:rPr>
          <w:rFonts w:ascii="Times New Roman" w:hAnsi="Times New Roman" w:cs="Times New Roman"/>
          <w:b/>
          <w:bCs/>
          <w:sz w:val="24"/>
          <w:szCs w:val="24"/>
        </w:rPr>
      </w:pPr>
      <w:r w:rsidRPr="00AD461F">
        <w:rPr>
          <w:rFonts w:ascii="Times New Roman" w:hAnsi="Times New Roman" w:cs="Times New Roman"/>
          <w:b/>
          <w:bCs/>
          <w:sz w:val="24"/>
          <w:szCs w:val="24"/>
        </w:rPr>
        <w:t>Введение.</w:t>
      </w:r>
    </w:p>
    <w:p w:rsidR="004E0B63" w:rsidRPr="00AD461F" w:rsidRDefault="004E0B63" w:rsidP="004E0B63">
      <w:pPr>
        <w:autoSpaceDE w:val="0"/>
        <w:autoSpaceDN w:val="0"/>
        <w:adjustRightInd w:val="0"/>
        <w:spacing w:after="0" w:line="240" w:lineRule="auto"/>
        <w:rPr>
          <w:rFonts w:ascii="Times New Roman" w:hAnsi="Times New Roman" w:cs="Times New Roman"/>
          <w:b/>
          <w:bCs/>
          <w:sz w:val="24"/>
          <w:szCs w:val="24"/>
        </w:rPr>
      </w:pPr>
      <w:r w:rsidRPr="00AD461F">
        <w:rPr>
          <w:rFonts w:ascii="Times New Roman" w:hAnsi="Times New Roman" w:cs="Times New Roman"/>
          <w:b/>
          <w:bCs/>
          <w:sz w:val="24"/>
          <w:szCs w:val="24"/>
        </w:rPr>
        <w:t>Раздел 1. Организационно-правовое обеспечение образовательной деятельности</w:t>
      </w:r>
    </w:p>
    <w:p w:rsidR="004E0B63" w:rsidRPr="00AD461F" w:rsidRDefault="004E0B63" w:rsidP="008E2FA6">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Общие сведения об Учреждении</w:t>
      </w:r>
    </w:p>
    <w:p w:rsidR="004E0B63" w:rsidRPr="00AD461F" w:rsidRDefault="004E0B63" w:rsidP="008E2FA6">
      <w:pPr>
        <w:pStyle w:val="a3"/>
        <w:numPr>
          <w:ilvl w:val="1"/>
          <w:numId w:val="2"/>
        </w:num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Нормативное и организационно-правовое обеспечение образовательной деятельности</w:t>
      </w:r>
    </w:p>
    <w:p w:rsidR="004E0B63" w:rsidRPr="00AD461F" w:rsidRDefault="004E0B63" w:rsidP="004E0B63">
      <w:pPr>
        <w:autoSpaceDE w:val="0"/>
        <w:autoSpaceDN w:val="0"/>
        <w:adjustRightInd w:val="0"/>
        <w:spacing w:after="0" w:line="240" w:lineRule="auto"/>
        <w:rPr>
          <w:rFonts w:ascii="Times New Roman" w:hAnsi="Times New Roman" w:cs="Times New Roman"/>
          <w:b/>
          <w:bCs/>
          <w:sz w:val="24"/>
          <w:szCs w:val="24"/>
        </w:rPr>
      </w:pPr>
      <w:r w:rsidRPr="00AD461F">
        <w:rPr>
          <w:rFonts w:ascii="Times New Roman" w:hAnsi="Times New Roman" w:cs="Times New Roman"/>
          <w:b/>
          <w:bCs/>
          <w:sz w:val="24"/>
          <w:szCs w:val="24"/>
        </w:rPr>
        <w:t>Раздел 2. Структура и система управления</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2.1. </w:t>
      </w:r>
      <w:r w:rsidR="004E0B63" w:rsidRPr="00AD461F">
        <w:rPr>
          <w:rFonts w:ascii="Times New Roman" w:hAnsi="Times New Roman" w:cs="Times New Roman"/>
          <w:sz w:val="24"/>
          <w:szCs w:val="24"/>
        </w:rPr>
        <w:t>Органы управления Учреждением.</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2.2. </w:t>
      </w:r>
      <w:r w:rsidR="004E0B63" w:rsidRPr="00AD461F">
        <w:rPr>
          <w:rFonts w:ascii="Times New Roman" w:hAnsi="Times New Roman" w:cs="Times New Roman"/>
          <w:sz w:val="24"/>
          <w:szCs w:val="24"/>
        </w:rPr>
        <w:t>Распределение административных обязанностей</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2.3. </w:t>
      </w:r>
      <w:r w:rsidR="004E0B63" w:rsidRPr="00AD461F">
        <w:rPr>
          <w:rFonts w:ascii="Times New Roman" w:hAnsi="Times New Roman" w:cs="Times New Roman"/>
          <w:sz w:val="24"/>
          <w:szCs w:val="24"/>
        </w:rPr>
        <w:t>Основные формы координации деятельности аппарата управления</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2.4. </w:t>
      </w:r>
      <w:r w:rsidR="004E0B63" w:rsidRPr="00AD461F">
        <w:rPr>
          <w:rFonts w:ascii="Times New Roman" w:hAnsi="Times New Roman" w:cs="Times New Roman"/>
          <w:sz w:val="24"/>
          <w:szCs w:val="24"/>
        </w:rPr>
        <w:t>Организационная структура системы управления.</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2.5. </w:t>
      </w:r>
      <w:r w:rsidR="004E0B63" w:rsidRPr="00AD461F">
        <w:rPr>
          <w:rFonts w:ascii="Times New Roman" w:hAnsi="Times New Roman" w:cs="Times New Roman"/>
          <w:sz w:val="24"/>
          <w:szCs w:val="24"/>
        </w:rPr>
        <w:t xml:space="preserve">Организационная структура методической работы </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2.6. </w:t>
      </w:r>
      <w:r w:rsidR="004E0B63" w:rsidRPr="00AD461F">
        <w:rPr>
          <w:rFonts w:ascii="Times New Roman" w:hAnsi="Times New Roman" w:cs="Times New Roman"/>
          <w:sz w:val="24"/>
          <w:szCs w:val="24"/>
        </w:rPr>
        <w:t>Система информационно-аналитической деятельности. Делопроизводство.</w:t>
      </w:r>
    </w:p>
    <w:p w:rsidR="004E0B63" w:rsidRPr="00AD461F" w:rsidRDefault="004E0B63" w:rsidP="004E0B63">
      <w:pPr>
        <w:autoSpaceDE w:val="0"/>
        <w:autoSpaceDN w:val="0"/>
        <w:adjustRightInd w:val="0"/>
        <w:spacing w:after="0" w:line="240" w:lineRule="auto"/>
        <w:rPr>
          <w:rFonts w:ascii="Times New Roman" w:hAnsi="Times New Roman" w:cs="Times New Roman"/>
          <w:b/>
          <w:bCs/>
          <w:sz w:val="24"/>
          <w:szCs w:val="24"/>
        </w:rPr>
      </w:pPr>
      <w:r w:rsidRPr="00AD461F">
        <w:rPr>
          <w:rFonts w:ascii="Times New Roman" w:hAnsi="Times New Roman" w:cs="Times New Roman"/>
          <w:b/>
          <w:bCs/>
          <w:sz w:val="24"/>
          <w:szCs w:val="24"/>
        </w:rPr>
        <w:t>Раздел 3.Образовательная деятельность. Качество реализации образовательного процесса.</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3.1. </w:t>
      </w:r>
      <w:r w:rsidR="004E0B63" w:rsidRPr="00AD461F">
        <w:rPr>
          <w:rFonts w:ascii="Times New Roman" w:hAnsi="Times New Roman" w:cs="Times New Roman"/>
          <w:sz w:val="24"/>
          <w:szCs w:val="24"/>
        </w:rPr>
        <w:t>Основные приоритеты деятельности</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3.2. </w:t>
      </w:r>
      <w:r w:rsidR="004E0B63" w:rsidRPr="00AD461F">
        <w:rPr>
          <w:rFonts w:ascii="Times New Roman" w:hAnsi="Times New Roman" w:cs="Times New Roman"/>
          <w:sz w:val="24"/>
          <w:szCs w:val="24"/>
        </w:rPr>
        <w:t>Содержание подготовки обучающихся.</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3.3.</w:t>
      </w:r>
      <w:r w:rsidR="004E0B63" w:rsidRPr="00AD461F">
        <w:rPr>
          <w:rFonts w:ascii="Times New Roman" w:hAnsi="Times New Roman" w:cs="Times New Roman"/>
          <w:sz w:val="24"/>
          <w:szCs w:val="24"/>
        </w:rPr>
        <w:t>Уровень и направленность реализуемых образовательных программ</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3.4. </w:t>
      </w:r>
      <w:r w:rsidR="004E0B63" w:rsidRPr="00AD461F">
        <w:rPr>
          <w:rFonts w:ascii="Times New Roman" w:hAnsi="Times New Roman" w:cs="Times New Roman"/>
          <w:sz w:val="24"/>
          <w:szCs w:val="24"/>
        </w:rPr>
        <w:t>Контингент учащихся. Структура классов. Динамика численности.</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3.</w:t>
      </w:r>
      <w:r w:rsidR="00832263" w:rsidRPr="00AD461F">
        <w:rPr>
          <w:rFonts w:ascii="Times New Roman" w:hAnsi="Times New Roman" w:cs="Times New Roman"/>
          <w:sz w:val="24"/>
          <w:szCs w:val="24"/>
        </w:rPr>
        <w:t>5</w:t>
      </w:r>
      <w:r w:rsidRPr="00AD461F">
        <w:rPr>
          <w:rFonts w:ascii="Times New Roman" w:hAnsi="Times New Roman" w:cs="Times New Roman"/>
          <w:sz w:val="24"/>
          <w:szCs w:val="24"/>
        </w:rPr>
        <w:t xml:space="preserve">. </w:t>
      </w:r>
      <w:r w:rsidR="004E0B63" w:rsidRPr="00AD461F">
        <w:rPr>
          <w:rFonts w:ascii="Times New Roman" w:hAnsi="Times New Roman" w:cs="Times New Roman"/>
          <w:sz w:val="24"/>
          <w:szCs w:val="24"/>
        </w:rPr>
        <w:t>Организация УВП.</w:t>
      </w:r>
    </w:p>
    <w:p w:rsidR="004E0B63" w:rsidRPr="00AD461F" w:rsidRDefault="008E2FA6"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3.</w:t>
      </w:r>
      <w:r w:rsidR="00832263" w:rsidRPr="00AD461F">
        <w:rPr>
          <w:rFonts w:ascii="Times New Roman" w:hAnsi="Times New Roman" w:cs="Times New Roman"/>
          <w:sz w:val="24"/>
          <w:szCs w:val="24"/>
        </w:rPr>
        <w:t>6</w:t>
      </w:r>
      <w:r w:rsidRPr="00AD461F">
        <w:rPr>
          <w:rFonts w:ascii="Times New Roman" w:hAnsi="Times New Roman" w:cs="Times New Roman"/>
          <w:sz w:val="24"/>
          <w:szCs w:val="24"/>
        </w:rPr>
        <w:t xml:space="preserve">. </w:t>
      </w:r>
      <w:r w:rsidR="004E0B63" w:rsidRPr="00AD461F">
        <w:rPr>
          <w:rFonts w:ascii="Times New Roman" w:hAnsi="Times New Roman" w:cs="Times New Roman"/>
          <w:sz w:val="24"/>
          <w:szCs w:val="24"/>
        </w:rPr>
        <w:t>Выполнение программ.</w:t>
      </w:r>
    </w:p>
    <w:p w:rsidR="004E0B63" w:rsidRPr="00AD461F" w:rsidRDefault="00832263"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3.7</w:t>
      </w:r>
      <w:r w:rsidR="008E2FA6" w:rsidRPr="00AD461F">
        <w:rPr>
          <w:rFonts w:ascii="Times New Roman" w:hAnsi="Times New Roman" w:cs="Times New Roman"/>
          <w:sz w:val="24"/>
          <w:szCs w:val="24"/>
        </w:rPr>
        <w:t xml:space="preserve">. </w:t>
      </w:r>
      <w:r w:rsidR="004E0B63" w:rsidRPr="00AD461F">
        <w:rPr>
          <w:rFonts w:ascii="Times New Roman" w:hAnsi="Times New Roman" w:cs="Times New Roman"/>
          <w:sz w:val="24"/>
          <w:szCs w:val="24"/>
        </w:rPr>
        <w:t>Уровень удовлетворенности участников образовательных отношений</w:t>
      </w:r>
    </w:p>
    <w:p w:rsidR="004E0B63" w:rsidRPr="00AD461F" w:rsidRDefault="004E0B63" w:rsidP="004E0B63">
      <w:pPr>
        <w:autoSpaceDE w:val="0"/>
        <w:autoSpaceDN w:val="0"/>
        <w:adjustRightInd w:val="0"/>
        <w:spacing w:after="0" w:line="240" w:lineRule="auto"/>
        <w:rPr>
          <w:rFonts w:ascii="Times New Roman" w:hAnsi="Times New Roman" w:cs="Times New Roman"/>
          <w:b/>
          <w:bCs/>
          <w:sz w:val="24"/>
          <w:szCs w:val="24"/>
        </w:rPr>
      </w:pPr>
      <w:r w:rsidRPr="00AD461F">
        <w:rPr>
          <w:rFonts w:ascii="Times New Roman" w:hAnsi="Times New Roman" w:cs="Times New Roman"/>
          <w:b/>
          <w:bCs/>
          <w:sz w:val="24"/>
          <w:szCs w:val="24"/>
        </w:rPr>
        <w:t>Раздел 4. Качество образования. Функционирование внутренней системы оценки качества образования.</w:t>
      </w:r>
    </w:p>
    <w:p w:rsidR="004E0B63" w:rsidRPr="00AD461F" w:rsidRDefault="002C22D5"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4.1. </w:t>
      </w:r>
      <w:r w:rsidR="004E0B63" w:rsidRPr="00AD461F">
        <w:rPr>
          <w:rFonts w:ascii="Times New Roman" w:hAnsi="Times New Roman" w:cs="Times New Roman"/>
          <w:sz w:val="24"/>
          <w:szCs w:val="24"/>
        </w:rPr>
        <w:t>Уровень обученности</w:t>
      </w:r>
    </w:p>
    <w:p w:rsidR="004E0B63" w:rsidRPr="00AD461F" w:rsidRDefault="002C22D5"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4.2. </w:t>
      </w:r>
      <w:r w:rsidR="004E0B63" w:rsidRPr="00AD461F">
        <w:rPr>
          <w:rFonts w:ascii="Times New Roman" w:hAnsi="Times New Roman" w:cs="Times New Roman"/>
          <w:sz w:val="24"/>
          <w:szCs w:val="24"/>
        </w:rPr>
        <w:t>Качество знаний по учреждению</w:t>
      </w:r>
    </w:p>
    <w:p w:rsidR="002C22D5" w:rsidRPr="00AD461F" w:rsidRDefault="002C22D5"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4.3. </w:t>
      </w:r>
      <w:r w:rsidR="004E0B63" w:rsidRPr="00AD461F">
        <w:rPr>
          <w:rFonts w:ascii="Times New Roman" w:hAnsi="Times New Roman" w:cs="Times New Roman"/>
          <w:sz w:val="24"/>
          <w:szCs w:val="24"/>
        </w:rPr>
        <w:t>Итоги освоения образовательной программы основного общего образования.</w:t>
      </w:r>
      <w:r w:rsidRPr="00AD461F">
        <w:rPr>
          <w:rFonts w:ascii="Times New Roman" w:hAnsi="Times New Roman" w:cs="Times New Roman"/>
          <w:sz w:val="24"/>
          <w:szCs w:val="24"/>
        </w:rPr>
        <w:t xml:space="preserve"> </w:t>
      </w:r>
    </w:p>
    <w:p w:rsidR="004E0B63" w:rsidRPr="00AD461F" w:rsidRDefault="002C22D5"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4.4. </w:t>
      </w:r>
      <w:r w:rsidR="004E0B63" w:rsidRPr="00AD461F">
        <w:rPr>
          <w:rFonts w:ascii="Times New Roman" w:hAnsi="Times New Roman" w:cs="Times New Roman"/>
          <w:sz w:val="24"/>
          <w:szCs w:val="24"/>
        </w:rPr>
        <w:t>Результаты освоения образовательной программы среднего общего образования</w:t>
      </w:r>
    </w:p>
    <w:p w:rsidR="004E0B63" w:rsidRPr="00AD461F" w:rsidRDefault="00D719C2"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4.5. </w:t>
      </w:r>
      <w:r w:rsidR="004E0B63" w:rsidRPr="00AD461F">
        <w:rPr>
          <w:rFonts w:ascii="Times New Roman" w:hAnsi="Times New Roman" w:cs="Times New Roman"/>
          <w:sz w:val="24"/>
          <w:szCs w:val="24"/>
        </w:rPr>
        <w:t>Востребованность выпускников. Сведения о поступлении в учреждения профессионального образования</w:t>
      </w:r>
    </w:p>
    <w:p w:rsidR="004E0B63" w:rsidRPr="00AD461F" w:rsidRDefault="009D3921" w:rsidP="009D3921">
      <w:pPr>
        <w:shd w:val="clear" w:color="auto" w:fill="FFFFFF"/>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4.6. </w:t>
      </w:r>
      <w:r w:rsidR="004E0B63" w:rsidRPr="00AD461F">
        <w:rPr>
          <w:rFonts w:ascii="Times New Roman" w:hAnsi="Times New Roman" w:cs="Times New Roman"/>
          <w:sz w:val="24"/>
          <w:szCs w:val="24"/>
        </w:rPr>
        <w:t>Достижения обучающихся и их коллективов (объединений, команд) в районных, областных, федеральных конкурсах,</w:t>
      </w:r>
      <w:r w:rsidRPr="00AD461F">
        <w:rPr>
          <w:rFonts w:ascii="Times New Roman" w:hAnsi="Times New Roman" w:cs="Times New Roman"/>
          <w:sz w:val="24"/>
          <w:szCs w:val="24"/>
        </w:rPr>
        <w:t xml:space="preserve"> </w:t>
      </w:r>
      <w:r w:rsidR="004E0B63" w:rsidRPr="00AD461F">
        <w:rPr>
          <w:rFonts w:ascii="Times New Roman" w:hAnsi="Times New Roman" w:cs="Times New Roman"/>
          <w:sz w:val="24"/>
          <w:szCs w:val="24"/>
        </w:rPr>
        <w:t>соревнованиях</w:t>
      </w:r>
      <w:r w:rsidRPr="00AD461F">
        <w:rPr>
          <w:rFonts w:ascii="Times New Roman" w:hAnsi="Times New Roman" w:cs="Times New Roman"/>
          <w:sz w:val="24"/>
          <w:szCs w:val="24"/>
        </w:rPr>
        <w:t xml:space="preserve">. </w:t>
      </w:r>
      <w:r w:rsidR="004E0B63" w:rsidRPr="00AD461F">
        <w:rPr>
          <w:rFonts w:ascii="Times New Roman" w:hAnsi="Times New Roman" w:cs="Times New Roman"/>
          <w:sz w:val="24"/>
          <w:szCs w:val="24"/>
        </w:rPr>
        <w:t>Достижения учреждения в конкурсах</w:t>
      </w:r>
    </w:p>
    <w:p w:rsidR="004E0B63" w:rsidRPr="00AD461F" w:rsidRDefault="009D3921"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4.7. </w:t>
      </w:r>
      <w:r w:rsidR="004E0B63" w:rsidRPr="00AD461F">
        <w:rPr>
          <w:rFonts w:ascii="Times New Roman" w:hAnsi="Times New Roman" w:cs="Times New Roman"/>
          <w:sz w:val="24"/>
          <w:szCs w:val="24"/>
        </w:rPr>
        <w:t>Характеристика кадрового обеспечения</w:t>
      </w:r>
    </w:p>
    <w:p w:rsidR="004B6CE8" w:rsidRPr="00AD461F" w:rsidRDefault="004B6CE8" w:rsidP="004B6CE8">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4.8. Характеристика материально-технического обеспечения</w:t>
      </w:r>
    </w:p>
    <w:p w:rsidR="004E0B63" w:rsidRPr="00AD461F" w:rsidRDefault="004B6CE8" w:rsidP="004E0B63">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4.9. </w:t>
      </w:r>
      <w:r w:rsidR="004E0B63" w:rsidRPr="00AD461F">
        <w:rPr>
          <w:rFonts w:ascii="Times New Roman" w:hAnsi="Times New Roman" w:cs="Times New Roman"/>
          <w:sz w:val="24"/>
          <w:szCs w:val="24"/>
        </w:rPr>
        <w:t>Характеристика учебно-методического, библиотечно-информационного обеспечения</w:t>
      </w:r>
    </w:p>
    <w:p w:rsidR="004E0B63" w:rsidRPr="00AD461F" w:rsidRDefault="004B6CE8" w:rsidP="00FD113F">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4.10. </w:t>
      </w:r>
      <w:r w:rsidR="004E0B63" w:rsidRPr="00AD461F">
        <w:rPr>
          <w:rFonts w:ascii="Times New Roman" w:hAnsi="Times New Roman" w:cs="Times New Roman"/>
          <w:sz w:val="24"/>
          <w:szCs w:val="24"/>
        </w:rPr>
        <w:t>Характеристика здоровьесберегающих условий</w:t>
      </w:r>
    </w:p>
    <w:p w:rsidR="004E0B63" w:rsidRPr="00AD461F" w:rsidRDefault="004B6CE8" w:rsidP="00FD113F">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4.11.</w:t>
      </w:r>
      <w:r w:rsidR="004E0B63" w:rsidRPr="00AD461F">
        <w:rPr>
          <w:rFonts w:ascii="Times New Roman" w:hAnsi="Times New Roman" w:cs="Times New Roman"/>
          <w:sz w:val="24"/>
          <w:szCs w:val="24"/>
        </w:rPr>
        <w:t>Психологическое и социально-педагогическое сопровождение образовательного процесса</w:t>
      </w:r>
    </w:p>
    <w:p w:rsidR="004E0B63" w:rsidRPr="00AD461F" w:rsidRDefault="004B6CE8" w:rsidP="00FD113F">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4.12.</w:t>
      </w:r>
      <w:r w:rsidR="004E0B63" w:rsidRPr="00AD461F">
        <w:rPr>
          <w:rFonts w:ascii="Times New Roman" w:hAnsi="Times New Roman" w:cs="Times New Roman"/>
          <w:sz w:val="24"/>
          <w:szCs w:val="24"/>
        </w:rPr>
        <w:t>Анализ воспитательной работы</w:t>
      </w:r>
    </w:p>
    <w:p w:rsidR="004E0B63" w:rsidRPr="00AD461F" w:rsidRDefault="004B6CE8" w:rsidP="00FD113F">
      <w:pPr>
        <w:autoSpaceDE w:val="0"/>
        <w:autoSpaceDN w:val="0"/>
        <w:adjustRightInd w:val="0"/>
        <w:spacing w:after="0" w:line="240" w:lineRule="auto"/>
        <w:rPr>
          <w:rFonts w:ascii="Times New Roman" w:hAnsi="Times New Roman" w:cs="Times New Roman"/>
          <w:sz w:val="24"/>
          <w:szCs w:val="24"/>
        </w:rPr>
      </w:pPr>
      <w:r w:rsidRPr="00AD461F">
        <w:rPr>
          <w:rFonts w:ascii="Times New Roman" w:hAnsi="Times New Roman" w:cs="Times New Roman"/>
          <w:sz w:val="24"/>
          <w:szCs w:val="24"/>
        </w:rPr>
        <w:t xml:space="preserve">4.13. </w:t>
      </w:r>
      <w:r w:rsidR="004E0B63" w:rsidRPr="00AD461F">
        <w:rPr>
          <w:rFonts w:ascii="Times New Roman" w:hAnsi="Times New Roman" w:cs="Times New Roman"/>
          <w:sz w:val="24"/>
          <w:szCs w:val="24"/>
        </w:rPr>
        <w:t>Развитие информационного пространства</w:t>
      </w:r>
    </w:p>
    <w:p w:rsidR="00FD113F" w:rsidRPr="00AD461F" w:rsidRDefault="004E0B63" w:rsidP="00FD113F">
      <w:pPr>
        <w:pStyle w:val="11"/>
        <w:shd w:val="clear" w:color="auto" w:fill="auto"/>
        <w:tabs>
          <w:tab w:val="left" w:pos="841"/>
        </w:tabs>
        <w:spacing w:before="0" w:after="0" w:line="240" w:lineRule="auto"/>
        <w:jc w:val="both"/>
        <w:rPr>
          <w:sz w:val="24"/>
          <w:szCs w:val="24"/>
        </w:rPr>
      </w:pPr>
      <w:r w:rsidRPr="00AD461F">
        <w:rPr>
          <w:rFonts w:cs="Times New Roman"/>
          <w:b/>
          <w:bCs/>
          <w:sz w:val="24"/>
          <w:szCs w:val="24"/>
        </w:rPr>
        <w:t xml:space="preserve">Раздел 5. </w:t>
      </w:r>
      <w:r w:rsidR="00FD113F" w:rsidRPr="00AD461F">
        <w:rPr>
          <w:rFonts w:ascii="PTSansRegular" w:hAnsi="PTSansRegular"/>
          <w:b/>
          <w:bCs/>
          <w:sz w:val="24"/>
          <w:szCs w:val="24"/>
          <w:lang w:eastAsia="ru-RU"/>
        </w:rPr>
        <w:t>П</w:t>
      </w:r>
      <w:r w:rsidR="00FD113F" w:rsidRPr="00AD461F">
        <w:rPr>
          <w:rFonts w:ascii="PTSansRegular" w:hAnsi="PTSansRegular" w:hint="eastAsia"/>
          <w:b/>
          <w:bCs/>
          <w:sz w:val="24"/>
          <w:szCs w:val="24"/>
          <w:lang w:eastAsia="ru-RU"/>
        </w:rPr>
        <w:t>оказатели</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деятельности</w:t>
      </w:r>
      <w:r w:rsidR="00FD113F" w:rsidRPr="00AD461F">
        <w:rPr>
          <w:rFonts w:ascii="PTSansRegular" w:hAnsi="PTSansRegular"/>
          <w:b/>
          <w:bCs/>
          <w:sz w:val="24"/>
          <w:szCs w:val="24"/>
          <w:lang w:eastAsia="ru-RU"/>
        </w:rPr>
        <w:t xml:space="preserve"> </w:t>
      </w:r>
      <w:r w:rsidR="00FD113F" w:rsidRPr="00AD461F">
        <w:rPr>
          <w:b/>
          <w:sz w:val="24"/>
          <w:szCs w:val="24"/>
          <w:lang w:eastAsia="ru-RU"/>
        </w:rPr>
        <w:t xml:space="preserve">муниципального </w:t>
      </w:r>
      <w:r w:rsidR="009C301D" w:rsidRPr="00AD461F">
        <w:rPr>
          <w:b/>
          <w:sz w:val="24"/>
          <w:szCs w:val="24"/>
          <w:lang w:eastAsia="ru-RU"/>
        </w:rPr>
        <w:t>бюджетного общеобразовательного учреждения «Средняя школа</w:t>
      </w:r>
      <w:r w:rsidR="00FD113F" w:rsidRPr="00AD461F">
        <w:rPr>
          <w:b/>
          <w:sz w:val="24"/>
          <w:szCs w:val="24"/>
          <w:lang w:eastAsia="ru-RU"/>
        </w:rPr>
        <w:t xml:space="preserve"> № 43</w:t>
      </w:r>
      <w:r w:rsidR="009C301D" w:rsidRPr="00AD461F">
        <w:rPr>
          <w:b/>
          <w:sz w:val="24"/>
          <w:szCs w:val="24"/>
          <w:lang w:eastAsia="ru-RU"/>
        </w:rPr>
        <w:t>»</w:t>
      </w:r>
      <w:r w:rsidR="00FD113F" w:rsidRPr="00AD461F">
        <w:rPr>
          <w:b/>
          <w:sz w:val="24"/>
          <w:szCs w:val="24"/>
        </w:rPr>
        <w:t>,</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подлежащей</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самообследованию</w:t>
      </w:r>
      <w:r w:rsidR="00FD113F" w:rsidRPr="00AD461F">
        <w:rPr>
          <w:rFonts w:cs="Times New Roman"/>
          <w:b/>
          <w:bCs/>
          <w:sz w:val="24"/>
          <w:szCs w:val="24"/>
        </w:rPr>
        <w:t xml:space="preserve"> </w:t>
      </w:r>
    </w:p>
    <w:p w:rsidR="00B26750" w:rsidRPr="00AD461F" w:rsidRDefault="00B26750" w:rsidP="00FD113F">
      <w:pPr>
        <w:spacing w:after="0" w:line="240" w:lineRule="auto"/>
        <w:jc w:val="center"/>
        <w:rPr>
          <w:rFonts w:ascii="Times New Roman" w:hAnsi="Times New Roman" w:cs="Times New Roman"/>
          <w:b/>
          <w:bCs/>
          <w:sz w:val="24"/>
          <w:szCs w:val="24"/>
        </w:rPr>
      </w:pPr>
    </w:p>
    <w:p w:rsidR="004E0B63" w:rsidRPr="00AD461F" w:rsidRDefault="004E0B63" w:rsidP="00FD113F">
      <w:pPr>
        <w:spacing w:after="0" w:line="240" w:lineRule="auto"/>
        <w:jc w:val="center"/>
        <w:rPr>
          <w:rFonts w:ascii="Times New Roman" w:hAnsi="Times New Roman" w:cs="Times New Roman"/>
          <w:b/>
          <w:bCs/>
          <w:sz w:val="24"/>
          <w:szCs w:val="24"/>
        </w:rPr>
      </w:pPr>
      <w:r w:rsidRPr="00AD461F">
        <w:rPr>
          <w:rFonts w:ascii="Times New Roman" w:hAnsi="Times New Roman" w:cs="Times New Roman"/>
          <w:b/>
          <w:bCs/>
          <w:sz w:val="24"/>
          <w:szCs w:val="24"/>
        </w:rPr>
        <w:lastRenderedPageBreak/>
        <w:t>Введение.</w:t>
      </w:r>
    </w:p>
    <w:p w:rsidR="004E0B63" w:rsidRPr="00AD461F" w:rsidRDefault="004E0B63" w:rsidP="00FD113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xml:space="preserve">Самообследование муниципального бюджетного </w:t>
      </w:r>
      <w:r w:rsidR="009C301D" w:rsidRPr="00AD461F">
        <w:rPr>
          <w:rFonts w:ascii="Times New Roman" w:eastAsia="Times New Roman" w:hAnsi="Times New Roman" w:cs="Times New Roman"/>
          <w:sz w:val="24"/>
          <w:szCs w:val="24"/>
          <w:lang w:eastAsia="ru-RU"/>
        </w:rPr>
        <w:t>обще</w:t>
      </w:r>
      <w:r w:rsidRPr="00AD461F">
        <w:rPr>
          <w:rFonts w:ascii="Times New Roman" w:eastAsia="Times New Roman" w:hAnsi="Times New Roman" w:cs="Times New Roman"/>
          <w:sz w:val="24"/>
          <w:szCs w:val="24"/>
          <w:lang w:eastAsia="ru-RU"/>
        </w:rPr>
        <w:t xml:space="preserve">образовательного учреждения </w:t>
      </w:r>
      <w:r w:rsidR="009C301D" w:rsidRPr="00AD461F">
        <w:rPr>
          <w:rFonts w:ascii="Times New Roman" w:eastAsia="Times New Roman" w:hAnsi="Times New Roman" w:cs="Times New Roman"/>
          <w:sz w:val="24"/>
          <w:szCs w:val="24"/>
          <w:lang w:eastAsia="ru-RU"/>
        </w:rPr>
        <w:t>«Средняя школа</w:t>
      </w:r>
      <w:r w:rsidRPr="00AD461F">
        <w:rPr>
          <w:rFonts w:ascii="Times New Roman" w:eastAsia="Times New Roman" w:hAnsi="Times New Roman" w:cs="Times New Roman"/>
          <w:sz w:val="24"/>
          <w:szCs w:val="24"/>
          <w:lang w:eastAsia="ru-RU"/>
        </w:rPr>
        <w:t xml:space="preserve"> № 43</w:t>
      </w:r>
      <w:r w:rsidR="009C301D" w:rsidRPr="00AD461F">
        <w:rPr>
          <w:rFonts w:ascii="Times New Roman" w:eastAsia="Times New Roman" w:hAnsi="Times New Roman" w:cs="Times New Roman"/>
          <w:sz w:val="24"/>
          <w:szCs w:val="24"/>
          <w:lang w:eastAsia="ru-RU"/>
        </w:rPr>
        <w:t>»</w:t>
      </w:r>
      <w:r w:rsidRPr="00AD461F">
        <w:rPr>
          <w:rFonts w:ascii="Times New Roman" w:eastAsia="Times New Roman" w:hAnsi="Times New Roman" w:cs="Times New Roman"/>
          <w:sz w:val="24"/>
          <w:szCs w:val="24"/>
          <w:lang w:eastAsia="ru-RU"/>
        </w:rPr>
        <w:t xml:space="preserve"> проводится в соответствии с пунктом 3 части 2 статьи 29 Федерального закона от 29 декабря 2012 г. «Об образовании в Российской Федерации», приказа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приказа Министерства образования и науки Российской Федерации от 10 декабря 2013 г. № 1324 «Об утверждении показателей деятельности образовательной организации, подлежащей самообследованию (приложение № 2)», Положения о проведении самообследования в МБОУ </w:t>
      </w:r>
      <w:r w:rsidR="009C301D" w:rsidRPr="00AD461F">
        <w:rPr>
          <w:rFonts w:ascii="Times New Roman" w:eastAsia="Times New Roman" w:hAnsi="Times New Roman" w:cs="Times New Roman"/>
          <w:sz w:val="24"/>
          <w:szCs w:val="24"/>
          <w:lang w:eastAsia="ru-RU"/>
        </w:rPr>
        <w:t>«</w:t>
      </w:r>
      <w:r w:rsidRPr="00AD461F">
        <w:rPr>
          <w:rFonts w:ascii="Times New Roman" w:eastAsia="Times New Roman" w:hAnsi="Times New Roman" w:cs="Times New Roman"/>
          <w:sz w:val="24"/>
          <w:szCs w:val="24"/>
          <w:lang w:eastAsia="ru-RU"/>
        </w:rPr>
        <w:t>СШ № 43</w:t>
      </w:r>
      <w:r w:rsidR="009C301D" w:rsidRPr="00AD461F">
        <w:rPr>
          <w:rFonts w:ascii="Times New Roman" w:eastAsia="Times New Roman" w:hAnsi="Times New Roman" w:cs="Times New Roman"/>
          <w:sz w:val="24"/>
          <w:szCs w:val="24"/>
          <w:lang w:eastAsia="ru-RU"/>
        </w:rPr>
        <w:t>»</w:t>
      </w:r>
      <w:r w:rsidRPr="00AD461F">
        <w:rPr>
          <w:rFonts w:ascii="Times New Roman" w:eastAsia="Times New Roman" w:hAnsi="Times New Roman" w:cs="Times New Roman"/>
          <w:sz w:val="24"/>
          <w:szCs w:val="24"/>
          <w:lang w:eastAsia="ru-RU"/>
        </w:rPr>
        <w:t>.</w:t>
      </w:r>
    </w:p>
    <w:p w:rsidR="004E0B63" w:rsidRPr="00AD461F" w:rsidRDefault="004E0B63" w:rsidP="00FD113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Целью проведения самообследования является обеспечение доступности и открытости информации о деятельности учреждения. Самообследование проводится учреждением ежегодно и на основании анализа результатов деятельности решает задачи:</w:t>
      </w:r>
    </w:p>
    <w:p w:rsidR="004E0B63" w:rsidRPr="00AD461F" w:rsidRDefault="004E0B63" w:rsidP="00FD113F">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Планирования деятельности учреждения на предстоящий учебный год</w:t>
      </w:r>
    </w:p>
    <w:p w:rsidR="004E0B63" w:rsidRPr="00AD461F" w:rsidRDefault="004E0B63" w:rsidP="00FD113F">
      <w:pPr>
        <w:pStyle w:val="a3"/>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Корректировки стратегических планов развития</w:t>
      </w:r>
    </w:p>
    <w:p w:rsidR="004E0B63" w:rsidRPr="00AD461F" w:rsidRDefault="004E0B63" w:rsidP="00FD113F">
      <w:pPr>
        <w:autoSpaceDE w:val="0"/>
        <w:autoSpaceDN w:val="0"/>
        <w:adjustRightInd w:val="0"/>
        <w:spacing w:after="0" w:line="240" w:lineRule="auto"/>
        <w:ind w:firstLine="567"/>
        <w:rPr>
          <w:rFonts w:ascii="Times New Roman" w:hAnsi="Times New Roman" w:cs="Times New Roman"/>
          <w:b/>
          <w:bCs/>
          <w:sz w:val="24"/>
          <w:szCs w:val="24"/>
        </w:rPr>
      </w:pPr>
    </w:p>
    <w:p w:rsidR="004E0B63" w:rsidRPr="00AD461F" w:rsidRDefault="004E0B63" w:rsidP="00FD113F">
      <w:pPr>
        <w:autoSpaceDE w:val="0"/>
        <w:autoSpaceDN w:val="0"/>
        <w:adjustRightInd w:val="0"/>
        <w:spacing w:after="0" w:line="240" w:lineRule="auto"/>
        <w:ind w:firstLine="567"/>
        <w:jc w:val="center"/>
        <w:rPr>
          <w:rFonts w:ascii="Times New Roman" w:hAnsi="Times New Roman" w:cs="Times New Roman"/>
          <w:b/>
          <w:bCs/>
          <w:sz w:val="24"/>
          <w:szCs w:val="24"/>
        </w:rPr>
      </w:pPr>
      <w:r w:rsidRPr="00AD461F">
        <w:rPr>
          <w:rFonts w:ascii="Times New Roman" w:hAnsi="Times New Roman" w:cs="Times New Roman"/>
          <w:b/>
          <w:bCs/>
          <w:sz w:val="24"/>
          <w:szCs w:val="24"/>
        </w:rPr>
        <w:t>Раздел 1. Организационно-правовое обеспечение образовательной деятельности</w:t>
      </w:r>
    </w:p>
    <w:p w:rsidR="004E0B63" w:rsidRPr="00AD461F" w:rsidRDefault="004E0B63" w:rsidP="00FD113F">
      <w:pPr>
        <w:pStyle w:val="a3"/>
        <w:numPr>
          <w:ilvl w:val="1"/>
          <w:numId w:val="3"/>
        </w:numPr>
        <w:autoSpaceDE w:val="0"/>
        <w:autoSpaceDN w:val="0"/>
        <w:adjustRightInd w:val="0"/>
        <w:spacing w:after="0" w:line="240" w:lineRule="auto"/>
        <w:rPr>
          <w:rFonts w:ascii="Times New Roman" w:hAnsi="Times New Roman" w:cs="Times New Roman"/>
          <w:b/>
          <w:sz w:val="24"/>
          <w:szCs w:val="24"/>
        </w:rPr>
      </w:pPr>
      <w:r w:rsidRPr="00AD461F">
        <w:rPr>
          <w:rFonts w:ascii="Times New Roman" w:hAnsi="Times New Roman" w:cs="Times New Roman"/>
          <w:b/>
          <w:sz w:val="24"/>
          <w:szCs w:val="24"/>
        </w:rPr>
        <w:t>Общие сведения об Учреждении</w:t>
      </w:r>
    </w:p>
    <w:p w:rsidR="004E0B63" w:rsidRPr="00AD461F" w:rsidRDefault="004E0B63" w:rsidP="00FD113F">
      <w:pPr>
        <w:autoSpaceDE w:val="0"/>
        <w:autoSpaceDN w:val="0"/>
        <w:adjustRightInd w:val="0"/>
        <w:spacing w:after="0" w:line="240" w:lineRule="auto"/>
        <w:ind w:firstLine="567"/>
        <w:rPr>
          <w:rFonts w:ascii="Times New Roman" w:hAnsi="Times New Roman" w:cs="Times New Roman"/>
          <w:sz w:val="24"/>
          <w:szCs w:val="24"/>
        </w:rPr>
      </w:pPr>
    </w:p>
    <w:tbl>
      <w:tblPr>
        <w:tblStyle w:val="a4"/>
        <w:tblW w:w="9572" w:type="dxa"/>
        <w:tblLook w:val="04A0" w:firstRow="1" w:lastRow="0" w:firstColumn="1" w:lastColumn="0" w:noHBand="0" w:noVBand="1"/>
      </w:tblPr>
      <w:tblGrid>
        <w:gridCol w:w="4786"/>
        <w:gridCol w:w="4786"/>
      </w:tblGrid>
      <w:tr w:rsidR="004E0B63" w:rsidRPr="00AD461F" w:rsidTr="00E24A50">
        <w:tc>
          <w:tcPr>
            <w:tcW w:w="4786" w:type="dxa"/>
          </w:tcPr>
          <w:p w:rsidR="004E0B63" w:rsidRPr="00AD461F" w:rsidRDefault="004E0B63" w:rsidP="00FD113F">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Полное и сокращенное наименование ОУ</w:t>
            </w:r>
          </w:p>
          <w:p w:rsidR="004E0B63" w:rsidRPr="00AD461F" w:rsidRDefault="004E0B63" w:rsidP="00FD113F">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в соответствии с Уставом</w:t>
            </w:r>
          </w:p>
        </w:tc>
        <w:tc>
          <w:tcPr>
            <w:tcW w:w="4786" w:type="dxa"/>
          </w:tcPr>
          <w:p w:rsidR="0032100A" w:rsidRPr="00AD461F" w:rsidRDefault="004E0B63" w:rsidP="00FD113F">
            <w:pPr>
              <w:autoSpaceDE w:val="0"/>
              <w:autoSpaceDN w:val="0"/>
              <w:adjustRightInd w:val="0"/>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xml:space="preserve">муниципальное бюджетное </w:t>
            </w:r>
            <w:r w:rsidR="009C301D" w:rsidRPr="00AD461F">
              <w:rPr>
                <w:rFonts w:ascii="Times New Roman" w:eastAsia="Times New Roman" w:hAnsi="Times New Roman" w:cs="Times New Roman"/>
                <w:sz w:val="24"/>
                <w:szCs w:val="24"/>
                <w:lang w:eastAsia="ru-RU"/>
              </w:rPr>
              <w:t>общеобразовательное учреждение «С</w:t>
            </w:r>
            <w:r w:rsidRPr="00AD461F">
              <w:rPr>
                <w:rFonts w:ascii="Times New Roman" w:eastAsia="Times New Roman" w:hAnsi="Times New Roman" w:cs="Times New Roman"/>
                <w:sz w:val="24"/>
                <w:szCs w:val="24"/>
                <w:lang w:eastAsia="ru-RU"/>
              </w:rPr>
              <w:t>редняя школа № 43</w:t>
            </w:r>
            <w:r w:rsidR="009C301D" w:rsidRPr="00AD461F">
              <w:rPr>
                <w:rFonts w:ascii="Times New Roman" w:eastAsia="Times New Roman" w:hAnsi="Times New Roman" w:cs="Times New Roman"/>
                <w:sz w:val="24"/>
                <w:szCs w:val="24"/>
                <w:lang w:eastAsia="ru-RU"/>
              </w:rPr>
              <w:t>»</w:t>
            </w:r>
          </w:p>
          <w:p w:rsidR="004E0B63" w:rsidRPr="00AD461F" w:rsidRDefault="004E0B63" w:rsidP="009C301D">
            <w:pPr>
              <w:autoSpaceDE w:val="0"/>
              <w:autoSpaceDN w:val="0"/>
              <w:adjustRightInd w:val="0"/>
              <w:rPr>
                <w:rFonts w:ascii="Times New Roman" w:hAnsi="Times New Roman" w:cs="Times New Roman"/>
                <w:sz w:val="24"/>
                <w:szCs w:val="24"/>
              </w:rPr>
            </w:pPr>
            <w:r w:rsidRPr="00AD461F">
              <w:rPr>
                <w:rFonts w:ascii="Times New Roman" w:eastAsia="Times New Roman" w:hAnsi="Times New Roman" w:cs="Times New Roman"/>
                <w:sz w:val="24"/>
                <w:szCs w:val="24"/>
                <w:lang w:eastAsia="ru-RU"/>
              </w:rPr>
              <w:t xml:space="preserve">(МБОУ </w:t>
            </w:r>
            <w:r w:rsidR="009C301D" w:rsidRPr="00AD461F">
              <w:rPr>
                <w:rFonts w:ascii="Times New Roman" w:eastAsia="Times New Roman" w:hAnsi="Times New Roman" w:cs="Times New Roman"/>
                <w:sz w:val="24"/>
                <w:szCs w:val="24"/>
                <w:lang w:eastAsia="ru-RU"/>
              </w:rPr>
              <w:t>«</w:t>
            </w:r>
            <w:r w:rsidRPr="00AD461F">
              <w:rPr>
                <w:rFonts w:ascii="Times New Roman" w:eastAsia="Times New Roman" w:hAnsi="Times New Roman" w:cs="Times New Roman"/>
                <w:sz w:val="24"/>
                <w:szCs w:val="24"/>
                <w:lang w:eastAsia="ru-RU"/>
              </w:rPr>
              <w:t>СШ № 43</w:t>
            </w:r>
            <w:r w:rsidR="009C301D" w:rsidRPr="00AD461F">
              <w:rPr>
                <w:rFonts w:ascii="Times New Roman" w:eastAsia="Times New Roman" w:hAnsi="Times New Roman" w:cs="Times New Roman"/>
                <w:sz w:val="24"/>
                <w:szCs w:val="24"/>
                <w:lang w:eastAsia="ru-RU"/>
              </w:rPr>
              <w:t>»</w:t>
            </w:r>
            <w:r w:rsidRPr="00AD461F">
              <w:rPr>
                <w:rFonts w:ascii="Times New Roman" w:eastAsia="Times New Roman" w:hAnsi="Times New Roman" w:cs="Times New Roman"/>
                <w:sz w:val="24"/>
                <w:szCs w:val="24"/>
                <w:lang w:eastAsia="ru-RU"/>
              </w:rPr>
              <w:t>)</w:t>
            </w:r>
          </w:p>
        </w:tc>
      </w:tr>
      <w:tr w:rsidR="004E0B63" w:rsidRPr="00AD461F" w:rsidTr="00E24A50">
        <w:tc>
          <w:tcPr>
            <w:tcW w:w="4786" w:type="dxa"/>
          </w:tcPr>
          <w:p w:rsidR="004E0B63" w:rsidRPr="00AD461F" w:rsidRDefault="004E0B63"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Дата открытия ОУ</w:t>
            </w:r>
          </w:p>
        </w:tc>
        <w:tc>
          <w:tcPr>
            <w:tcW w:w="4786" w:type="dxa"/>
          </w:tcPr>
          <w:p w:rsidR="004E0B63" w:rsidRPr="00AD461F" w:rsidRDefault="004E0B63"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1936 год</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Учредитель</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муниципальное образование городской округ Иваново функции и полномочия учредителя Учреждения от имени городского округа Иваново осуществляет управление образования Администрации города Иванова</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Юридический адрес</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153030, г. Иваново, ул. Носова, д. 49</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Фактический адрес</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153030, г. Иваново, ул. Носова, д. 49</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Контактный телефон, факс</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8(4932) 37-14-55</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E-</w:t>
            </w:r>
            <w:proofErr w:type="spellStart"/>
            <w:r w:rsidRPr="00AD461F">
              <w:rPr>
                <w:rFonts w:ascii="Times New Roman" w:hAnsi="Times New Roman" w:cs="Times New Roman"/>
                <w:sz w:val="24"/>
                <w:szCs w:val="24"/>
              </w:rPr>
              <w:t>mail</w:t>
            </w:r>
            <w:proofErr w:type="spellEnd"/>
            <w:r w:rsidRPr="00AD461F">
              <w:rPr>
                <w:rFonts w:ascii="Times New Roman" w:hAnsi="Times New Roman" w:cs="Times New Roman"/>
                <w:sz w:val="24"/>
                <w:szCs w:val="24"/>
              </w:rPr>
              <w:t>:</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lang w:val="en-US"/>
              </w:rPr>
              <w:t>s</w:t>
            </w:r>
            <w:r w:rsidRPr="00AD461F">
              <w:rPr>
                <w:rFonts w:ascii="Times New Roman" w:hAnsi="Times New Roman" w:cs="Times New Roman"/>
                <w:sz w:val="24"/>
                <w:szCs w:val="24"/>
              </w:rPr>
              <w:t>chool43@ivedu.ru</w:t>
            </w:r>
          </w:p>
        </w:tc>
      </w:tr>
      <w:tr w:rsidR="004E0B63" w:rsidRPr="00AD461F" w:rsidTr="00E24A50">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сайт</w:t>
            </w:r>
          </w:p>
        </w:tc>
        <w:tc>
          <w:tcPr>
            <w:tcW w:w="4786" w:type="dxa"/>
          </w:tcPr>
          <w:p w:rsidR="004E0B63"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http://school</w:t>
            </w:r>
            <w:r w:rsidRPr="00AD461F">
              <w:rPr>
                <w:rFonts w:ascii="Times New Roman" w:hAnsi="Times New Roman" w:cs="Times New Roman"/>
                <w:sz w:val="24"/>
                <w:szCs w:val="24"/>
                <w:lang w:val="en-US"/>
              </w:rPr>
              <w:t>43</w:t>
            </w:r>
            <w:r w:rsidRPr="00AD461F">
              <w:rPr>
                <w:rFonts w:ascii="Times New Roman" w:hAnsi="Times New Roman" w:cs="Times New Roman"/>
                <w:sz w:val="24"/>
                <w:szCs w:val="24"/>
              </w:rPr>
              <w:t>.ivedu.ru/</w:t>
            </w:r>
          </w:p>
        </w:tc>
      </w:tr>
      <w:tr w:rsidR="00E24A50" w:rsidRPr="00AD461F" w:rsidTr="00E24A50">
        <w:tc>
          <w:tcPr>
            <w:tcW w:w="4786" w:type="dxa"/>
          </w:tcPr>
          <w:p w:rsidR="00E24A50" w:rsidRPr="00AD461F" w:rsidRDefault="00E24A50" w:rsidP="00E24A50">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Филиалы и представительства</w:t>
            </w:r>
          </w:p>
        </w:tc>
        <w:tc>
          <w:tcPr>
            <w:tcW w:w="4786" w:type="dxa"/>
          </w:tcPr>
          <w:p w:rsidR="00E24A50" w:rsidRPr="00AD461F" w:rsidRDefault="00E24A50" w:rsidP="0032100A">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не</w:t>
            </w:r>
            <w:r w:rsidR="0032100A" w:rsidRPr="00AD461F">
              <w:rPr>
                <w:rFonts w:ascii="Times New Roman" w:hAnsi="Times New Roman" w:cs="Times New Roman"/>
                <w:sz w:val="24"/>
                <w:szCs w:val="24"/>
              </w:rPr>
              <w:t>т</w:t>
            </w:r>
          </w:p>
        </w:tc>
      </w:tr>
      <w:tr w:rsidR="00E24A50" w:rsidRPr="00AD461F" w:rsidTr="00E24A50">
        <w:tc>
          <w:tcPr>
            <w:tcW w:w="4786" w:type="dxa"/>
          </w:tcPr>
          <w:p w:rsidR="00E24A50" w:rsidRPr="00AD461F" w:rsidRDefault="00E24A50" w:rsidP="009C301D">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 xml:space="preserve">Особенности структуры МБОУ </w:t>
            </w:r>
            <w:r w:rsidR="009C301D" w:rsidRPr="00AD461F">
              <w:rPr>
                <w:rFonts w:ascii="Times New Roman" w:hAnsi="Times New Roman" w:cs="Times New Roman"/>
                <w:sz w:val="24"/>
                <w:szCs w:val="24"/>
              </w:rPr>
              <w:t>«</w:t>
            </w:r>
            <w:r w:rsidRPr="00AD461F">
              <w:rPr>
                <w:rFonts w:ascii="Times New Roman" w:hAnsi="Times New Roman" w:cs="Times New Roman"/>
                <w:sz w:val="24"/>
                <w:szCs w:val="24"/>
              </w:rPr>
              <w:t>СШ № 43</w:t>
            </w:r>
            <w:r w:rsidR="009C301D" w:rsidRPr="00AD461F">
              <w:rPr>
                <w:rFonts w:ascii="Times New Roman" w:hAnsi="Times New Roman" w:cs="Times New Roman"/>
                <w:sz w:val="24"/>
                <w:szCs w:val="24"/>
              </w:rPr>
              <w:t>»</w:t>
            </w:r>
          </w:p>
        </w:tc>
        <w:tc>
          <w:tcPr>
            <w:tcW w:w="4786" w:type="dxa"/>
          </w:tcPr>
          <w:p w:rsidR="00E24A50" w:rsidRPr="00AD461F" w:rsidRDefault="0032100A" w:rsidP="00AD27D3">
            <w:pPr>
              <w:autoSpaceDE w:val="0"/>
              <w:autoSpaceDN w:val="0"/>
              <w:adjustRightInd w:val="0"/>
              <w:rPr>
                <w:rFonts w:ascii="Times New Roman" w:hAnsi="Times New Roman" w:cs="Times New Roman"/>
                <w:sz w:val="24"/>
                <w:szCs w:val="24"/>
              </w:rPr>
            </w:pPr>
            <w:r w:rsidRPr="00AD461F">
              <w:rPr>
                <w:rFonts w:ascii="Times New Roman" w:hAnsi="Times New Roman" w:cs="Times New Roman"/>
                <w:sz w:val="24"/>
                <w:szCs w:val="24"/>
              </w:rPr>
              <w:t>н</w:t>
            </w:r>
            <w:r w:rsidR="00E24A50" w:rsidRPr="00AD461F">
              <w:rPr>
                <w:rFonts w:ascii="Times New Roman" w:hAnsi="Times New Roman" w:cs="Times New Roman"/>
                <w:sz w:val="24"/>
                <w:szCs w:val="24"/>
              </w:rPr>
              <w:t>а базе школы открыты</w:t>
            </w:r>
            <w:r w:rsidR="00AD27D3">
              <w:rPr>
                <w:rFonts w:ascii="Times New Roman" w:hAnsi="Times New Roman" w:cs="Times New Roman"/>
                <w:sz w:val="24"/>
                <w:szCs w:val="24"/>
              </w:rPr>
              <w:t xml:space="preserve"> структурные подразделения «Школьный спортивный клуб» и «Иваново-Вознесенский имени генерал-фельдмаршала графа </w:t>
            </w:r>
            <w:proofErr w:type="spellStart"/>
            <w:r w:rsidR="00AD27D3">
              <w:rPr>
                <w:rFonts w:ascii="Times New Roman" w:hAnsi="Times New Roman" w:cs="Times New Roman"/>
                <w:sz w:val="24"/>
                <w:szCs w:val="24"/>
              </w:rPr>
              <w:t>Б.П.Шереметева</w:t>
            </w:r>
            <w:proofErr w:type="spellEnd"/>
            <w:r w:rsidR="00AD27D3">
              <w:rPr>
                <w:rFonts w:ascii="Times New Roman" w:hAnsi="Times New Roman" w:cs="Times New Roman"/>
                <w:sz w:val="24"/>
                <w:szCs w:val="24"/>
              </w:rPr>
              <w:t xml:space="preserve"> кадетский корпус»</w:t>
            </w:r>
            <w:r w:rsidR="00E24A50" w:rsidRPr="00AD461F">
              <w:rPr>
                <w:rFonts w:ascii="Times New Roman" w:hAnsi="Times New Roman" w:cs="Times New Roman"/>
                <w:sz w:val="24"/>
                <w:szCs w:val="24"/>
              </w:rPr>
              <w:t xml:space="preserve"> </w:t>
            </w:r>
          </w:p>
        </w:tc>
      </w:tr>
    </w:tbl>
    <w:p w:rsidR="00E24A50" w:rsidRPr="00AD461F" w:rsidRDefault="00E24A50" w:rsidP="004E0B63">
      <w:pPr>
        <w:autoSpaceDE w:val="0"/>
        <w:autoSpaceDN w:val="0"/>
        <w:adjustRightInd w:val="0"/>
        <w:spacing w:after="0" w:line="240" w:lineRule="auto"/>
        <w:rPr>
          <w:rFonts w:ascii="Times New Roman" w:hAnsi="Times New Roman" w:cs="Times New Roman"/>
          <w:b/>
          <w:sz w:val="24"/>
          <w:szCs w:val="24"/>
        </w:rPr>
      </w:pPr>
    </w:p>
    <w:p w:rsidR="004E0B63" w:rsidRPr="0070350F" w:rsidRDefault="004E0B63" w:rsidP="008E2FA6">
      <w:pPr>
        <w:pStyle w:val="a3"/>
        <w:numPr>
          <w:ilvl w:val="1"/>
          <w:numId w:val="3"/>
        </w:numPr>
        <w:autoSpaceDE w:val="0"/>
        <w:autoSpaceDN w:val="0"/>
        <w:adjustRightInd w:val="0"/>
        <w:spacing w:after="0" w:line="240" w:lineRule="auto"/>
        <w:jc w:val="both"/>
        <w:rPr>
          <w:rFonts w:ascii="Times New Roman" w:hAnsi="Times New Roman" w:cs="Times New Roman"/>
          <w:b/>
          <w:sz w:val="24"/>
          <w:szCs w:val="24"/>
        </w:rPr>
      </w:pPr>
      <w:r w:rsidRPr="0070350F">
        <w:rPr>
          <w:rFonts w:ascii="Times New Roman" w:hAnsi="Times New Roman" w:cs="Times New Roman"/>
          <w:b/>
          <w:sz w:val="24"/>
          <w:szCs w:val="24"/>
        </w:rPr>
        <w:t>Нормативное и организационно-правовое обеспечение образовательной деятельности</w:t>
      </w:r>
    </w:p>
    <w:p w:rsidR="004E0B63" w:rsidRPr="0070350F" w:rsidRDefault="004E0B63" w:rsidP="00E24A50">
      <w:pPr>
        <w:autoSpaceDE w:val="0"/>
        <w:autoSpaceDN w:val="0"/>
        <w:adjustRightInd w:val="0"/>
        <w:spacing w:after="0" w:line="240" w:lineRule="auto"/>
        <w:ind w:firstLine="567"/>
        <w:rPr>
          <w:rFonts w:ascii="Times New Roman" w:hAnsi="Times New Roman" w:cs="Times New Roman"/>
          <w:b/>
          <w:sz w:val="24"/>
          <w:szCs w:val="24"/>
        </w:rPr>
      </w:pPr>
    </w:p>
    <w:p w:rsidR="00E24A50" w:rsidRPr="0070350F" w:rsidRDefault="00E24A50" w:rsidP="00E24A50">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МБОУ </w:t>
      </w:r>
      <w:r w:rsidR="009C301D" w:rsidRPr="0070350F">
        <w:rPr>
          <w:rFonts w:ascii="Times New Roman" w:hAnsi="Times New Roman" w:cs="Times New Roman"/>
          <w:sz w:val="24"/>
          <w:szCs w:val="24"/>
        </w:rPr>
        <w:t>«СШ № 43»</w:t>
      </w:r>
      <w:r w:rsidRPr="0070350F">
        <w:rPr>
          <w:rFonts w:ascii="Times New Roman" w:hAnsi="Times New Roman" w:cs="Times New Roman"/>
          <w:sz w:val="24"/>
          <w:szCs w:val="24"/>
        </w:rPr>
        <w:t xml:space="preserve"> действует на основании</w:t>
      </w:r>
      <w:r w:rsidR="00AD27D3" w:rsidRPr="0070350F">
        <w:rPr>
          <w:rFonts w:ascii="Times New Roman" w:hAnsi="Times New Roman" w:cs="Times New Roman"/>
          <w:sz w:val="24"/>
          <w:szCs w:val="24"/>
        </w:rPr>
        <w:t xml:space="preserve"> документов</w:t>
      </w:r>
      <w:r w:rsidRPr="0070350F">
        <w:rPr>
          <w:rFonts w:ascii="Times New Roman" w:hAnsi="Times New Roman" w:cs="Times New Roman"/>
          <w:sz w:val="24"/>
          <w:szCs w:val="24"/>
        </w:rPr>
        <w:t>:</w:t>
      </w:r>
    </w:p>
    <w:p w:rsidR="00482ACB" w:rsidRPr="0070350F" w:rsidRDefault="00482ACB" w:rsidP="00E24A50">
      <w:pPr>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sz w:val="24"/>
          <w:szCs w:val="24"/>
        </w:rPr>
        <w:t xml:space="preserve">Устав муниципального бюджетного общеобразовательного учреждения «Средняя школа № 43», утвержден начальником управления образования Администрации города Иванова приказом № 348 от 27.05.2015 года, согласован с председателем Ивановского городского комитета по управлению имуществом 26.05.2015 года, зарегистрирован в ИФНС России по Ивановской области 15.06.2015 года за ГРН </w:t>
      </w:r>
      <w:r w:rsidRPr="0070350F">
        <w:rPr>
          <w:rFonts w:ascii="Times New Roman" w:hAnsi="Times New Roman" w:cs="Times New Roman"/>
          <w:bCs/>
          <w:sz w:val="24"/>
          <w:szCs w:val="24"/>
        </w:rPr>
        <w:t>2153702161600</w:t>
      </w:r>
    </w:p>
    <w:p w:rsidR="00AD27D3" w:rsidRPr="0070350F" w:rsidRDefault="00AD27D3" w:rsidP="00AD27D3">
      <w:pPr>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Изменения в Устав муниципального бюджетного общеобразовательного учреждения «Средняя школа № 43» утвержден начальником управления образования Администрации города Иванова приказом № 280 от 14.05.2019 года, согласован с председателем Ивановского городского </w:t>
      </w:r>
      <w:r w:rsidRPr="0070350F">
        <w:rPr>
          <w:rFonts w:ascii="Times New Roman" w:hAnsi="Times New Roman" w:cs="Times New Roman"/>
          <w:bCs/>
          <w:sz w:val="24"/>
          <w:szCs w:val="24"/>
        </w:rPr>
        <w:lastRenderedPageBreak/>
        <w:t>комитета по управлению имуществом 07.05.2019 года, зарегистрирован в ИФНС России по Ивановской области 25.10.2019 года за ГРН 2193702456396,</w:t>
      </w:r>
    </w:p>
    <w:p w:rsidR="00AD27D3" w:rsidRPr="0070350F" w:rsidRDefault="00AD27D3" w:rsidP="00AD27D3">
      <w:pPr>
        <w:spacing w:after="0" w:line="240" w:lineRule="auto"/>
        <w:jc w:val="both"/>
        <w:rPr>
          <w:rFonts w:ascii="Times New Roman" w:hAnsi="Times New Roman" w:cs="Times New Roman"/>
          <w:bCs/>
          <w:sz w:val="24"/>
          <w:szCs w:val="24"/>
        </w:rPr>
      </w:pPr>
    </w:p>
    <w:p w:rsidR="00651080" w:rsidRPr="0070350F" w:rsidRDefault="00AD27D3" w:rsidP="00651080">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Лицензия</w:t>
      </w:r>
      <w:r w:rsidR="00E24A50" w:rsidRPr="0070350F">
        <w:rPr>
          <w:rFonts w:ascii="Times New Roman" w:hAnsi="Times New Roman" w:cs="Times New Roman"/>
          <w:sz w:val="24"/>
          <w:szCs w:val="24"/>
        </w:rPr>
        <w:t xml:space="preserve"> Серия 37 Л01 № 0000218 </w:t>
      </w:r>
      <w:proofErr w:type="spellStart"/>
      <w:r w:rsidR="00E24A50" w:rsidRPr="0070350F">
        <w:rPr>
          <w:rFonts w:ascii="Times New Roman" w:hAnsi="Times New Roman" w:cs="Times New Roman"/>
          <w:sz w:val="24"/>
          <w:szCs w:val="24"/>
        </w:rPr>
        <w:t>рег</w:t>
      </w:r>
      <w:proofErr w:type="spellEnd"/>
      <w:r w:rsidR="00E24A50" w:rsidRPr="0070350F">
        <w:rPr>
          <w:rFonts w:ascii="Times New Roman" w:hAnsi="Times New Roman" w:cs="Times New Roman"/>
          <w:sz w:val="24"/>
          <w:szCs w:val="24"/>
        </w:rPr>
        <w:t xml:space="preserve"> № 994 выдана 13.12.2012 Департаментом образования Ивановской области на срок: бессрочно, (начальное, основное общее, среднее (полное) общее образование, дополнительное) данные в лицензии соответствуют.</w:t>
      </w:r>
    </w:p>
    <w:p w:rsidR="00B26750" w:rsidRPr="0070350F" w:rsidRDefault="00B26750" w:rsidP="00B26750">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Свидетельство об аккредитации организации выдано 23.12.2015 № 713 серия 37А01 № 0000599 Департамент образования Ивановской области, срок действия свидетельства с «07» марта 2012 г. до «23» декабря 2027 года.</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Свидетельство. № 5434 серия 268  о государственной регистрации предприятия </w:t>
      </w:r>
      <w:proofErr w:type="spellStart"/>
      <w:r w:rsidRPr="0070350F">
        <w:rPr>
          <w:rFonts w:ascii="Times New Roman" w:hAnsi="Times New Roman" w:cs="Times New Roman"/>
          <w:sz w:val="24"/>
          <w:szCs w:val="24"/>
        </w:rPr>
        <w:t>рег</w:t>
      </w:r>
      <w:proofErr w:type="spellEnd"/>
      <w:r w:rsidRPr="0070350F">
        <w:rPr>
          <w:rFonts w:ascii="Times New Roman" w:hAnsi="Times New Roman" w:cs="Times New Roman"/>
          <w:sz w:val="24"/>
          <w:szCs w:val="24"/>
        </w:rPr>
        <w:t xml:space="preserve"> № 6274 от 12.07.2000 г </w:t>
      </w:r>
    </w:p>
    <w:p w:rsidR="00AD27D3" w:rsidRPr="0070350F" w:rsidRDefault="00AD27D3" w:rsidP="00AD27D3">
      <w:pPr>
        <w:spacing w:after="0" w:line="240" w:lineRule="auto"/>
        <w:ind w:firstLine="567"/>
        <w:jc w:val="both"/>
        <w:rPr>
          <w:rFonts w:ascii="Times New Roman" w:hAnsi="Times New Roman" w:cs="Times New Roman"/>
          <w:sz w:val="24"/>
          <w:szCs w:val="24"/>
        </w:rPr>
      </w:pP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Согласно выписке из единого государственного реестра прав, на недвижимое имущество и сделок с ним, удостоверяющую проведенную государственную регистрацию прав от 16.08.2016: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школа, кадастровый (условный) номер объекта 37:24:020244:14, оперативное управление, № 37-37-01/192/2012-045 от 27.08.2012</w:t>
      </w:r>
      <w:proofErr w:type="gramStart"/>
      <w:r w:rsidRPr="0070350F">
        <w:rPr>
          <w:rFonts w:ascii="Times New Roman" w:hAnsi="Times New Roman" w:cs="Times New Roman"/>
          <w:sz w:val="24"/>
          <w:szCs w:val="24"/>
        </w:rPr>
        <w:t xml:space="preserve"> ;</w:t>
      </w:r>
      <w:proofErr w:type="gramEnd"/>
      <w:r w:rsidRPr="0070350F">
        <w:rPr>
          <w:rFonts w:ascii="Times New Roman" w:hAnsi="Times New Roman" w:cs="Times New Roman"/>
          <w:sz w:val="24"/>
          <w:szCs w:val="24"/>
        </w:rPr>
        <w:t xml:space="preserve">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учебный корпус, кадастровый (условный) номер объекта 37:24:020244:15, оперативное управление, № 37-37-01/192/2012-046 от 27.08.2012</w:t>
      </w:r>
      <w:proofErr w:type="gramStart"/>
      <w:r w:rsidRPr="0070350F">
        <w:rPr>
          <w:rFonts w:ascii="Times New Roman" w:hAnsi="Times New Roman" w:cs="Times New Roman"/>
          <w:sz w:val="24"/>
          <w:szCs w:val="24"/>
        </w:rPr>
        <w:t xml:space="preserve"> ;</w:t>
      </w:r>
      <w:proofErr w:type="gramEnd"/>
      <w:r w:rsidRPr="0070350F">
        <w:rPr>
          <w:rFonts w:ascii="Times New Roman" w:hAnsi="Times New Roman" w:cs="Times New Roman"/>
          <w:sz w:val="24"/>
          <w:szCs w:val="24"/>
        </w:rPr>
        <w:t xml:space="preserve">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столовая, кадастровый (условный) номер объекта 37:24:020244:16, оперативное управление, № 37-37-01/192/2012-047 от 27.08.2012</w:t>
      </w:r>
      <w:proofErr w:type="gramStart"/>
      <w:r w:rsidRPr="0070350F">
        <w:rPr>
          <w:rFonts w:ascii="Times New Roman" w:hAnsi="Times New Roman" w:cs="Times New Roman"/>
          <w:sz w:val="24"/>
          <w:szCs w:val="24"/>
        </w:rPr>
        <w:t xml:space="preserve"> ;</w:t>
      </w:r>
      <w:proofErr w:type="gramEnd"/>
      <w:r w:rsidRPr="0070350F">
        <w:rPr>
          <w:rFonts w:ascii="Times New Roman" w:hAnsi="Times New Roman" w:cs="Times New Roman"/>
          <w:sz w:val="24"/>
          <w:szCs w:val="24"/>
        </w:rPr>
        <w:t xml:space="preserve">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гараж, кадастровый (условный) номер объекта 37:24:020244:17, оперативное управление, № 37-37-01/192/2012-048 от 27.08.2012 .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Согласно выписке из единого государственного реестра недвижимости об основных характеристиках и зарегистрированных правах на объект недвижимости  от 04.10.2018 г.</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спортивный зал среднеобразовательной школы №43, кадастровый номер  37:24:020244:131, оперативное управление, № 37:24:020244:131-37/073/2018-4 от 04.10.2018</w:t>
      </w:r>
      <w:proofErr w:type="gramStart"/>
      <w:r w:rsidRPr="0070350F">
        <w:rPr>
          <w:rFonts w:ascii="Times New Roman" w:hAnsi="Times New Roman" w:cs="Times New Roman"/>
          <w:sz w:val="24"/>
          <w:szCs w:val="24"/>
        </w:rPr>
        <w:t xml:space="preserve"> ;</w:t>
      </w:r>
      <w:proofErr w:type="gramEnd"/>
      <w:r w:rsidRPr="0070350F">
        <w:rPr>
          <w:rFonts w:ascii="Times New Roman" w:hAnsi="Times New Roman" w:cs="Times New Roman"/>
          <w:sz w:val="24"/>
          <w:szCs w:val="24"/>
        </w:rPr>
        <w:t xml:space="preserve"> </w:t>
      </w:r>
    </w:p>
    <w:p w:rsidR="00AD27D3" w:rsidRPr="0070350F" w:rsidRDefault="00AD27D3" w:rsidP="00AD27D3">
      <w:pPr>
        <w:spacing w:after="0" w:line="240" w:lineRule="auto"/>
        <w:ind w:firstLine="567"/>
        <w:jc w:val="both"/>
        <w:rPr>
          <w:rFonts w:ascii="Times New Roman" w:hAnsi="Times New Roman" w:cs="Times New Roman"/>
          <w:sz w:val="24"/>
          <w:szCs w:val="24"/>
        </w:rPr>
      </w:pP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Согласно выписке из единого государственного реестра прав, на недвижимое имущество и сделок с ним, удостоверяющую проведенную государственную регистрацию прав от 16.08.2016: </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земельный участок, кадастровый (условный) номер объекта 37:24:020244:11, постоянное (бессрочное) пользование, № 37-37/001-37/042/001//2016-5786/1 от 16.08.2016 .</w:t>
      </w:r>
    </w:p>
    <w:p w:rsidR="00AD27D3" w:rsidRPr="0070350F" w:rsidRDefault="00AD27D3" w:rsidP="00AD27D3">
      <w:pPr>
        <w:spacing w:after="0" w:line="240" w:lineRule="auto"/>
        <w:ind w:firstLine="567"/>
        <w:jc w:val="both"/>
        <w:rPr>
          <w:rFonts w:ascii="Times New Roman" w:hAnsi="Times New Roman" w:cs="Times New Roman"/>
          <w:sz w:val="24"/>
          <w:szCs w:val="24"/>
        </w:rPr>
      </w:pP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lang w:val="x-none"/>
        </w:rPr>
        <w:t xml:space="preserve">Согласно выписке из единого государственного реестра прав, на недвижимое имущество и сделок с ним, удостоверяющую проведенную государственную регистрацию прав </w:t>
      </w:r>
      <w:r w:rsidRPr="0070350F">
        <w:rPr>
          <w:rFonts w:ascii="Times New Roman" w:hAnsi="Times New Roman" w:cs="Times New Roman"/>
          <w:sz w:val="24"/>
          <w:szCs w:val="24"/>
        </w:rPr>
        <w:t>от 12.12.2018 г.:</w:t>
      </w:r>
    </w:p>
    <w:p w:rsidR="00AD27D3" w:rsidRPr="0070350F" w:rsidRDefault="00AD27D3" w:rsidP="00AD27D3">
      <w:pPr>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lang w:val="x-none"/>
        </w:rPr>
        <w:t>- земельный участок, кадастровый (условный) номер объекта 37:24:020244:1</w:t>
      </w:r>
      <w:r w:rsidRPr="0070350F">
        <w:rPr>
          <w:rFonts w:ascii="Times New Roman" w:hAnsi="Times New Roman" w:cs="Times New Roman"/>
          <w:sz w:val="24"/>
          <w:szCs w:val="24"/>
        </w:rPr>
        <w:t>9</w:t>
      </w:r>
      <w:r w:rsidRPr="0070350F">
        <w:rPr>
          <w:rFonts w:ascii="Times New Roman" w:hAnsi="Times New Roman" w:cs="Times New Roman"/>
          <w:sz w:val="24"/>
          <w:szCs w:val="24"/>
          <w:lang w:val="x-none"/>
        </w:rPr>
        <w:t>, постоянное (бессрочное) пользование</w:t>
      </w:r>
      <w:r w:rsidRPr="0070350F">
        <w:rPr>
          <w:rFonts w:ascii="Times New Roman" w:hAnsi="Times New Roman" w:cs="Times New Roman"/>
          <w:sz w:val="24"/>
          <w:szCs w:val="24"/>
        </w:rPr>
        <w:t xml:space="preserve"> 37:24:020244:19-37/073/2018-1 12.12.2018 12:55:46.</w:t>
      </w:r>
    </w:p>
    <w:p w:rsidR="00B26750" w:rsidRPr="0070350F" w:rsidRDefault="00B26750" w:rsidP="00651080">
      <w:pPr>
        <w:spacing w:after="0" w:line="240" w:lineRule="auto"/>
        <w:ind w:firstLine="567"/>
        <w:jc w:val="both"/>
        <w:rPr>
          <w:rFonts w:ascii="Times New Roman" w:hAnsi="Times New Roman" w:cs="Times New Roman"/>
          <w:sz w:val="24"/>
          <w:szCs w:val="24"/>
        </w:rPr>
      </w:pPr>
    </w:p>
    <w:p w:rsidR="00651080" w:rsidRPr="0070350F" w:rsidRDefault="00651080" w:rsidP="00651080">
      <w:pPr>
        <w:spacing w:after="0" w:line="240" w:lineRule="auto"/>
        <w:ind w:firstLine="567"/>
        <w:jc w:val="both"/>
        <w:rPr>
          <w:rFonts w:ascii="Times New Roman" w:hAnsi="Times New Roman" w:cs="Times New Roman"/>
          <w:sz w:val="24"/>
          <w:szCs w:val="24"/>
        </w:rPr>
      </w:pPr>
      <w:proofErr w:type="spellStart"/>
      <w:r w:rsidRPr="0070350F">
        <w:rPr>
          <w:rFonts w:ascii="Times New Roman" w:hAnsi="Times New Roman" w:cs="Times New Roman"/>
          <w:sz w:val="24"/>
          <w:szCs w:val="24"/>
        </w:rPr>
        <w:t>Санитарно</w:t>
      </w:r>
      <w:proofErr w:type="spellEnd"/>
      <w:r w:rsidRPr="0070350F">
        <w:rPr>
          <w:rFonts w:ascii="Times New Roman" w:hAnsi="Times New Roman" w:cs="Times New Roman"/>
          <w:sz w:val="24"/>
          <w:szCs w:val="24"/>
        </w:rPr>
        <w:t xml:space="preserve"> - эпидемиологического заключения № 37.ИЦ.02.000.М.000794.11.12. от 02.11.2012 г. – (школа)  37.ИЦ.02.000.М.000157.04.07. от 17.04.2007 г. – (столовая) (здания, сооружения, помещение и иное имущество для осуществления образовательной деятельности), выданного Управлением Федеральной службой по надзору в сфере защиты прав потребителей и благополучия человека по Ивановской области.</w:t>
      </w:r>
    </w:p>
    <w:p w:rsidR="0032100A" w:rsidRPr="0070350F" w:rsidRDefault="0032100A" w:rsidP="00651080">
      <w:pPr>
        <w:autoSpaceDE w:val="0"/>
        <w:autoSpaceDN w:val="0"/>
        <w:adjustRightInd w:val="0"/>
        <w:spacing w:after="0" w:line="240" w:lineRule="auto"/>
        <w:jc w:val="center"/>
        <w:rPr>
          <w:rFonts w:ascii="Times New Roman" w:hAnsi="Times New Roman" w:cs="Times New Roman"/>
          <w:b/>
          <w:bCs/>
          <w:sz w:val="24"/>
          <w:szCs w:val="24"/>
        </w:rPr>
      </w:pPr>
    </w:p>
    <w:p w:rsidR="00651080" w:rsidRPr="0070350F" w:rsidRDefault="00651080" w:rsidP="00651080">
      <w:pPr>
        <w:autoSpaceDE w:val="0"/>
        <w:autoSpaceDN w:val="0"/>
        <w:adjustRightInd w:val="0"/>
        <w:spacing w:after="0" w:line="240" w:lineRule="auto"/>
        <w:jc w:val="center"/>
        <w:rPr>
          <w:rFonts w:ascii="Times New Roman" w:hAnsi="Times New Roman" w:cs="Times New Roman"/>
          <w:b/>
          <w:bCs/>
          <w:sz w:val="24"/>
          <w:szCs w:val="24"/>
        </w:rPr>
      </w:pPr>
      <w:r w:rsidRPr="0070350F">
        <w:rPr>
          <w:rFonts w:ascii="Times New Roman" w:hAnsi="Times New Roman" w:cs="Times New Roman"/>
          <w:b/>
          <w:bCs/>
          <w:sz w:val="24"/>
          <w:szCs w:val="24"/>
        </w:rPr>
        <w:t>Раздел 2. Структура и система управления</w:t>
      </w:r>
    </w:p>
    <w:p w:rsidR="00651080" w:rsidRPr="0070350F" w:rsidRDefault="008E2FA6" w:rsidP="008E2FA6">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b/>
          <w:sz w:val="24"/>
          <w:szCs w:val="24"/>
        </w:rPr>
        <w:t xml:space="preserve">2.1. </w:t>
      </w:r>
      <w:r w:rsidR="00651080" w:rsidRPr="0070350F">
        <w:rPr>
          <w:rFonts w:ascii="Times New Roman" w:hAnsi="Times New Roman" w:cs="Times New Roman"/>
          <w:b/>
          <w:sz w:val="24"/>
          <w:szCs w:val="24"/>
        </w:rPr>
        <w:t>Органы управления Учреждением</w:t>
      </w:r>
      <w:r w:rsidR="00651080" w:rsidRPr="0070350F">
        <w:rPr>
          <w:rFonts w:ascii="Times New Roman" w:hAnsi="Times New Roman" w:cs="Times New Roman"/>
          <w:sz w:val="24"/>
          <w:szCs w:val="24"/>
        </w:rPr>
        <w:t>.</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Управление Учреждением осуществляется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Управление Учреждением осуществляется на основе сочетания принципов самоуправления коллектива и единоначалия, обеспечивающих государственно-общественный характер управления Учреждением.</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Органами управления Учреждения являются:</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lastRenderedPageBreak/>
        <w:t>- Учредитель</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руководитель Учреждения – Директор</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Формами самоуправления в Учреждении являются:</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Педагогический совет</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-Управляющий совет </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Общее собрание коллектива</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Общешкольный родительский комитет</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Попечительский совет</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Орган ученического самоуправления – </w:t>
      </w:r>
      <w:r w:rsidR="009C301D" w:rsidRPr="0070350F">
        <w:rPr>
          <w:rFonts w:ascii="Times New Roman" w:hAnsi="Times New Roman" w:cs="Times New Roman"/>
          <w:sz w:val="24"/>
          <w:szCs w:val="24"/>
        </w:rPr>
        <w:t>«43 И</w:t>
      </w:r>
      <w:r w:rsidR="00ED1F67" w:rsidRPr="0070350F">
        <w:rPr>
          <w:rFonts w:ascii="Times New Roman" w:hAnsi="Times New Roman" w:cs="Times New Roman"/>
          <w:sz w:val="24"/>
          <w:szCs w:val="24"/>
        </w:rPr>
        <w:t>змерение</w:t>
      </w:r>
      <w:r w:rsidR="009C301D" w:rsidRPr="0070350F">
        <w:rPr>
          <w:rFonts w:ascii="Times New Roman" w:hAnsi="Times New Roman" w:cs="Times New Roman"/>
          <w:sz w:val="24"/>
          <w:szCs w:val="24"/>
        </w:rPr>
        <w:t>»</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Органы самоуправления создаются и действуют в соответствии с Уставом и локальными</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нормативными актами Учреждения. </w:t>
      </w:r>
      <w:proofErr w:type="gramStart"/>
      <w:r w:rsidRPr="0070350F">
        <w:rPr>
          <w:rFonts w:ascii="Times New Roman" w:hAnsi="Times New Roman" w:cs="Times New Roman"/>
          <w:sz w:val="24"/>
          <w:szCs w:val="24"/>
        </w:rPr>
        <w:t>В целях у</w:t>
      </w:r>
      <w:r w:rsidR="00ED1F67" w:rsidRPr="0070350F">
        <w:rPr>
          <w:rFonts w:ascii="Times New Roman" w:hAnsi="Times New Roman" w:cs="Times New Roman"/>
          <w:sz w:val="24"/>
          <w:szCs w:val="24"/>
        </w:rPr>
        <w:t xml:space="preserve">регулирования разногласий между </w:t>
      </w:r>
      <w:r w:rsidRPr="0070350F">
        <w:rPr>
          <w:rFonts w:ascii="Times New Roman" w:hAnsi="Times New Roman" w:cs="Times New Roman"/>
          <w:sz w:val="24"/>
          <w:szCs w:val="24"/>
        </w:rPr>
        <w:t>участниками образовательных отношений по</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вопросам реализации права на образование, в том числе в случаях возникновения конфликта</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интересов педагогического работника, вопросам применения локальных нормативных актов</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Учреждения, обжалования решений о применении к обучающимся дисциплинарного взыскания</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Учреждении создана комиссия по урегулированию споров между участниками образовательных</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отношений.</w:t>
      </w:r>
      <w:proofErr w:type="gramEnd"/>
    </w:p>
    <w:p w:rsidR="00651080" w:rsidRPr="0070350F" w:rsidRDefault="00651080" w:rsidP="008E2FA6">
      <w:pPr>
        <w:autoSpaceDE w:val="0"/>
        <w:autoSpaceDN w:val="0"/>
        <w:adjustRightInd w:val="0"/>
        <w:spacing w:after="0" w:line="240" w:lineRule="auto"/>
        <w:jc w:val="both"/>
        <w:rPr>
          <w:rFonts w:ascii="Times New Roman" w:hAnsi="Times New Roman" w:cs="Times New Roman"/>
          <w:b/>
          <w:bCs/>
          <w:sz w:val="24"/>
          <w:szCs w:val="24"/>
        </w:rPr>
      </w:pPr>
      <w:r w:rsidRPr="0070350F">
        <w:rPr>
          <w:rFonts w:ascii="Times New Roman" w:hAnsi="Times New Roman" w:cs="Times New Roman"/>
          <w:b/>
          <w:bCs/>
          <w:sz w:val="24"/>
          <w:szCs w:val="24"/>
        </w:rPr>
        <w:t>2.2. Распределение административных обязанностей</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Управляющая система </w:t>
      </w:r>
      <w:r w:rsidR="008E2FA6"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представлена коллегиальными органами управления и персональными</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(директор, заместители, учителя, классные руководители).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Непосредственное управление Учреждением осуществляет </w:t>
      </w:r>
      <w:r w:rsidRPr="0070350F">
        <w:rPr>
          <w:rFonts w:ascii="Times New Roman" w:hAnsi="Times New Roman" w:cs="Times New Roman"/>
          <w:b/>
          <w:bCs/>
          <w:sz w:val="24"/>
          <w:szCs w:val="24"/>
        </w:rPr>
        <w:t>Директор</w:t>
      </w:r>
      <w:r w:rsidRPr="0070350F">
        <w:rPr>
          <w:rFonts w:ascii="Times New Roman" w:hAnsi="Times New Roman" w:cs="Times New Roman"/>
          <w:sz w:val="24"/>
          <w:szCs w:val="24"/>
        </w:rPr>
        <w:t>, назначенный Учредителем.</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Директор действует на основе единоначалия, решает все вопросы деятельности Учреждения, не</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входящие в компетенцию органов самоуправления Учреждения и Учредителя.</w:t>
      </w:r>
    </w:p>
    <w:p w:rsidR="00ED1F67"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Заместители директора осуществляют оперативное управление образовательным процессом,</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обеспечивая планирование, организацию, руководство, контроль, анализ, выполняя при этом</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информационную, оценочно-аналитическую, планово-прогностическую,</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организационно-исполнительскую, мотивационную, контрольно-регулировочную деятельность</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согласно утвержденных Директором функциональных обязанностей членов администрации в</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соответствии с должностными инструкциями, инструкциями по охране труда и с учетом</w:t>
      </w:r>
      <w:r w:rsidR="00ED1F67" w:rsidRPr="0070350F">
        <w:rPr>
          <w:rFonts w:ascii="Times New Roman" w:hAnsi="Times New Roman" w:cs="Times New Roman"/>
          <w:sz w:val="24"/>
          <w:szCs w:val="24"/>
        </w:rPr>
        <w:t xml:space="preserve"> производственной необходимости.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Органи</w:t>
      </w:r>
      <w:r w:rsidR="00ED1F67" w:rsidRPr="0070350F">
        <w:rPr>
          <w:rFonts w:ascii="Times New Roman" w:hAnsi="Times New Roman" w:cs="Times New Roman"/>
          <w:sz w:val="24"/>
          <w:szCs w:val="24"/>
        </w:rPr>
        <w:t>зация деятельности педагогического совета</w:t>
      </w:r>
      <w:r w:rsidRPr="0070350F">
        <w:rPr>
          <w:rFonts w:ascii="Times New Roman" w:hAnsi="Times New Roman" w:cs="Times New Roman"/>
          <w:sz w:val="24"/>
          <w:szCs w:val="24"/>
        </w:rPr>
        <w:t xml:space="preserve"> занимает особенное место в вопросах</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организационно-исполнительской деятельности администрации, способствует реализации</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демократических принципов в управлении школой и формировании педагогического коллектива,</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решению педагогических проблем, связанных с функционированием и совершенствованием</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учебно-воспитательного процесса в свете новых задач. Тематика педагогических советов</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определена планом работы Учреждения и направлена на реализацию приоритетных направлений</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развития, достижению целей и задач </w:t>
      </w:r>
      <w:r w:rsidR="008E2FA6"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на текущий учебный год. </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Управление образовательным процессом в школе облегчает достижение образовательных</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целей, гармонизирует положительные факторы и компенсирует негативные эффекты, носит</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прогностический, оперативно-предупредительный характер, обеспечивает технологическую</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корректность организации, предусматривает применение личностно-ориентированных методов</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управления, распределяет функции, информационную, кадровую поддержку.</w:t>
      </w:r>
    </w:p>
    <w:p w:rsidR="00ED1F67" w:rsidRPr="0070350F" w:rsidRDefault="00651080" w:rsidP="008E2FA6">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b/>
          <w:bCs/>
          <w:sz w:val="24"/>
          <w:szCs w:val="24"/>
        </w:rPr>
        <w:t>2.3. Основные формы координации деятельности аппарата управления</w:t>
      </w:r>
      <w:r w:rsidRPr="0070350F">
        <w:rPr>
          <w:rFonts w:ascii="Times New Roman" w:hAnsi="Times New Roman" w:cs="Times New Roman"/>
          <w:sz w:val="24"/>
          <w:szCs w:val="24"/>
        </w:rPr>
        <w:t xml:space="preserve"> </w:t>
      </w:r>
    </w:p>
    <w:p w:rsidR="00ED1F67"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Основными формами координации деятельности аппарата управления Учреждением,</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являются: совещания при директоре, отчеты, </w:t>
      </w:r>
      <w:proofErr w:type="spellStart"/>
      <w:r w:rsidRPr="0070350F">
        <w:rPr>
          <w:rFonts w:ascii="Times New Roman" w:hAnsi="Times New Roman" w:cs="Times New Roman"/>
          <w:sz w:val="24"/>
          <w:szCs w:val="24"/>
        </w:rPr>
        <w:t>самообследование</w:t>
      </w:r>
      <w:proofErr w:type="spellEnd"/>
      <w:r w:rsidRPr="0070350F">
        <w:rPr>
          <w:rFonts w:ascii="Times New Roman" w:hAnsi="Times New Roman" w:cs="Times New Roman"/>
          <w:sz w:val="24"/>
          <w:szCs w:val="24"/>
        </w:rPr>
        <w:t>, анализ и оценка, электронный</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документооборот. На административных и производственных совещаниях осуществляется</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совместное оперативное планирование деятельности на предстоящий период, обмен информацией,</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совместный отбор форм и методов работы.</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Система управления в Учреждении обеспечивает</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научную обоснованность образовательного процесса, ставит в центр внимания участников</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образовательных отношений, личность ученика, педагога, представляет для них реальную</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возможность реализации свободы выбора. В промежуточный период между совещаниями</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существует практика информирования педагогического коллектива о решениях</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административного аппарата в письменной форме через </w:t>
      </w:r>
      <w:r w:rsidRPr="0070350F">
        <w:rPr>
          <w:rFonts w:ascii="Times New Roman" w:hAnsi="Times New Roman" w:cs="Times New Roman"/>
          <w:sz w:val="24"/>
          <w:szCs w:val="24"/>
        </w:rPr>
        <w:lastRenderedPageBreak/>
        <w:t>приказы директора, распоряжения,</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объявления, информационные справки на доске объявлений для широкого ознакомления.</w:t>
      </w:r>
    </w:p>
    <w:p w:rsidR="00651080" w:rsidRPr="0070350F" w:rsidRDefault="00651080" w:rsidP="008E2FA6">
      <w:pPr>
        <w:autoSpaceDE w:val="0"/>
        <w:autoSpaceDN w:val="0"/>
        <w:adjustRightInd w:val="0"/>
        <w:spacing w:after="0" w:line="240" w:lineRule="auto"/>
        <w:jc w:val="both"/>
        <w:rPr>
          <w:rFonts w:ascii="Times New Roman" w:hAnsi="Times New Roman" w:cs="Times New Roman"/>
          <w:b/>
          <w:bCs/>
          <w:sz w:val="24"/>
          <w:szCs w:val="24"/>
        </w:rPr>
      </w:pPr>
      <w:r w:rsidRPr="0070350F">
        <w:rPr>
          <w:rFonts w:ascii="Times New Roman" w:hAnsi="Times New Roman" w:cs="Times New Roman"/>
          <w:b/>
          <w:bCs/>
          <w:sz w:val="24"/>
          <w:szCs w:val="24"/>
        </w:rPr>
        <w:t>2.4. Организационная структура системы управления.</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Процесс управления школы строится на демократической основе и образует управленческий цикл,</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выполняющий информационно-аналитическую, мотивационно-целевую,</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планово-прогностическую, организационно-исполнительскую, регулятивно-коррекционную,</w:t>
      </w:r>
      <w:r w:rsidR="00ED1F67" w:rsidRPr="0070350F">
        <w:rPr>
          <w:rFonts w:ascii="Times New Roman" w:hAnsi="Times New Roman" w:cs="Times New Roman"/>
          <w:sz w:val="24"/>
          <w:szCs w:val="24"/>
        </w:rPr>
        <w:t xml:space="preserve"> </w:t>
      </w:r>
      <w:r w:rsidRPr="0070350F">
        <w:rPr>
          <w:rFonts w:ascii="Times New Roman" w:hAnsi="Times New Roman" w:cs="Times New Roman"/>
          <w:sz w:val="24"/>
          <w:szCs w:val="24"/>
        </w:rPr>
        <w:t>контрольно-диагностическую функции.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Исходя из используемых принципов демократического управления Учреждением,</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выстраивается организационная уровневая структура. Каждый из уровней управления обязательно</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входит в зону влияния субъектов управления как по горизонтали, так и по вертикали.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Данная модель </w:t>
      </w:r>
      <w:proofErr w:type="spellStart"/>
      <w:r w:rsidRPr="0070350F">
        <w:rPr>
          <w:rFonts w:ascii="Times New Roman" w:hAnsi="Times New Roman" w:cs="Times New Roman"/>
          <w:sz w:val="24"/>
          <w:szCs w:val="24"/>
        </w:rPr>
        <w:t>внутришкольного</w:t>
      </w:r>
      <w:proofErr w:type="spellEnd"/>
      <w:r w:rsidRPr="0070350F">
        <w:rPr>
          <w:rFonts w:ascii="Times New Roman" w:hAnsi="Times New Roman" w:cs="Times New Roman"/>
          <w:sz w:val="24"/>
          <w:szCs w:val="24"/>
        </w:rPr>
        <w:t xml:space="preserve"> управления определяет:</w:t>
      </w:r>
    </w:p>
    <w:p w:rsidR="00651080" w:rsidRPr="0070350F" w:rsidRDefault="009362F7"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w:t>
      </w:r>
      <w:r w:rsidR="00651080" w:rsidRPr="0070350F">
        <w:rPr>
          <w:rFonts w:ascii="Times New Roman" w:hAnsi="Times New Roman" w:cs="Times New Roman"/>
          <w:sz w:val="24"/>
          <w:szCs w:val="24"/>
        </w:rPr>
        <w:t xml:space="preserve"> баланс задач всех органов со структурой целей;</w:t>
      </w:r>
    </w:p>
    <w:p w:rsidR="00651080" w:rsidRPr="0070350F" w:rsidRDefault="009362F7"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w:t>
      </w:r>
      <w:r w:rsidR="00651080" w:rsidRPr="0070350F">
        <w:rPr>
          <w:rFonts w:ascii="Times New Roman" w:hAnsi="Times New Roman" w:cs="Times New Roman"/>
          <w:sz w:val="24"/>
          <w:szCs w:val="24"/>
        </w:rPr>
        <w:t xml:space="preserve"> соответствие иерархических уровней задач и управленческих звеньев;</w:t>
      </w:r>
    </w:p>
    <w:p w:rsidR="00651080" w:rsidRPr="0070350F" w:rsidRDefault="009362F7"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w:t>
      </w:r>
      <w:r w:rsidR="00651080" w:rsidRPr="0070350F">
        <w:rPr>
          <w:rFonts w:ascii="Times New Roman" w:hAnsi="Times New Roman" w:cs="Times New Roman"/>
          <w:sz w:val="24"/>
          <w:szCs w:val="24"/>
        </w:rPr>
        <w:t xml:space="preserve"> оптимизацию соответствия задач, полномочий и ответственности органов управления.</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b/>
          <w:bCs/>
          <w:sz w:val="24"/>
          <w:szCs w:val="24"/>
        </w:rPr>
        <w:t>Первый уровень.</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Коллегиальные органы управления, директор </w:t>
      </w:r>
      <w:r w:rsidR="008E2FA6" w:rsidRPr="0070350F">
        <w:rPr>
          <w:rFonts w:ascii="Times New Roman" w:hAnsi="Times New Roman" w:cs="Times New Roman"/>
          <w:sz w:val="24"/>
          <w:szCs w:val="24"/>
        </w:rPr>
        <w:t>школы</w:t>
      </w:r>
      <w:r w:rsidRPr="0070350F">
        <w:rPr>
          <w:rFonts w:ascii="Times New Roman" w:hAnsi="Times New Roman" w:cs="Times New Roman"/>
          <w:sz w:val="24"/>
          <w:szCs w:val="24"/>
        </w:rPr>
        <w:t>. На этом уровне определяются стратегические</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направления развития; ставятся приоритетные цели и задачи. По результатам итогового контроля</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принимаются новые управленческие решения.</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b/>
          <w:bCs/>
          <w:sz w:val="24"/>
          <w:szCs w:val="24"/>
        </w:rPr>
        <w:t>Второй уровень.</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Заместители директора, методический совет (руководители методических объединений),</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социально-психологическая служба. На этом уровне осуществляются тактические действия.</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Обеспечивается организация деятельности субъектов третьего и четвертого уровней по</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выполнению поставленных задач, а также текущий контроль и педагогический анализ состояния и</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динамики учебно-воспитательного процесса.</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b/>
          <w:bCs/>
          <w:sz w:val="24"/>
          <w:szCs w:val="24"/>
        </w:rPr>
        <w:t>Третий уровень.</w:t>
      </w:r>
    </w:p>
    <w:p w:rsidR="008E2FA6"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sz w:val="24"/>
          <w:szCs w:val="24"/>
        </w:rPr>
        <w:t xml:space="preserve">Учителя, классные руководители, </w:t>
      </w:r>
      <w:r w:rsidR="008E2FA6" w:rsidRPr="0070350F">
        <w:rPr>
          <w:rFonts w:ascii="Times New Roman" w:hAnsi="Times New Roman" w:cs="Times New Roman"/>
          <w:sz w:val="24"/>
          <w:szCs w:val="24"/>
        </w:rPr>
        <w:t>педагог-</w:t>
      </w:r>
      <w:r w:rsidRPr="0070350F">
        <w:rPr>
          <w:rFonts w:ascii="Times New Roman" w:hAnsi="Times New Roman" w:cs="Times New Roman"/>
          <w:sz w:val="24"/>
          <w:szCs w:val="24"/>
        </w:rPr>
        <w:t>психолог, социальный</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педагог, выполняющие управленческие функции по отношению к учащимся и родителям, детским</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объединениям, кружкам в системе учебной и внеурочной деятельности. Данный структурный</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уровень о</w:t>
      </w:r>
      <w:r w:rsidR="008E2FA6" w:rsidRPr="0070350F">
        <w:rPr>
          <w:rFonts w:ascii="Times New Roman" w:hAnsi="Times New Roman" w:cs="Times New Roman"/>
          <w:sz w:val="24"/>
          <w:szCs w:val="24"/>
        </w:rPr>
        <w:t>беспечивает организацию учебно-</w:t>
      </w:r>
      <w:r w:rsidRPr="0070350F">
        <w:rPr>
          <w:rFonts w:ascii="Times New Roman" w:hAnsi="Times New Roman" w:cs="Times New Roman"/>
          <w:sz w:val="24"/>
          <w:szCs w:val="24"/>
        </w:rPr>
        <w:t>воспитательного процесса. На основе данных контроля</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и педагогического анализа осуществляется регулирование и корректировка хода</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учебно-воспитательного процесса.</w:t>
      </w:r>
      <w:r w:rsidRPr="0070350F">
        <w:rPr>
          <w:rFonts w:ascii="Times New Roman" w:hAnsi="Times New Roman" w:cs="Times New Roman"/>
          <w:b/>
          <w:bCs/>
          <w:sz w:val="24"/>
          <w:szCs w:val="24"/>
        </w:rPr>
        <w:t xml:space="preserve"> </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b/>
          <w:bCs/>
          <w:sz w:val="24"/>
          <w:szCs w:val="24"/>
        </w:rPr>
        <w:t>Четвертый уровень.</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Учащиеся, органы классного и общешкольного ученического самоуправления. </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Уровень носит исполнительский характер.</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Из приведенной схемы взаимодействия видно, что каждый нижестоящий уровень субъекта</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управления является одновременно и объектом управления по отношению к вышестоящему</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уровню.</w:t>
      </w:r>
    </w:p>
    <w:p w:rsidR="008E2FA6" w:rsidRPr="0070350F" w:rsidRDefault="00651080" w:rsidP="008E2FA6">
      <w:pPr>
        <w:autoSpaceDE w:val="0"/>
        <w:autoSpaceDN w:val="0"/>
        <w:adjustRightInd w:val="0"/>
        <w:spacing w:after="0" w:line="240" w:lineRule="auto"/>
        <w:rPr>
          <w:rFonts w:ascii="Times New Roman" w:hAnsi="Times New Roman" w:cs="Times New Roman"/>
          <w:b/>
          <w:bCs/>
          <w:sz w:val="24"/>
          <w:szCs w:val="24"/>
        </w:rPr>
      </w:pPr>
      <w:r w:rsidRPr="0070350F">
        <w:rPr>
          <w:rFonts w:ascii="Times New Roman" w:hAnsi="Times New Roman" w:cs="Times New Roman"/>
          <w:b/>
          <w:bCs/>
          <w:sz w:val="24"/>
          <w:szCs w:val="24"/>
        </w:rPr>
        <w:t>2.5. Организационная структура методической работы</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За годы функционирования и развития сложилась устойчивая, работоспособная система методической</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работы, имеющая следующие структурные элементы:</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Педагогический совет</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Методический совет</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Методические объединения учителей-предметников</w:t>
      </w:r>
    </w:p>
    <w:p w:rsidR="00651080" w:rsidRPr="0070350F" w:rsidRDefault="00651080" w:rsidP="008E2FA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Кроме заседаний педагогических советов, </w:t>
      </w:r>
      <w:proofErr w:type="spellStart"/>
      <w:r w:rsidRPr="0070350F">
        <w:rPr>
          <w:rFonts w:ascii="Times New Roman" w:hAnsi="Times New Roman" w:cs="Times New Roman"/>
          <w:sz w:val="24"/>
          <w:szCs w:val="24"/>
        </w:rPr>
        <w:t>методсовета</w:t>
      </w:r>
      <w:proofErr w:type="spellEnd"/>
      <w:r w:rsidRPr="0070350F">
        <w:rPr>
          <w:rFonts w:ascii="Times New Roman" w:hAnsi="Times New Roman" w:cs="Times New Roman"/>
          <w:sz w:val="24"/>
          <w:szCs w:val="24"/>
        </w:rPr>
        <w:t xml:space="preserve">, </w:t>
      </w:r>
      <w:proofErr w:type="spellStart"/>
      <w:r w:rsidRPr="0070350F">
        <w:rPr>
          <w:rFonts w:ascii="Times New Roman" w:hAnsi="Times New Roman" w:cs="Times New Roman"/>
          <w:sz w:val="24"/>
          <w:szCs w:val="24"/>
        </w:rPr>
        <w:t>методобъединений</w:t>
      </w:r>
      <w:proofErr w:type="spellEnd"/>
      <w:r w:rsidRPr="0070350F">
        <w:rPr>
          <w:rFonts w:ascii="Times New Roman" w:hAnsi="Times New Roman" w:cs="Times New Roman"/>
          <w:sz w:val="24"/>
          <w:szCs w:val="24"/>
        </w:rPr>
        <w:t xml:space="preserve"> методическая работа была</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организована через семинары – </w:t>
      </w:r>
      <w:r w:rsidR="00E75AFE" w:rsidRPr="0070350F">
        <w:rPr>
          <w:rFonts w:ascii="Times New Roman" w:hAnsi="Times New Roman" w:cs="Times New Roman"/>
          <w:sz w:val="24"/>
          <w:szCs w:val="24"/>
        </w:rPr>
        <w:t>практикумы, методические недели.</w:t>
      </w:r>
    </w:p>
    <w:p w:rsidR="00651080" w:rsidRPr="0070350F" w:rsidRDefault="00651080" w:rsidP="008E2FA6">
      <w:pPr>
        <w:autoSpaceDE w:val="0"/>
        <w:autoSpaceDN w:val="0"/>
        <w:adjustRightInd w:val="0"/>
        <w:spacing w:after="0" w:line="240" w:lineRule="auto"/>
        <w:jc w:val="both"/>
        <w:rPr>
          <w:rFonts w:ascii="Times New Roman" w:hAnsi="Times New Roman" w:cs="Times New Roman"/>
          <w:b/>
          <w:bCs/>
          <w:sz w:val="24"/>
          <w:szCs w:val="24"/>
        </w:rPr>
      </w:pPr>
      <w:r w:rsidRPr="0070350F">
        <w:rPr>
          <w:rFonts w:ascii="Times New Roman" w:hAnsi="Times New Roman" w:cs="Times New Roman"/>
          <w:b/>
          <w:bCs/>
          <w:sz w:val="24"/>
          <w:szCs w:val="24"/>
        </w:rPr>
        <w:t>2.6. Система информационно-аналитической деятельности. Делопроизводство.</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Система информационно-аналитической деятельности администрации </w:t>
      </w:r>
      <w:r w:rsidR="008E2FA6"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и</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делопроизводство сформированы. Вся собранная специалистами и заместителями директора по</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направлениям информация систематизируется и анализируется. Вся документация хранится </w:t>
      </w:r>
      <w:r w:rsidR="008E2FA6" w:rsidRPr="0070350F">
        <w:rPr>
          <w:rFonts w:ascii="Times New Roman" w:hAnsi="Times New Roman" w:cs="Times New Roman"/>
          <w:sz w:val="24"/>
          <w:szCs w:val="24"/>
        </w:rPr>
        <w:t xml:space="preserve">в </w:t>
      </w:r>
      <w:r w:rsidRPr="0070350F">
        <w:rPr>
          <w:rFonts w:ascii="Times New Roman" w:hAnsi="Times New Roman" w:cs="Times New Roman"/>
          <w:sz w:val="24"/>
          <w:szCs w:val="24"/>
        </w:rPr>
        <w:t>электронном и/или бумажном виде согласно утвержденной номенклатуре дел и требованиям по</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ведению делопроизводства.</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b/>
          <w:bCs/>
          <w:sz w:val="24"/>
          <w:szCs w:val="24"/>
        </w:rPr>
      </w:pPr>
      <w:r w:rsidRPr="0070350F">
        <w:rPr>
          <w:rFonts w:ascii="Times New Roman" w:hAnsi="Times New Roman" w:cs="Times New Roman"/>
          <w:b/>
          <w:bCs/>
          <w:sz w:val="24"/>
          <w:szCs w:val="24"/>
        </w:rPr>
        <w:t>Выводы и рекомендации по разделу</w:t>
      </w:r>
    </w:p>
    <w:p w:rsidR="008E2FA6"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lastRenderedPageBreak/>
        <w:t>Анализ представленных рабочей группой за прошедший период материалов позволяет сделать</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объективные выводы о структуре управления школой.</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Сформированная структура управления позволяет реализовывать образовательные программы всех заявленных</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уровней образования. Руководство Учреждением ведется в соответствии с законодательством РФ.</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Анализ организационно - педагогической деятельности администрации показал, что в </w:t>
      </w:r>
      <w:r w:rsidR="008E2FA6" w:rsidRPr="0070350F">
        <w:rPr>
          <w:rFonts w:ascii="Times New Roman" w:hAnsi="Times New Roman" w:cs="Times New Roman"/>
          <w:sz w:val="24"/>
          <w:szCs w:val="24"/>
        </w:rPr>
        <w:t xml:space="preserve">школе </w:t>
      </w:r>
      <w:r w:rsidRPr="0070350F">
        <w:rPr>
          <w:rFonts w:ascii="Times New Roman" w:hAnsi="Times New Roman" w:cs="Times New Roman"/>
          <w:sz w:val="24"/>
          <w:szCs w:val="24"/>
        </w:rPr>
        <w:t>разработаны и утверждены функциональные обязанности работников, издан приказ об их</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распределении; имеется план работы Учреждения, разработаны циклограммы деятельности.</w:t>
      </w:r>
    </w:p>
    <w:p w:rsidR="00651080" w:rsidRPr="0070350F" w:rsidRDefault="00651080" w:rsidP="00ED1F6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Тематика заседаний коллегиальных органов управления соответствует конкретным задачам,</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обеспечивающим как выполнение уставных целей и задач, так и развитие Учреждения в</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инновационном режиме; повестка и решения соответствуют их тематике; принимаемые решения</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имеют сроки и ответственных; выполнение решений контролируется и обсуждается. Протоколы</w:t>
      </w:r>
      <w:r w:rsidR="008E2FA6" w:rsidRPr="0070350F">
        <w:rPr>
          <w:rFonts w:ascii="Times New Roman" w:hAnsi="Times New Roman" w:cs="Times New Roman"/>
          <w:sz w:val="24"/>
          <w:szCs w:val="24"/>
        </w:rPr>
        <w:t xml:space="preserve"> </w:t>
      </w:r>
      <w:r w:rsidRPr="0070350F">
        <w:rPr>
          <w:rFonts w:ascii="Times New Roman" w:hAnsi="Times New Roman" w:cs="Times New Roman"/>
          <w:sz w:val="24"/>
          <w:szCs w:val="24"/>
        </w:rPr>
        <w:t>подписаны председателем, секретарем.</w:t>
      </w:r>
    </w:p>
    <w:p w:rsidR="00FD113F" w:rsidRPr="0070350F" w:rsidRDefault="00FD113F" w:rsidP="00E75AFE">
      <w:pPr>
        <w:autoSpaceDE w:val="0"/>
        <w:autoSpaceDN w:val="0"/>
        <w:adjustRightInd w:val="0"/>
        <w:spacing w:after="0" w:line="240" w:lineRule="auto"/>
        <w:jc w:val="center"/>
        <w:rPr>
          <w:rFonts w:ascii="Times New Roman" w:hAnsi="Times New Roman" w:cs="Times New Roman"/>
          <w:b/>
          <w:bCs/>
          <w:sz w:val="24"/>
          <w:szCs w:val="24"/>
        </w:rPr>
      </w:pPr>
    </w:p>
    <w:p w:rsidR="00E75AFE" w:rsidRPr="0070350F" w:rsidRDefault="00E75AFE" w:rsidP="00E75AFE">
      <w:pPr>
        <w:autoSpaceDE w:val="0"/>
        <w:autoSpaceDN w:val="0"/>
        <w:adjustRightInd w:val="0"/>
        <w:spacing w:after="0" w:line="240" w:lineRule="auto"/>
        <w:jc w:val="center"/>
        <w:rPr>
          <w:rFonts w:ascii="Times New Roman" w:hAnsi="Times New Roman" w:cs="Times New Roman"/>
          <w:b/>
          <w:bCs/>
          <w:sz w:val="24"/>
          <w:szCs w:val="24"/>
        </w:rPr>
      </w:pPr>
      <w:r w:rsidRPr="0070350F">
        <w:rPr>
          <w:rFonts w:ascii="Times New Roman" w:hAnsi="Times New Roman" w:cs="Times New Roman"/>
          <w:b/>
          <w:bCs/>
          <w:sz w:val="24"/>
          <w:szCs w:val="24"/>
        </w:rPr>
        <w:t>Раздел 3.</w:t>
      </w:r>
      <w:r w:rsidR="00FD113F" w:rsidRPr="0070350F">
        <w:rPr>
          <w:rFonts w:ascii="Times New Roman" w:hAnsi="Times New Roman" w:cs="Times New Roman"/>
          <w:b/>
          <w:bCs/>
          <w:sz w:val="24"/>
          <w:szCs w:val="24"/>
        </w:rPr>
        <w:t xml:space="preserve"> </w:t>
      </w:r>
      <w:r w:rsidRPr="0070350F">
        <w:rPr>
          <w:rFonts w:ascii="Times New Roman" w:hAnsi="Times New Roman" w:cs="Times New Roman"/>
          <w:b/>
          <w:bCs/>
          <w:sz w:val="24"/>
          <w:szCs w:val="24"/>
        </w:rPr>
        <w:t xml:space="preserve">Образовательная деятельность. </w:t>
      </w:r>
    </w:p>
    <w:p w:rsidR="00E75AFE" w:rsidRPr="0070350F" w:rsidRDefault="00E75AFE" w:rsidP="00E75AFE">
      <w:pPr>
        <w:autoSpaceDE w:val="0"/>
        <w:autoSpaceDN w:val="0"/>
        <w:adjustRightInd w:val="0"/>
        <w:spacing w:after="0" w:line="240" w:lineRule="auto"/>
        <w:jc w:val="center"/>
        <w:rPr>
          <w:rFonts w:ascii="Times New Roman" w:hAnsi="Times New Roman" w:cs="Times New Roman"/>
          <w:b/>
          <w:bCs/>
          <w:sz w:val="24"/>
          <w:szCs w:val="24"/>
        </w:rPr>
      </w:pPr>
      <w:r w:rsidRPr="0070350F">
        <w:rPr>
          <w:rFonts w:ascii="Times New Roman" w:hAnsi="Times New Roman" w:cs="Times New Roman"/>
          <w:b/>
          <w:bCs/>
          <w:sz w:val="24"/>
          <w:szCs w:val="24"/>
        </w:rPr>
        <w:t>Качество реализации образовательного процесса.</w:t>
      </w:r>
    </w:p>
    <w:p w:rsidR="00E75AFE" w:rsidRPr="0070350F" w:rsidRDefault="00E75AFE" w:rsidP="005C705C">
      <w:pPr>
        <w:autoSpaceDE w:val="0"/>
        <w:autoSpaceDN w:val="0"/>
        <w:adjustRightInd w:val="0"/>
        <w:spacing w:after="0" w:line="240" w:lineRule="auto"/>
        <w:jc w:val="both"/>
        <w:rPr>
          <w:rFonts w:ascii="Times New Roman" w:hAnsi="Times New Roman" w:cs="Times New Roman"/>
          <w:b/>
          <w:sz w:val="24"/>
          <w:szCs w:val="24"/>
        </w:rPr>
      </w:pPr>
      <w:r w:rsidRPr="0070350F">
        <w:rPr>
          <w:rFonts w:ascii="Times New Roman" w:hAnsi="Times New Roman" w:cs="Times New Roman"/>
          <w:b/>
          <w:sz w:val="24"/>
          <w:szCs w:val="24"/>
        </w:rPr>
        <w:t>3.1. Основные приоритеты деятельности</w:t>
      </w:r>
    </w:p>
    <w:p w:rsidR="00E75AFE" w:rsidRPr="0070350F" w:rsidRDefault="00E75AFE" w:rsidP="005C705C">
      <w:pPr>
        <w:autoSpaceDE w:val="0"/>
        <w:autoSpaceDN w:val="0"/>
        <w:adjustRightInd w:val="0"/>
        <w:spacing w:after="0" w:line="240" w:lineRule="auto"/>
        <w:jc w:val="both"/>
        <w:rPr>
          <w:rFonts w:ascii="Times New Roman" w:hAnsi="Times New Roman" w:cs="Times New Roman"/>
          <w:bCs/>
          <w:sz w:val="24"/>
          <w:szCs w:val="24"/>
        </w:rPr>
      </w:pPr>
      <w:proofErr w:type="gramStart"/>
      <w:r w:rsidRPr="0070350F">
        <w:rPr>
          <w:rFonts w:ascii="Times New Roman" w:hAnsi="Times New Roman" w:cs="Times New Roman"/>
          <w:bCs/>
          <w:sz w:val="24"/>
          <w:szCs w:val="24"/>
        </w:rPr>
        <w:t xml:space="preserve">Стратегия и тактика развития образовательной системы 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закрепленная в Образовательной программе учреждения, определяется в соответствии с основными приоритетами и перспективами модернизации российского образования, программой развития муниципальной системы образования города Иванова и основывается на целях и задачах, обозначенных в национальной образовательной инициативе «Наша новая школа», Концепции Федеральных государственных образовательных стандартов:</w:t>
      </w:r>
      <w:proofErr w:type="gramEnd"/>
    </w:p>
    <w:p w:rsidR="00E75AFE" w:rsidRPr="0070350F" w:rsidRDefault="00E75AFE" w:rsidP="005C705C">
      <w:pPr>
        <w:pStyle w:val="a3"/>
        <w:numPr>
          <w:ilvl w:val="0"/>
          <w:numId w:val="15"/>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полностью обеспечивает выполнение муниципального заказа на оказание качественных образовательных услуг</w:t>
      </w:r>
    </w:p>
    <w:p w:rsidR="00E75AFE" w:rsidRPr="0070350F" w:rsidRDefault="00E75AFE" w:rsidP="005C705C">
      <w:pPr>
        <w:pStyle w:val="a3"/>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обеспечил условия и осуществил переход на ФГОС нач</w:t>
      </w:r>
      <w:r w:rsidR="009C301D" w:rsidRPr="0070350F">
        <w:rPr>
          <w:rFonts w:ascii="Times New Roman" w:hAnsi="Times New Roman" w:cs="Times New Roman"/>
          <w:bCs/>
          <w:sz w:val="24"/>
          <w:szCs w:val="24"/>
        </w:rPr>
        <w:t>ального общего образования в 1-4</w:t>
      </w:r>
      <w:r w:rsidRPr="0070350F">
        <w:rPr>
          <w:rFonts w:ascii="Times New Roman" w:hAnsi="Times New Roman" w:cs="Times New Roman"/>
          <w:bCs/>
          <w:sz w:val="24"/>
          <w:szCs w:val="24"/>
        </w:rPr>
        <w:t xml:space="preserve"> классах.</w:t>
      </w:r>
    </w:p>
    <w:p w:rsidR="00763039" w:rsidRPr="0070350F" w:rsidRDefault="00763039" w:rsidP="00763039">
      <w:pPr>
        <w:pStyle w:val="a3"/>
        <w:numPr>
          <w:ilvl w:val="0"/>
          <w:numId w:val="14"/>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МБОУ «СШ № 43» обеспечил условия и осуществил переход на ФГОС основного общего образования в 5</w:t>
      </w:r>
      <w:r w:rsidR="007D480E" w:rsidRPr="0070350F">
        <w:rPr>
          <w:rFonts w:ascii="Times New Roman" w:hAnsi="Times New Roman" w:cs="Times New Roman"/>
          <w:bCs/>
          <w:sz w:val="24"/>
          <w:szCs w:val="24"/>
        </w:rPr>
        <w:t>,6</w:t>
      </w:r>
      <w:r w:rsidR="00983CFF" w:rsidRPr="0070350F">
        <w:rPr>
          <w:rFonts w:ascii="Times New Roman" w:hAnsi="Times New Roman" w:cs="Times New Roman"/>
          <w:bCs/>
          <w:sz w:val="24"/>
          <w:szCs w:val="24"/>
        </w:rPr>
        <w:t>,7</w:t>
      </w:r>
      <w:r w:rsidRPr="0070350F">
        <w:rPr>
          <w:rFonts w:ascii="Times New Roman" w:hAnsi="Times New Roman" w:cs="Times New Roman"/>
          <w:bCs/>
          <w:sz w:val="24"/>
          <w:szCs w:val="24"/>
        </w:rPr>
        <w:t xml:space="preserve"> классах.</w:t>
      </w:r>
    </w:p>
    <w:p w:rsidR="00E75AFE" w:rsidRPr="0070350F" w:rsidRDefault="00E75AFE" w:rsidP="005C705C">
      <w:pPr>
        <w:pStyle w:val="a3"/>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обеспечивает устойчивое развитие школьной инфраструктуры, кадровых и материально-технических условий</w:t>
      </w:r>
    </w:p>
    <w:p w:rsidR="00E75AFE" w:rsidRPr="0070350F" w:rsidRDefault="00E75AFE" w:rsidP="005C705C">
      <w:pPr>
        <w:pStyle w:val="a3"/>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является площадкой для проведения военно-патриотических мероприятий, продолжает свое развитие как </w:t>
      </w:r>
      <w:r w:rsidR="005C705C" w:rsidRPr="0070350F">
        <w:rPr>
          <w:rFonts w:ascii="Times New Roman" w:hAnsi="Times New Roman" w:cs="Times New Roman"/>
          <w:bCs/>
          <w:sz w:val="24"/>
          <w:szCs w:val="24"/>
        </w:rPr>
        <w:t>духовно-нравственный</w:t>
      </w:r>
      <w:r w:rsidRPr="0070350F">
        <w:rPr>
          <w:rFonts w:ascii="Times New Roman" w:hAnsi="Times New Roman" w:cs="Times New Roman"/>
          <w:bCs/>
          <w:sz w:val="24"/>
          <w:szCs w:val="24"/>
        </w:rPr>
        <w:t xml:space="preserve"> и </w:t>
      </w:r>
      <w:r w:rsidR="005C705C" w:rsidRPr="0070350F">
        <w:rPr>
          <w:rFonts w:ascii="Times New Roman" w:hAnsi="Times New Roman" w:cs="Times New Roman"/>
          <w:bCs/>
          <w:sz w:val="24"/>
          <w:szCs w:val="24"/>
        </w:rPr>
        <w:t>военно-патриотический</w:t>
      </w:r>
      <w:r w:rsidRPr="0070350F">
        <w:rPr>
          <w:rFonts w:ascii="Times New Roman" w:hAnsi="Times New Roman" w:cs="Times New Roman"/>
          <w:bCs/>
          <w:sz w:val="24"/>
          <w:szCs w:val="24"/>
        </w:rPr>
        <w:t xml:space="preserve"> центр.</w:t>
      </w:r>
    </w:p>
    <w:p w:rsidR="00E75AFE" w:rsidRPr="0070350F" w:rsidRDefault="005C705C" w:rsidP="005C705C">
      <w:pPr>
        <w:pStyle w:val="a3"/>
        <w:numPr>
          <w:ilvl w:val="0"/>
          <w:numId w:val="11"/>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участвует во внедрении и реализации моделей сетевого взаимодействия при</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 xml:space="preserve">организации внеурочной деятельности учащихся, а также при реализации </w:t>
      </w:r>
      <w:proofErr w:type="spellStart"/>
      <w:r w:rsidR="00E75AFE" w:rsidRPr="0070350F">
        <w:rPr>
          <w:rFonts w:ascii="Times New Roman" w:hAnsi="Times New Roman" w:cs="Times New Roman"/>
          <w:bCs/>
          <w:sz w:val="24"/>
          <w:szCs w:val="24"/>
        </w:rPr>
        <w:t>здоровьесберегающего</w:t>
      </w:r>
      <w:proofErr w:type="spellEnd"/>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подхода в своём функционировании</w:t>
      </w:r>
    </w:p>
    <w:p w:rsidR="00E75AFE" w:rsidRPr="0070350F" w:rsidRDefault="005C705C" w:rsidP="005C705C">
      <w:pPr>
        <w:pStyle w:val="a3"/>
        <w:numPr>
          <w:ilvl w:val="0"/>
          <w:numId w:val="10"/>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w:t>
      </w:r>
      <w:proofErr w:type="gramStart"/>
      <w:r w:rsidRPr="0070350F">
        <w:rPr>
          <w:rFonts w:ascii="Times New Roman" w:hAnsi="Times New Roman" w:cs="Times New Roman"/>
          <w:bCs/>
          <w:sz w:val="24"/>
          <w:szCs w:val="24"/>
        </w:rPr>
        <w:t>реагирует</w:t>
      </w:r>
      <w:proofErr w:type="gramEnd"/>
      <w:r w:rsidRPr="0070350F">
        <w:rPr>
          <w:rFonts w:ascii="Times New Roman" w:hAnsi="Times New Roman" w:cs="Times New Roman"/>
          <w:bCs/>
          <w:sz w:val="24"/>
          <w:szCs w:val="24"/>
        </w:rPr>
        <w:t xml:space="preserve"> учитывает</w:t>
      </w:r>
      <w:r w:rsidR="00E75AFE" w:rsidRPr="0070350F">
        <w:rPr>
          <w:rFonts w:ascii="Times New Roman" w:hAnsi="Times New Roman" w:cs="Times New Roman"/>
          <w:bCs/>
          <w:sz w:val="24"/>
          <w:szCs w:val="24"/>
        </w:rPr>
        <w:t xml:space="preserve"> социальные потребности общества, запросы населения города Иванова.</w:t>
      </w:r>
    </w:p>
    <w:p w:rsidR="00E75AFE" w:rsidRPr="0070350F" w:rsidRDefault="005C705C" w:rsidP="005C705C">
      <w:pPr>
        <w:pStyle w:val="a3"/>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постоянно расширяет сферы социальных контактов и укрепляет партнерские</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взаимоотношения и связи с педагогической общественностью города, региона, представителями других</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федерального округа.</w:t>
      </w:r>
    </w:p>
    <w:p w:rsidR="005C705C" w:rsidRPr="0070350F" w:rsidRDefault="005C705C" w:rsidP="005C705C">
      <w:pPr>
        <w:pStyle w:val="a3"/>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обеспечивает своё эффективное функционирование и развитие, обладает высоким</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уровнем ответственности за конечные результаты образовательной деятельности, создает современные</w:t>
      </w:r>
      <w:r w:rsidRPr="0070350F">
        <w:rPr>
          <w:rFonts w:ascii="Times New Roman" w:hAnsi="Times New Roman" w:cs="Times New Roman"/>
          <w:bCs/>
          <w:sz w:val="24"/>
          <w:szCs w:val="24"/>
        </w:rPr>
        <w:t xml:space="preserve"> </w:t>
      </w:r>
      <w:r w:rsidR="00E75AFE" w:rsidRPr="0070350F">
        <w:rPr>
          <w:rFonts w:ascii="Times New Roman" w:hAnsi="Times New Roman" w:cs="Times New Roman"/>
          <w:bCs/>
          <w:sz w:val="24"/>
          <w:szCs w:val="24"/>
        </w:rPr>
        <w:t>условия и способствует получению качественного образования каждым обучающимся и воспитанником.</w:t>
      </w:r>
    </w:p>
    <w:p w:rsidR="0065472F" w:rsidRPr="0070350F" w:rsidRDefault="0065472F" w:rsidP="0065472F">
      <w:pPr>
        <w:autoSpaceDE w:val="0"/>
        <w:autoSpaceDN w:val="0"/>
        <w:adjustRightInd w:val="0"/>
        <w:spacing w:after="0" w:line="240" w:lineRule="auto"/>
        <w:jc w:val="both"/>
        <w:rPr>
          <w:rFonts w:ascii="Times New Roman" w:hAnsi="Times New Roman" w:cs="Times New Roman"/>
          <w:sz w:val="24"/>
          <w:szCs w:val="24"/>
        </w:rPr>
      </w:pPr>
      <w:r w:rsidRPr="0070350F">
        <w:rPr>
          <w:rFonts w:ascii="Times New Roman" w:hAnsi="Times New Roman" w:cs="Times New Roman"/>
          <w:sz w:val="24"/>
          <w:szCs w:val="24"/>
        </w:rPr>
        <w:t>Приоритетными направлениями работы школы в 201</w:t>
      </w:r>
      <w:r w:rsidR="00D215D6" w:rsidRPr="0070350F">
        <w:rPr>
          <w:rFonts w:ascii="Times New Roman" w:hAnsi="Times New Roman" w:cs="Times New Roman"/>
          <w:sz w:val="24"/>
          <w:szCs w:val="24"/>
        </w:rPr>
        <w:t>9</w:t>
      </w:r>
      <w:r w:rsidRPr="0070350F">
        <w:rPr>
          <w:rFonts w:ascii="Times New Roman" w:hAnsi="Times New Roman" w:cs="Times New Roman"/>
          <w:sz w:val="24"/>
          <w:szCs w:val="24"/>
        </w:rPr>
        <w:t xml:space="preserve"> году были:</w:t>
      </w:r>
    </w:p>
    <w:p w:rsidR="00763039" w:rsidRPr="0070350F" w:rsidRDefault="0018213C" w:rsidP="00763039">
      <w:pPr>
        <w:numPr>
          <w:ilvl w:val="0"/>
          <w:numId w:val="6"/>
        </w:numPr>
        <w:tabs>
          <w:tab w:val="clear" w:pos="1776"/>
          <w:tab w:val="num" w:pos="0"/>
        </w:tabs>
        <w:autoSpaceDE w:val="0"/>
        <w:autoSpaceDN w:val="0"/>
        <w:adjustRightInd w:val="0"/>
        <w:spacing w:after="0" w:line="240" w:lineRule="auto"/>
        <w:ind w:left="567"/>
        <w:jc w:val="both"/>
        <w:rPr>
          <w:rFonts w:ascii="Times New Roman" w:hAnsi="Times New Roman" w:cs="Times New Roman"/>
          <w:sz w:val="24"/>
          <w:szCs w:val="24"/>
        </w:rPr>
      </w:pPr>
      <w:r w:rsidRPr="0070350F">
        <w:rPr>
          <w:rFonts w:ascii="Times New Roman" w:hAnsi="Times New Roman" w:cs="Times New Roman"/>
          <w:sz w:val="24"/>
          <w:szCs w:val="24"/>
        </w:rPr>
        <w:t xml:space="preserve">Развитие личностной и образовательной компетентности </w:t>
      </w:r>
      <w:proofErr w:type="gramStart"/>
      <w:r w:rsidRPr="0070350F">
        <w:rPr>
          <w:rFonts w:ascii="Times New Roman" w:hAnsi="Times New Roman" w:cs="Times New Roman"/>
          <w:sz w:val="24"/>
          <w:szCs w:val="24"/>
        </w:rPr>
        <w:t>обучающихся</w:t>
      </w:r>
      <w:proofErr w:type="gramEnd"/>
      <w:r w:rsidRPr="0070350F">
        <w:rPr>
          <w:rFonts w:ascii="Times New Roman" w:hAnsi="Times New Roman" w:cs="Times New Roman"/>
          <w:sz w:val="24"/>
          <w:szCs w:val="24"/>
        </w:rPr>
        <w:t>. Их готовность и способности к непрерывному самосовершенствованию и самообразованию</w:t>
      </w:r>
      <w:r w:rsidR="00763039" w:rsidRPr="0070350F">
        <w:rPr>
          <w:rFonts w:ascii="Times New Roman" w:hAnsi="Times New Roman" w:cs="Times New Roman"/>
          <w:sz w:val="24"/>
          <w:szCs w:val="24"/>
        </w:rPr>
        <w:t>.</w:t>
      </w:r>
    </w:p>
    <w:p w:rsidR="0018213C" w:rsidRPr="0070350F" w:rsidRDefault="0018213C" w:rsidP="00763039">
      <w:pPr>
        <w:numPr>
          <w:ilvl w:val="0"/>
          <w:numId w:val="6"/>
        </w:numPr>
        <w:tabs>
          <w:tab w:val="clear" w:pos="1776"/>
          <w:tab w:val="num" w:pos="0"/>
        </w:tabs>
        <w:autoSpaceDE w:val="0"/>
        <w:autoSpaceDN w:val="0"/>
        <w:adjustRightInd w:val="0"/>
        <w:spacing w:after="0" w:line="240" w:lineRule="auto"/>
        <w:ind w:left="567"/>
        <w:jc w:val="both"/>
        <w:rPr>
          <w:rFonts w:ascii="Times New Roman" w:hAnsi="Times New Roman" w:cs="Times New Roman"/>
          <w:sz w:val="24"/>
          <w:szCs w:val="24"/>
        </w:rPr>
      </w:pPr>
      <w:r w:rsidRPr="0070350F">
        <w:rPr>
          <w:rFonts w:ascii="Times New Roman" w:hAnsi="Times New Roman" w:cs="Times New Roman"/>
          <w:sz w:val="24"/>
          <w:szCs w:val="24"/>
        </w:rPr>
        <w:t xml:space="preserve">Развитие у </w:t>
      </w:r>
      <w:proofErr w:type="gramStart"/>
      <w:r w:rsidRPr="0070350F">
        <w:rPr>
          <w:rFonts w:ascii="Times New Roman" w:hAnsi="Times New Roman" w:cs="Times New Roman"/>
          <w:sz w:val="24"/>
          <w:szCs w:val="24"/>
        </w:rPr>
        <w:t>обучающихся</w:t>
      </w:r>
      <w:proofErr w:type="gramEnd"/>
      <w:r w:rsidRPr="0070350F">
        <w:rPr>
          <w:rFonts w:ascii="Times New Roman" w:hAnsi="Times New Roman" w:cs="Times New Roman"/>
          <w:sz w:val="24"/>
          <w:szCs w:val="24"/>
        </w:rPr>
        <w:t xml:space="preserve"> самостоятельности и способности к самоорганизации.</w:t>
      </w:r>
    </w:p>
    <w:p w:rsidR="0018213C" w:rsidRPr="0070350F" w:rsidRDefault="0018213C" w:rsidP="00763039">
      <w:pPr>
        <w:numPr>
          <w:ilvl w:val="0"/>
          <w:numId w:val="6"/>
        </w:numPr>
        <w:tabs>
          <w:tab w:val="clear" w:pos="1776"/>
          <w:tab w:val="num" w:pos="0"/>
        </w:tabs>
        <w:autoSpaceDE w:val="0"/>
        <w:autoSpaceDN w:val="0"/>
        <w:adjustRightInd w:val="0"/>
        <w:spacing w:after="0" w:line="240" w:lineRule="auto"/>
        <w:ind w:left="567"/>
        <w:jc w:val="both"/>
        <w:rPr>
          <w:rFonts w:ascii="Times New Roman" w:hAnsi="Times New Roman" w:cs="Times New Roman"/>
          <w:sz w:val="24"/>
          <w:szCs w:val="24"/>
        </w:rPr>
      </w:pPr>
      <w:r w:rsidRPr="0070350F">
        <w:rPr>
          <w:rFonts w:ascii="Times New Roman" w:hAnsi="Times New Roman" w:cs="Times New Roman"/>
          <w:sz w:val="24"/>
          <w:szCs w:val="24"/>
        </w:rPr>
        <w:t>Умение отстаивать свои права, формирование высокого уровня правовой культуры.</w:t>
      </w:r>
    </w:p>
    <w:p w:rsidR="0018213C" w:rsidRPr="0070350F" w:rsidRDefault="0018213C" w:rsidP="00763039">
      <w:pPr>
        <w:numPr>
          <w:ilvl w:val="0"/>
          <w:numId w:val="6"/>
        </w:numPr>
        <w:tabs>
          <w:tab w:val="clear" w:pos="1776"/>
          <w:tab w:val="num" w:pos="0"/>
        </w:tabs>
        <w:autoSpaceDE w:val="0"/>
        <w:autoSpaceDN w:val="0"/>
        <w:adjustRightInd w:val="0"/>
        <w:spacing w:after="0" w:line="240" w:lineRule="auto"/>
        <w:ind w:left="567"/>
        <w:jc w:val="both"/>
        <w:rPr>
          <w:rFonts w:ascii="Times New Roman" w:hAnsi="Times New Roman" w:cs="Times New Roman"/>
          <w:sz w:val="24"/>
          <w:szCs w:val="24"/>
        </w:rPr>
      </w:pPr>
      <w:r w:rsidRPr="0070350F">
        <w:rPr>
          <w:rFonts w:ascii="Times New Roman" w:hAnsi="Times New Roman" w:cs="Times New Roman"/>
          <w:sz w:val="24"/>
          <w:szCs w:val="24"/>
        </w:rPr>
        <w:t>Готовность к сотрудничеству, развитие способности к созидательной</w:t>
      </w:r>
      <w:r w:rsidR="00D215D6" w:rsidRPr="0070350F">
        <w:rPr>
          <w:rFonts w:ascii="Times New Roman" w:hAnsi="Times New Roman" w:cs="Times New Roman"/>
          <w:sz w:val="24"/>
          <w:szCs w:val="24"/>
        </w:rPr>
        <w:t xml:space="preserve"> деятельности</w:t>
      </w:r>
    </w:p>
    <w:p w:rsidR="005C705C" w:rsidRPr="0070350F" w:rsidRDefault="005C705C" w:rsidP="005C705C">
      <w:pPr>
        <w:autoSpaceDE w:val="0"/>
        <w:autoSpaceDN w:val="0"/>
        <w:adjustRightInd w:val="0"/>
        <w:spacing w:after="0" w:line="240" w:lineRule="auto"/>
        <w:jc w:val="both"/>
        <w:rPr>
          <w:rFonts w:ascii="Times New Roman" w:hAnsi="Times New Roman" w:cs="Times New Roman"/>
          <w:b/>
          <w:sz w:val="24"/>
          <w:szCs w:val="24"/>
        </w:rPr>
      </w:pPr>
    </w:p>
    <w:p w:rsidR="005C705C" w:rsidRPr="0070350F" w:rsidRDefault="005C705C" w:rsidP="005C705C">
      <w:p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
          <w:sz w:val="24"/>
          <w:szCs w:val="24"/>
        </w:rPr>
        <w:t xml:space="preserve">3.2. Содержание подготовки </w:t>
      </w:r>
      <w:proofErr w:type="gramStart"/>
      <w:r w:rsidRPr="0070350F">
        <w:rPr>
          <w:rFonts w:ascii="Times New Roman" w:hAnsi="Times New Roman" w:cs="Times New Roman"/>
          <w:b/>
          <w:sz w:val="24"/>
          <w:szCs w:val="24"/>
        </w:rPr>
        <w:t>обучающихся</w:t>
      </w:r>
      <w:proofErr w:type="gramEnd"/>
      <w:r w:rsidRPr="0070350F">
        <w:rPr>
          <w:rFonts w:ascii="Times New Roman" w:hAnsi="Times New Roman" w:cs="Times New Roman"/>
          <w:b/>
          <w:sz w:val="24"/>
          <w:szCs w:val="24"/>
        </w:rPr>
        <w:t>.</w:t>
      </w:r>
    </w:p>
    <w:p w:rsidR="005C705C" w:rsidRPr="0070350F" w:rsidRDefault="005C705C" w:rsidP="005C705C">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bCs/>
          <w:sz w:val="24"/>
          <w:szCs w:val="24"/>
        </w:rPr>
        <w:t xml:space="preserve">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w:t>
      </w:r>
      <w:r w:rsidRPr="0070350F">
        <w:rPr>
          <w:rFonts w:ascii="Times New Roman" w:hAnsi="Times New Roman" w:cs="Times New Roman"/>
          <w:sz w:val="24"/>
          <w:szCs w:val="24"/>
        </w:rPr>
        <w:t>осуществляет образовательную деятельность по следующим уровням общего образования:</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 начального общего образования</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-основного общего образования</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-среднего общего образования</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Дополнительные образовательные программы по направлениям:</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художественно-эстетическое</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физкультурно-спортивное</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естественнонаучное</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культурологическое</w:t>
      </w:r>
    </w:p>
    <w:p w:rsidR="005C705C" w:rsidRPr="0070350F" w:rsidRDefault="005C705C" w:rsidP="005C705C">
      <w:pPr>
        <w:spacing w:after="0" w:line="240" w:lineRule="auto"/>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научно-техническое</w:t>
      </w:r>
    </w:p>
    <w:p w:rsidR="005C705C" w:rsidRPr="0070350F" w:rsidRDefault="005C705C" w:rsidP="005C705C">
      <w:pPr>
        <w:autoSpaceDE w:val="0"/>
        <w:autoSpaceDN w:val="0"/>
        <w:adjustRightInd w:val="0"/>
        <w:spacing w:after="0" w:line="240" w:lineRule="auto"/>
        <w:jc w:val="both"/>
        <w:rPr>
          <w:rFonts w:ascii="Times New Roman" w:hAnsi="Times New Roman" w:cs="Times New Roman"/>
          <w:b/>
          <w:bCs/>
          <w:sz w:val="24"/>
          <w:szCs w:val="24"/>
        </w:rPr>
      </w:pPr>
      <w:r w:rsidRPr="0070350F">
        <w:rPr>
          <w:rFonts w:ascii="Times New Roman" w:eastAsia="Times New Roman" w:hAnsi="Times New Roman" w:cs="Times New Roman"/>
          <w:sz w:val="24"/>
          <w:szCs w:val="24"/>
          <w:lang w:eastAsia="ru-RU"/>
        </w:rPr>
        <w:t>социально-педагогическое</w:t>
      </w:r>
      <w:r w:rsidRPr="0070350F">
        <w:rPr>
          <w:rFonts w:ascii="Times New Roman" w:hAnsi="Times New Roman" w:cs="Times New Roman"/>
          <w:b/>
          <w:bCs/>
          <w:sz w:val="24"/>
          <w:szCs w:val="24"/>
        </w:rPr>
        <w:t xml:space="preserve"> </w:t>
      </w:r>
    </w:p>
    <w:p w:rsidR="002E329B" w:rsidRPr="0070350F" w:rsidRDefault="002E329B" w:rsidP="002E329B">
      <w:pPr>
        <w:autoSpaceDE w:val="0"/>
        <w:autoSpaceDN w:val="0"/>
        <w:adjustRightInd w:val="0"/>
        <w:spacing w:after="0" w:line="240" w:lineRule="auto"/>
        <w:jc w:val="both"/>
        <w:rPr>
          <w:rFonts w:ascii="Times New Roman" w:hAnsi="Times New Roman" w:cs="Times New Roman"/>
          <w:b/>
          <w:bCs/>
          <w:sz w:val="24"/>
          <w:szCs w:val="24"/>
        </w:rPr>
      </w:pPr>
    </w:p>
    <w:p w:rsidR="002E329B" w:rsidRPr="0070350F" w:rsidRDefault="002E329B" w:rsidP="002E329B">
      <w:pPr>
        <w:autoSpaceDE w:val="0"/>
        <w:autoSpaceDN w:val="0"/>
        <w:adjustRightInd w:val="0"/>
        <w:spacing w:after="0" w:line="240" w:lineRule="auto"/>
        <w:jc w:val="both"/>
        <w:rPr>
          <w:rFonts w:ascii="Times New Roman" w:hAnsi="Times New Roman" w:cs="Times New Roman"/>
          <w:b/>
          <w:bCs/>
          <w:sz w:val="24"/>
          <w:szCs w:val="24"/>
        </w:rPr>
      </w:pPr>
      <w:r w:rsidRPr="0070350F">
        <w:rPr>
          <w:rFonts w:ascii="Times New Roman" w:hAnsi="Times New Roman" w:cs="Times New Roman"/>
          <w:b/>
          <w:bCs/>
          <w:sz w:val="24"/>
          <w:szCs w:val="24"/>
        </w:rPr>
        <w:t>3.3.Уровень и направленность реализуемых образовательных программ</w:t>
      </w:r>
    </w:p>
    <w:p w:rsidR="00663E9F" w:rsidRPr="0070350F" w:rsidRDefault="00663E9F" w:rsidP="00663E9F">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Образовательная программа МБОУ </w:t>
      </w:r>
      <w:r w:rsidR="009C301D" w:rsidRPr="0070350F">
        <w:rPr>
          <w:rFonts w:ascii="Times New Roman" w:hAnsi="Times New Roman" w:cs="Times New Roman"/>
          <w:sz w:val="24"/>
          <w:szCs w:val="24"/>
        </w:rPr>
        <w:t>«СШ № 43»</w:t>
      </w:r>
      <w:r w:rsidRPr="0070350F">
        <w:rPr>
          <w:rFonts w:ascii="Times New Roman" w:hAnsi="Times New Roman" w:cs="Times New Roman"/>
          <w:sz w:val="24"/>
          <w:szCs w:val="24"/>
        </w:rPr>
        <w:t xml:space="preserve"> определяет содержание и условия организации образовательного процесса по ступеням общего образования. Программа призвана обеспечивать достижение учащимися результатов образования в соответствии с требованиями, установленными государственным образовательным стандартом.</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В МБОУ «СШ № 43» реализуются:</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i/>
          <w:iCs/>
          <w:sz w:val="24"/>
          <w:szCs w:val="24"/>
        </w:rPr>
        <w:t xml:space="preserve">на первой ступени обучения </w:t>
      </w:r>
      <w:r w:rsidRPr="0070350F">
        <w:rPr>
          <w:rFonts w:ascii="Times New Roman" w:hAnsi="Times New Roman" w:cs="Times New Roman"/>
          <w:sz w:val="24"/>
          <w:szCs w:val="24"/>
        </w:rPr>
        <w:t>общеобразовательные программы начального общего образования:</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- 1 - 4 классы в соответствии с ФГОС второго поколения 2009 года, утвержденного приказом </w:t>
      </w:r>
      <w:proofErr w:type="spellStart"/>
      <w:r w:rsidRPr="0070350F">
        <w:rPr>
          <w:rFonts w:ascii="Times New Roman" w:hAnsi="Times New Roman" w:cs="Times New Roman"/>
          <w:sz w:val="24"/>
          <w:szCs w:val="24"/>
        </w:rPr>
        <w:t>Минобрнауки</w:t>
      </w:r>
      <w:proofErr w:type="spellEnd"/>
      <w:r w:rsidRPr="0070350F">
        <w:rPr>
          <w:rFonts w:ascii="Times New Roman" w:hAnsi="Times New Roman" w:cs="Times New Roman"/>
          <w:sz w:val="24"/>
          <w:szCs w:val="24"/>
        </w:rPr>
        <w:t xml:space="preserve"> РФ от 6.10.2009 N 373;</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i/>
          <w:iCs/>
          <w:sz w:val="24"/>
          <w:szCs w:val="24"/>
        </w:rPr>
      </w:pPr>
      <w:r w:rsidRPr="0070350F">
        <w:rPr>
          <w:rFonts w:ascii="Times New Roman" w:hAnsi="Times New Roman" w:cs="Times New Roman"/>
          <w:sz w:val="24"/>
          <w:szCs w:val="24"/>
        </w:rPr>
        <w:t>н</w:t>
      </w:r>
      <w:r w:rsidRPr="0070350F">
        <w:rPr>
          <w:rFonts w:ascii="Times New Roman" w:hAnsi="Times New Roman" w:cs="Times New Roman"/>
          <w:i/>
          <w:iCs/>
          <w:sz w:val="24"/>
          <w:szCs w:val="24"/>
        </w:rPr>
        <w:t>а второй ступени обучения</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- 5 - 9 классы в соответствии с ФГОС второго поколения 2009 года, утвержденного приказом </w:t>
      </w:r>
      <w:proofErr w:type="spellStart"/>
      <w:r w:rsidRPr="0070350F">
        <w:rPr>
          <w:rFonts w:ascii="Times New Roman" w:hAnsi="Times New Roman" w:cs="Times New Roman"/>
          <w:sz w:val="24"/>
          <w:szCs w:val="24"/>
        </w:rPr>
        <w:t>Минобрнауки</w:t>
      </w:r>
      <w:proofErr w:type="spellEnd"/>
      <w:r w:rsidRPr="0070350F">
        <w:rPr>
          <w:rFonts w:ascii="Times New Roman" w:hAnsi="Times New Roman" w:cs="Times New Roman"/>
          <w:sz w:val="24"/>
          <w:szCs w:val="24"/>
        </w:rPr>
        <w:t xml:space="preserve"> РФ от 6.10.2009 N 373;</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i/>
          <w:iCs/>
          <w:sz w:val="24"/>
          <w:szCs w:val="24"/>
        </w:rPr>
      </w:pPr>
      <w:r w:rsidRPr="0070350F">
        <w:rPr>
          <w:rFonts w:ascii="Times New Roman" w:hAnsi="Times New Roman" w:cs="Times New Roman"/>
          <w:i/>
          <w:iCs/>
          <w:sz w:val="24"/>
          <w:szCs w:val="24"/>
        </w:rPr>
        <w:t>на третьей ступени обучения</w:t>
      </w:r>
    </w:p>
    <w:p w:rsidR="00AD27D3" w:rsidRPr="0070350F" w:rsidRDefault="00D215D6" w:rsidP="00AD27D3">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w:t>
      </w:r>
      <w:r w:rsidR="00AD27D3" w:rsidRPr="0070350F">
        <w:rPr>
          <w:rFonts w:ascii="Times New Roman" w:hAnsi="Times New Roman" w:cs="Times New Roman"/>
          <w:sz w:val="24"/>
          <w:szCs w:val="24"/>
        </w:rPr>
        <w:t xml:space="preserve">10 класс в соответствии с ФГОС второго поколения 2009 года, утвержденного приказом </w:t>
      </w:r>
      <w:proofErr w:type="spellStart"/>
      <w:r w:rsidR="00AD27D3" w:rsidRPr="0070350F">
        <w:rPr>
          <w:rFonts w:ascii="Times New Roman" w:hAnsi="Times New Roman" w:cs="Times New Roman"/>
          <w:sz w:val="24"/>
          <w:szCs w:val="24"/>
        </w:rPr>
        <w:t>Минобрнауки</w:t>
      </w:r>
      <w:proofErr w:type="spellEnd"/>
      <w:r w:rsidR="00AD27D3" w:rsidRPr="0070350F">
        <w:rPr>
          <w:rFonts w:ascii="Times New Roman" w:hAnsi="Times New Roman" w:cs="Times New Roman"/>
          <w:sz w:val="24"/>
          <w:szCs w:val="24"/>
        </w:rPr>
        <w:t xml:space="preserve"> РФ от 6.10.2009 N 373;</w:t>
      </w:r>
    </w:p>
    <w:p w:rsidR="00D215D6" w:rsidRPr="0070350F" w:rsidRDefault="00AD27D3"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-11 класс </w:t>
      </w:r>
      <w:r w:rsidR="00D215D6" w:rsidRPr="0070350F">
        <w:rPr>
          <w:rFonts w:ascii="Times New Roman" w:hAnsi="Times New Roman" w:cs="Times New Roman"/>
          <w:sz w:val="24"/>
          <w:szCs w:val="24"/>
        </w:rPr>
        <w:t xml:space="preserve">общеобразовательная программа среднего (полного) общего образования в соответствии с ФК ГОС 2004 года утвержденного приказом </w:t>
      </w:r>
      <w:proofErr w:type="spellStart"/>
      <w:r w:rsidR="00D215D6" w:rsidRPr="0070350F">
        <w:rPr>
          <w:rFonts w:ascii="Times New Roman" w:hAnsi="Times New Roman" w:cs="Times New Roman"/>
          <w:sz w:val="24"/>
          <w:szCs w:val="24"/>
        </w:rPr>
        <w:t>Минобрнауки</w:t>
      </w:r>
      <w:proofErr w:type="spellEnd"/>
      <w:r w:rsidR="00D215D6" w:rsidRPr="0070350F">
        <w:rPr>
          <w:rFonts w:ascii="Times New Roman" w:hAnsi="Times New Roman" w:cs="Times New Roman"/>
          <w:sz w:val="24"/>
          <w:szCs w:val="24"/>
        </w:rPr>
        <w:t xml:space="preserve"> РФ от 05.03.2004 №1089</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Структура образовательной программы в 1-4 классах соответствует требованиям к структуре основной образовательной программы ФГОС начального общего образования (2009г.), определяет цель, задачи, планируемые результаты, содержание и организацию образовательного процесса на ступени начального общего образования. Структура образовательной программы 5-9 классов  соответствует требованиям к структуре основной образовательной программы ФГОС основного общего образования</w:t>
      </w:r>
      <w:r w:rsidR="00AD27D3" w:rsidRPr="0070350F">
        <w:rPr>
          <w:rFonts w:ascii="Times New Roman" w:hAnsi="Times New Roman" w:cs="Times New Roman"/>
          <w:sz w:val="24"/>
          <w:szCs w:val="24"/>
        </w:rPr>
        <w:t xml:space="preserve">, 10 класса соответствует требованиям к структуре основной образовательной программы ФГОС среднего общего образования,  </w:t>
      </w:r>
      <w:r w:rsidRPr="0070350F">
        <w:rPr>
          <w:rFonts w:ascii="Times New Roman" w:hAnsi="Times New Roman" w:cs="Times New Roman"/>
          <w:sz w:val="24"/>
          <w:szCs w:val="24"/>
        </w:rPr>
        <w:t xml:space="preserve">11 </w:t>
      </w:r>
      <w:proofErr w:type="spellStart"/>
      <w:r w:rsidRPr="0070350F">
        <w:rPr>
          <w:rFonts w:ascii="Times New Roman" w:hAnsi="Times New Roman" w:cs="Times New Roman"/>
          <w:sz w:val="24"/>
          <w:szCs w:val="24"/>
        </w:rPr>
        <w:t>кл</w:t>
      </w:r>
      <w:proofErr w:type="spellEnd"/>
      <w:r w:rsidRPr="0070350F">
        <w:rPr>
          <w:rFonts w:ascii="Times New Roman" w:hAnsi="Times New Roman" w:cs="Times New Roman"/>
          <w:sz w:val="24"/>
          <w:szCs w:val="24"/>
        </w:rPr>
        <w:t>. соответствует требованиям федерального компонента государственного образовательного стандарта (2004г.)</w:t>
      </w:r>
      <w:proofErr w:type="gramStart"/>
      <w:r w:rsidRPr="0070350F">
        <w:rPr>
          <w:rFonts w:ascii="Times New Roman" w:hAnsi="Times New Roman" w:cs="Times New Roman"/>
          <w:sz w:val="24"/>
          <w:szCs w:val="24"/>
        </w:rPr>
        <w:t xml:space="preserve"> .</w:t>
      </w:r>
      <w:proofErr w:type="gramEnd"/>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Основные образовательные программы начального, основного и среднего общего образования обеспечивают </w:t>
      </w:r>
      <w:proofErr w:type="gramStart"/>
      <w:r w:rsidRPr="0070350F">
        <w:rPr>
          <w:rFonts w:ascii="Times New Roman" w:hAnsi="Times New Roman" w:cs="Times New Roman"/>
          <w:sz w:val="24"/>
          <w:szCs w:val="24"/>
        </w:rPr>
        <w:t>реализацию</w:t>
      </w:r>
      <w:proofErr w:type="gramEnd"/>
      <w:r w:rsidRPr="0070350F">
        <w:rPr>
          <w:rFonts w:ascii="Times New Roman" w:hAnsi="Times New Roman" w:cs="Times New Roman"/>
          <w:sz w:val="24"/>
          <w:szCs w:val="24"/>
        </w:rPr>
        <w:t xml:space="preserve"> как современного федерального государственного образовательного стандарта, так и федерального компонента государственного образоват</w:t>
      </w:r>
      <w:r w:rsidR="00AD27D3" w:rsidRPr="0070350F">
        <w:rPr>
          <w:rFonts w:ascii="Times New Roman" w:hAnsi="Times New Roman" w:cs="Times New Roman"/>
          <w:sz w:val="24"/>
          <w:szCs w:val="24"/>
        </w:rPr>
        <w:t xml:space="preserve">ельного стандарта </w:t>
      </w:r>
      <w:r w:rsidRPr="0070350F">
        <w:rPr>
          <w:rFonts w:ascii="Times New Roman" w:hAnsi="Times New Roman" w:cs="Times New Roman"/>
          <w:sz w:val="24"/>
          <w:szCs w:val="24"/>
        </w:rPr>
        <w:t>и примерных образовательных учебных программ, курсов, дисциплин, образовательных потребностей и запросов учащихся и иных участников образовательного процесса, и включает в себя требования к результатам подготовки выпускников, учебный план, рабочие программы учебных курсов, предметов, дисциплин (модулей) и другие материалы, обеспечивающие качество подготовки учащихся, а также: методические материалы, обеспечивающие реализацию соответствующей образовательной технологии; перечень используемых учебников и средств обучения и воспитания.</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lastRenderedPageBreak/>
        <w:t xml:space="preserve">Все используемые учебники по предметам учебного плана школы входят в Федеральный перечень, </w:t>
      </w:r>
      <w:proofErr w:type="spellStart"/>
      <w:r w:rsidRPr="0070350F">
        <w:rPr>
          <w:rFonts w:ascii="Times New Roman" w:hAnsi="Times New Roman" w:cs="Times New Roman"/>
          <w:sz w:val="24"/>
          <w:szCs w:val="24"/>
        </w:rPr>
        <w:t>утверждѐнный</w:t>
      </w:r>
      <w:proofErr w:type="spellEnd"/>
      <w:r w:rsidRPr="0070350F">
        <w:rPr>
          <w:rFonts w:ascii="Times New Roman" w:hAnsi="Times New Roman" w:cs="Times New Roman"/>
          <w:sz w:val="24"/>
          <w:szCs w:val="24"/>
        </w:rPr>
        <w:t xml:space="preserve"> Министерством образования РФ.</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Рабочие программы разработаны на основе государственных образовательных стандартов, Примерных программ по учебным предметам и авторских программ, соответствующих выбранному </w:t>
      </w:r>
      <w:proofErr w:type="spellStart"/>
      <w:r w:rsidRPr="0070350F">
        <w:rPr>
          <w:rFonts w:ascii="Times New Roman" w:hAnsi="Times New Roman" w:cs="Times New Roman"/>
          <w:sz w:val="24"/>
          <w:szCs w:val="24"/>
        </w:rPr>
        <w:t>учебно</w:t>
      </w:r>
      <w:proofErr w:type="spellEnd"/>
      <w:r w:rsidRPr="0070350F">
        <w:rPr>
          <w:rFonts w:ascii="Times New Roman" w:hAnsi="Times New Roman" w:cs="Times New Roman"/>
          <w:sz w:val="24"/>
          <w:szCs w:val="24"/>
        </w:rPr>
        <w:t xml:space="preserve"> – методическому комплексу по предмету.</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В основном, учителя соблюдают требования к структуре, содержанию, оформлению, порядку принятия и утверждения рабочих программ, составлению календарн</w:t>
      </w:r>
      <w:proofErr w:type="gramStart"/>
      <w:r w:rsidRPr="0070350F">
        <w:rPr>
          <w:rFonts w:ascii="Times New Roman" w:hAnsi="Times New Roman" w:cs="Times New Roman"/>
          <w:sz w:val="24"/>
          <w:szCs w:val="24"/>
        </w:rPr>
        <w:t>о-</w:t>
      </w:r>
      <w:proofErr w:type="gramEnd"/>
      <w:r w:rsidRPr="0070350F">
        <w:rPr>
          <w:rFonts w:ascii="Times New Roman" w:hAnsi="Times New Roman" w:cs="Times New Roman"/>
          <w:sz w:val="24"/>
          <w:szCs w:val="24"/>
        </w:rPr>
        <w:t xml:space="preserve"> тематического планирования в соответствии с Положением о рабочей программе МБОУ «СШ № 43». В учебно-тематическом планировании учителями раскрывается последовательность изучения разделов и тем программы, проводится распределение учебных часов по разделам и темам из расчета максимальной учебной нагрузки.</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При составлении рабочей программы особое внимание уделяют педагоги планируемому результату, представленному в виде требований к уровню подготовки учащихся.</w:t>
      </w:r>
    </w:p>
    <w:p w:rsidR="00D215D6" w:rsidRPr="0070350F" w:rsidRDefault="00D215D6" w:rsidP="00D215D6">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Учебный план МБОУ «СШ № 43» обеспечивает выполнение государственного образовательного стандарта. Учебный план 1-4-х классов составлен в соответствии с ФГОС НОО, 5 – 9 классов - в соответствии с ФГОС ООО, 1</w:t>
      </w:r>
      <w:r w:rsidR="00AD27D3" w:rsidRPr="0070350F">
        <w:rPr>
          <w:rFonts w:ascii="Times New Roman" w:hAnsi="Times New Roman" w:cs="Times New Roman"/>
          <w:sz w:val="24"/>
          <w:szCs w:val="24"/>
        </w:rPr>
        <w:t xml:space="preserve">0 класс </w:t>
      </w:r>
      <w:r w:rsidRPr="0070350F">
        <w:rPr>
          <w:rFonts w:ascii="Times New Roman" w:hAnsi="Times New Roman" w:cs="Times New Roman"/>
          <w:sz w:val="24"/>
          <w:szCs w:val="24"/>
        </w:rPr>
        <w:t>-</w:t>
      </w:r>
      <w:r w:rsidR="00AD27D3" w:rsidRPr="0070350F">
        <w:rPr>
          <w:rFonts w:ascii="Times New Roman" w:hAnsi="Times New Roman" w:cs="Times New Roman"/>
          <w:sz w:val="24"/>
          <w:szCs w:val="24"/>
        </w:rPr>
        <w:t xml:space="preserve"> с ФГОС СОО, </w:t>
      </w:r>
      <w:r w:rsidRPr="0070350F">
        <w:rPr>
          <w:rFonts w:ascii="Times New Roman" w:hAnsi="Times New Roman" w:cs="Times New Roman"/>
          <w:sz w:val="24"/>
          <w:szCs w:val="24"/>
        </w:rPr>
        <w:t>11 класс представлен БУП -2004 года. Инвариантная часть учебного плана основного общего и среднего (полного) общего образования соответствует региональному учебному плану. Инвариантная часть предусматривает выполнение требований федерального образовательного стандарта, что позволяет обеспечить единство образовательного пространства Российской Федерации и обеспечивает возможность продолжения образования учащимися. Обеспечивает достижение государственного стандарта на всех ступенях обучения, предполагает базовое образование по всем предметам.</w:t>
      </w:r>
    </w:p>
    <w:p w:rsidR="002E329B" w:rsidRPr="0070350F" w:rsidRDefault="002E329B" w:rsidP="002E329B">
      <w:pPr>
        <w:autoSpaceDE w:val="0"/>
        <w:autoSpaceDN w:val="0"/>
        <w:adjustRightInd w:val="0"/>
        <w:spacing w:after="0" w:line="240" w:lineRule="auto"/>
        <w:jc w:val="both"/>
        <w:rPr>
          <w:rFonts w:ascii="Times New Roman" w:hAnsi="Times New Roman" w:cs="Times New Roman"/>
          <w:sz w:val="24"/>
          <w:szCs w:val="24"/>
        </w:rPr>
      </w:pPr>
    </w:p>
    <w:p w:rsidR="002E329B" w:rsidRPr="0070350F" w:rsidRDefault="002E329B" w:rsidP="002E329B">
      <w:pPr>
        <w:autoSpaceDE w:val="0"/>
        <w:autoSpaceDN w:val="0"/>
        <w:adjustRightInd w:val="0"/>
        <w:spacing w:after="0" w:line="240" w:lineRule="auto"/>
        <w:jc w:val="both"/>
        <w:rPr>
          <w:rFonts w:ascii="Times New Roman" w:hAnsi="Times New Roman" w:cs="Times New Roman"/>
          <w:sz w:val="24"/>
          <w:szCs w:val="24"/>
        </w:rPr>
      </w:pPr>
      <w:r w:rsidRPr="0070350F">
        <w:rPr>
          <w:rFonts w:ascii="Times New Roman" w:hAnsi="Times New Roman" w:cs="Times New Roman"/>
          <w:b/>
          <w:sz w:val="24"/>
          <w:szCs w:val="24"/>
        </w:rPr>
        <w:t>3.4. Контингент учащихся. Динамика численности.</w:t>
      </w:r>
    </w:p>
    <w:p w:rsidR="003777D7" w:rsidRPr="0070350F" w:rsidRDefault="003777D7" w:rsidP="003777D7">
      <w:pPr>
        <w:autoSpaceDE w:val="0"/>
        <w:autoSpaceDN w:val="0"/>
        <w:adjustRightInd w:val="0"/>
        <w:spacing w:after="0" w:line="240" w:lineRule="auto"/>
        <w:rPr>
          <w:rFonts w:ascii="Times New Roman" w:hAnsi="Times New Roman" w:cs="Times New Roman"/>
          <w:bCs/>
          <w:sz w:val="24"/>
          <w:szCs w:val="24"/>
        </w:rPr>
      </w:pPr>
      <w:r w:rsidRPr="0070350F">
        <w:rPr>
          <w:rFonts w:ascii="Times New Roman" w:hAnsi="Times New Roman" w:cs="Times New Roman"/>
          <w:bCs/>
          <w:sz w:val="24"/>
          <w:szCs w:val="24"/>
        </w:rPr>
        <w:t>В настоя</w:t>
      </w:r>
      <w:r w:rsidR="00514002" w:rsidRPr="0070350F">
        <w:rPr>
          <w:rFonts w:ascii="Times New Roman" w:hAnsi="Times New Roman" w:cs="Times New Roman"/>
          <w:bCs/>
          <w:sz w:val="24"/>
          <w:szCs w:val="24"/>
        </w:rPr>
        <w:t>щее время в школе обучается в 25</w:t>
      </w:r>
      <w:r w:rsidRPr="0070350F">
        <w:rPr>
          <w:rFonts w:ascii="Times New Roman" w:hAnsi="Times New Roman" w:cs="Times New Roman"/>
          <w:bCs/>
          <w:sz w:val="24"/>
          <w:szCs w:val="24"/>
        </w:rPr>
        <w:t xml:space="preserve"> классах-комплектах</w:t>
      </w:r>
      <w:r w:rsidR="00514002" w:rsidRPr="0070350F">
        <w:rPr>
          <w:rFonts w:ascii="Times New Roman" w:hAnsi="Times New Roman" w:cs="Times New Roman"/>
          <w:bCs/>
          <w:sz w:val="24"/>
          <w:szCs w:val="24"/>
        </w:rPr>
        <w:t xml:space="preserve"> </w:t>
      </w:r>
      <w:r w:rsidR="00850B21" w:rsidRPr="0070350F">
        <w:rPr>
          <w:rFonts w:ascii="Times New Roman" w:hAnsi="Times New Roman" w:cs="Times New Roman"/>
          <w:bCs/>
          <w:sz w:val="24"/>
          <w:szCs w:val="24"/>
        </w:rPr>
        <w:t xml:space="preserve">653 </w:t>
      </w:r>
      <w:r w:rsidR="00514002" w:rsidRPr="0070350F">
        <w:rPr>
          <w:rFonts w:ascii="Times New Roman" w:hAnsi="Times New Roman" w:cs="Times New Roman"/>
          <w:bCs/>
          <w:sz w:val="24"/>
          <w:szCs w:val="24"/>
        </w:rPr>
        <w:t>учащихся (</w:t>
      </w:r>
      <w:r w:rsidR="00850B21" w:rsidRPr="0070350F">
        <w:rPr>
          <w:rFonts w:ascii="Times New Roman" w:hAnsi="Times New Roman" w:cs="Times New Roman"/>
          <w:bCs/>
          <w:sz w:val="24"/>
          <w:szCs w:val="24"/>
        </w:rPr>
        <w:t xml:space="preserve">659 в 2019 году, </w:t>
      </w:r>
      <w:r w:rsidR="00407DD2" w:rsidRPr="0070350F">
        <w:rPr>
          <w:rFonts w:ascii="Times New Roman" w:hAnsi="Times New Roman" w:cs="Times New Roman"/>
          <w:bCs/>
          <w:sz w:val="24"/>
          <w:szCs w:val="24"/>
        </w:rPr>
        <w:t>659</w:t>
      </w:r>
      <w:r w:rsidRPr="0070350F">
        <w:rPr>
          <w:rFonts w:ascii="Times New Roman" w:hAnsi="Times New Roman" w:cs="Times New Roman"/>
          <w:bCs/>
          <w:sz w:val="24"/>
          <w:szCs w:val="24"/>
        </w:rPr>
        <w:t xml:space="preserve"> </w:t>
      </w:r>
      <w:r w:rsidR="00407DD2" w:rsidRPr="0070350F">
        <w:rPr>
          <w:rFonts w:ascii="Times New Roman" w:hAnsi="Times New Roman" w:cs="Times New Roman"/>
          <w:bCs/>
          <w:sz w:val="24"/>
          <w:szCs w:val="24"/>
        </w:rPr>
        <w:t>в 2018</w:t>
      </w:r>
      <w:r w:rsidR="00514002" w:rsidRPr="0070350F">
        <w:rPr>
          <w:rFonts w:ascii="Times New Roman" w:hAnsi="Times New Roman" w:cs="Times New Roman"/>
          <w:bCs/>
          <w:sz w:val="24"/>
          <w:szCs w:val="24"/>
        </w:rPr>
        <w:t xml:space="preserve"> году</w:t>
      </w:r>
      <w:r w:rsidRPr="0070350F">
        <w:rPr>
          <w:rFonts w:ascii="Times New Roman" w:hAnsi="Times New Roman" w:cs="Times New Roman"/>
          <w:bCs/>
          <w:sz w:val="24"/>
          <w:szCs w:val="24"/>
        </w:rPr>
        <w:t>), в том числе:</w:t>
      </w:r>
    </w:p>
    <w:p w:rsidR="003777D7" w:rsidRPr="0070350F" w:rsidRDefault="003777D7" w:rsidP="003777D7">
      <w:pPr>
        <w:autoSpaceDE w:val="0"/>
        <w:autoSpaceDN w:val="0"/>
        <w:adjustRightInd w:val="0"/>
        <w:spacing w:after="0" w:line="240" w:lineRule="auto"/>
        <w:rPr>
          <w:rFonts w:ascii="Times New Roman" w:hAnsi="Times New Roman" w:cs="Times New Roman"/>
          <w:bCs/>
          <w:sz w:val="24"/>
          <w:szCs w:val="24"/>
        </w:rPr>
      </w:pPr>
      <w:r w:rsidRPr="0070350F">
        <w:rPr>
          <w:rFonts w:ascii="Times New Roman" w:hAnsi="Times New Roman" w:cs="Times New Roman"/>
          <w:bCs/>
          <w:sz w:val="24"/>
          <w:szCs w:val="24"/>
        </w:rPr>
        <w:tab/>
      </w:r>
      <w:r w:rsidRPr="0070350F">
        <w:rPr>
          <w:rFonts w:ascii="Times New Roman" w:hAnsi="Times New Roman" w:cs="Times New Roman"/>
          <w:b/>
          <w:bCs/>
          <w:sz w:val="24"/>
          <w:szCs w:val="24"/>
        </w:rPr>
        <w:t>на</w:t>
      </w:r>
      <w:r w:rsidRPr="0070350F">
        <w:rPr>
          <w:rFonts w:ascii="Times New Roman" w:hAnsi="Times New Roman" w:cs="Times New Roman"/>
          <w:bCs/>
          <w:sz w:val="24"/>
          <w:szCs w:val="24"/>
        </w:rPr>
        <w:t xml:space="preserve"> </w:t>
      </w:r>
      <w:r w:rsidRPr="0070350F">
        <w:rPr>
          <w:rFonts w:ascii="Times New Roman" w:hAnsi="Times New Roman" w:cs="Times New Roman"/>
          <w:b/>
          <w:bCs/>
          <w:sz w:val="24"/>
          <w:szCs w:val="24"/>
        </w:rPr>
        <w:t xml:space="preserve">1-ом уровне обучения </w:t>
      </w:r>
      <w:r w:rsidR="00514002" w:rsidRPr="0070350F">
        <w:rPr>
          <w:rFonts w:ascii="Times New Roman" w:hAnsi="Times New Roman" w:cs="Times New Roman"/>
          <w:bCs/>
          <w:sz w:val="24"/>
          <w:szCs w:val="24"/>
        </w:rPr>
        <w:t xml:space="preserve">в 8 классах </w:t>
      </w:r>
      <w:r w:rsidR="00850B21" w:rsidRPr="0070350F">
        <w:rPr>
          <w:rFonts w:ascii="Times New Roman" w:hAnsi="Times New Roman" w:cs="Times New Roman"/>
          <w:bCs/>
          <w:sz w:val="24"/>
          <w:szCs w:val="24"/>
        </w:rPr>
        <w:t xml:space="preserve">227 </w:t>
      </w:r>
      <w:proofErr w:type="gramStart"/>
      <w:r w:rsidR="00407DD2" w:rsidRPr="0070350F">
        <w:rPr>
          <w:rFonts w:ascii="Times New Roman" w:hAnsi="Times New Roman" w:cs="Times New Roman"/>
          <w:bCs/>
          <w:sz w:val="24"/>
          <w:szCs w:val="24"/>
        </w:rPr>
        <w:t>обучающий</w:t>
      </w:r>
      <w:r w:rsidRPr="0070350F">
        <w:rPr>
          <w:rFonts w:ascii="Times New Roman" w:hAnsi="Times New Roman" w:cs="Times New Roman"/>
          <w:bCs/>
          <w:sz w:val="24"/>
          <w:szCs w:val="24"/>
        </w:rPr>
        <w:t>ся</w:t>
      </w:r>
      <w:proofErr w:type="gramEnd"/>
      <w:r w:rsidR="00514002" w:rsidRPr="0070350F">
        <w:rPr>
          <w:rFonts w:ascii="Times New Roman" w:hAnsi="Times New Roman" w:cs="Times New Roman"/>
          <w:bCs/>
          <w:sz w:val="24"/>
          <w:szCs w:val="24"/>
        </w:rPr>
        <w:t xml:space="preserve"> (</w:t>
      </w:r>
      <w:r w:rsidR="00850B21" w:rsidRPr="0070350F">
        <w:rPr>
          <w:rFonts w:ascii="Times New Roman" w:hAnsi="Times New Roman" w:cs="Times New Roman"/>
          <w:bCs/>
          <w:sz w:val="24"/>
          <w:szCs w:val="24"/>
        </w:rPr>
        <w:t xml:space="preserve">230  в 2019 году, </w:t>
      </w:r>
      <w:r w:rsidR="006D299D" w:rsidRPr="0070350F">
        <w:rPr>
          <w:rFonts w:ascii="Times New Roman" w:hAnsi="Times New Roman" w:cs="Times New Roman"/>
          <w:bCs/>
          <w:sz w:val="24"/>
          <w:szCs w:val="24"/>
        </w:rPr>
        <w:t>231</w:t>
      </w:r>
      <w:r w:rsidR="00407DD2" w:rsidRPr="0070350F">
        <w:rPr>
          <w:rFonts w:ascii="Times New Roman" w:hAnsi="Times New Roman" w:cs="Times New Roman"/>
          <w:bCs/>
          <w:sz w:val="24"/>
          <w:szCs w:val="24"/>
        </w:rPr>
        <w:t xml:space="preserve"> в 2018 году, </w:t>
      </w:r>
      <w:r w:rsidR="00BE39CB" w:rsidRPr="0070350F">
        <w:rPr>
          <w:rFonts w:ascii="Times New Roman" w:hAnsi="Times New Roman" w:cs="Times New Roman"/>
          <w:bCs/>
          <w:sz w:val="24"/>
          <w:szCs w:val="24"/>
        </w:rPr>
        <w:t xml:space="preserve"> 233 в 2017 году, </w:t>
      </w:r>
      <w:r w:rsidR="00514002" w:rsidRPr="0070350F">
        <w:rPr>
          <w:rFonts w:ascii="Times New Roman" w:hAnsi="Times New Roman" w:cs="Times New Roman"/>
          <w:bCs/>
          <w:sz w:val="24"/>
          <w:szCs w:val="24"/>
        </w:rPr>
        <w:t>220 в 2016 году)</w:t>
      </w:r>
      <w:r w:rsidRPr="0070350F">
        <w:rPr>
          <w:rFonts w:ascii="Times New Roman" w:hAnsi="Times New Roman" w:cs="Times New Roman"/>
          <w:bCs/>
          <w:sz w:val="24"/>
          <w:szCs w:val="24"/>
        </w:rPr>
        <w:t>;</w:t>
      </w:r>
    </w:p>
    <w:p w:rsidR="003777D7" w:rsidRPr="0070350F" w:rsidRDefault="003777D7" w:rsidP="003777D7">
      <w:pPr>
        <w:autoSpaceDE w:val="0"/>
        <w:autoSpaceDN w:val="0"/>
        <w:adjustRightInd w:val="0"/>
        <w:spacing w:after="0" w:line="240" w:lineRule="auto"/>
        <w:rPr>
          <w:rFonts w:ascii="Times New Roman" w:hAnsi="Times New Roman" w:cs="Times New Roman"/>
          <w:bCs/>
          <w:sz w:val="24"/>
          <w:szCs w:val="24"/>
        </w:rPr>
      </w:pPr>
      <w:r w:rsidRPr="0070350F">
        <w:rPr>
          <w:rFonts w:ascii="Times New Roman" w:hAnsi="Times New Roman" w:cs="Times New Roman"/>
          <w:bCs/>
          <w:sz w:val="24"/>
          <w:szCs w:val="24"/>
        </w:rPr>
        <w:tab/>
      </w:r>
      <w:r w:rsidRPr="0070350F">
        <w:rPr>
          <w:rFonts w:ascii="Times New Roman" w:hAnsi="Times New Roman" w:cs="Times New Roman"/>
          <w:b/>
          <w:bCs/>
          <w:sz w:val="24"/>
          <w:szCs w:val="24"/>
        </w:rPr>
        <w:t>на</w:t>
      </w:r>
      <w:r w:rsidRPr="0070350F">
        <w:rPr>
          <w:rFonts w:ascii="Times New Roman" w:hAnsi="Times New Roman" w:cs="Times New Roman"/>
          <w:bCs/>
          <w:sz w:val="24"/>
          <w:szCs w:val="24"/>
        </w:rPr>
        <w:t xml:space="preserve"> </w:t>
      </w:r>
      <w:r w:rsidRPr="0070350F">
        <w:rPr>
          <w:rFonts w:ascii="Times New Roman" w:hAnsi="Times New Roman" w:cs="Times New Roman"/>
          <w:b/>
          <w:bCs/>
          <w:sz w:val="24"/>
          <w:szCs w:val="24"/>
        </w:rPr>
        <w:t xml:space="preserve">2-ом уровне обучения </w:t>
      </w:r>
      <w:r w:rsidR="00407DD2" w:rsidRPr="0070350F">
        <w:rPr>
          <w:rFonts w:ascii="Times New Roman" w:hAnsi="Times New Roman" w:cs="Times New Roman"/>
          <w:bCs/>
          <w:sz w:val="24"/>
          <w:szCs w:val="24"/>
        </w:rPr>
        <w:t>в 15</w:t>
      </w:r>
      <w:r w:rsidR="00514002" w:rsidRPr="0070350F">
        <w:rPr>
          <w:rFonts w:ascii="Times New Roman" w:hAnsi="Times New Roman" w:cs="Times New Roman"/>
          <w:bCs/>
          <w:sz w:val="24"/>
          <w:szCs w:val="24"/>
        </w:rPr>
        <w:t xml:space="preserve"> классах </w:t>
      </w:r>
      <w:r w:rsidR="00850B21" w:rsidRPr="0070350F">
        <w:rPr>
          <w:rFonts w:ascii="Times New Roman" w:hAnsi="Times New Roman" w:cs="Times New Roman"/>
          <w:bCs/>
          <w:sz w:val="24"/>
          <w:szCs w:val="24"/>
        </w:rPr>
        <w:t>391</w:t>
      </w:r>
      <w:r w:rsidR="00407DD2" w:rsidRPr="0070350F">
        <w:rPr>
          <w:rFonts w:ascii="Times New Roman" w:hAnsi="Times New Roman" w:cs="Times New Roman"/>
          <w:bCs/>
          <w:sz w:val="24"/>
          <w:szCs w:val="24"/>
        </w:rPr>
        <w:t xml:space="preserve"> </w:t>
      </w:r>
      <w:r w:rsidRPr="0070350F">
        <w:rPr>
          <w:rFonts w:ascii="Times New Roman" w:hAnsi="Times New Roman" w:cs="Times New Roman"/>
          <w:bCs/>
          <w:sz w:val="24"/>
          <w:szCs w:val="24"/>
        </w:rPr>
        <w:t>обучающихся</w:t>
      </w:r>
      <w:r w:rsidR="00514002" w:rsidRPr="0070350F">
        <w:rPr>
          <w:rFonts w:ascii="Times New Roman" w:hAnsi="Times New Roman" w:cs="Times New Roman"/>
          <w:bCs/>
          <w:sz w:val="24"/>
          <w:szCs w:val="24"/>
        </w:rPr>
        <w:t xml:space="preserve"> (</w:t>
      </w:r>
      <w:r w:rsidR="00850B21" w:rsidRPr="0070350F">
        <w:rPr>
          <w:rFonts w:ascii="Times New Roman" w:hAnsi="Times New Roman" w:cs="Times New Roman"/>
          <w:bCs/>
          <w:sz w:val="24"/>
          <w:szCs w:val="24"/>
        </w:rPr>
        <w:t xml:space="preserve">396 в 2019 году, </w:t>
      </w:r>
      <w:r w:rsidR="00407DD2" w:rsidRPr="0070350F">
        <w:rPr>
          <w:rFonts w:ascii="Times New Roman" w:hAnsi="Times New Roman" w:cs="Times New Roman"/>
          <w:bCs/>
          <w:sz w:val="24"/>
          <w:szCs w:val="24"/>
        </w:rPr>
        <w:t xml:space="preserve">392 в 2018 году, </w:t>
      </w:r>
      <w:r w:rsidR="00BE39CB" w:rsidRPr="0070350F">
        <w:rPr>
          <w:rFonts w:ascii="Times New Roman" w:hAnsi="Times New Roman" w:cs="Times New Roman"/>
          <w:bCs/>
          <w:sz w:val="24"/>
          <w:szCs w:val="24"/>
        </w:rPr>
        <w:t xml:space="preserve">386 в 2017 году, </w:t>
      </w:r>
      <w:r w:rsidR="00514002" w:rsidRPr="0070350F">
        <w:rPr>
          <w:rFonts w:ascii="Times New Roman" w:hAnsi="Times New Roman" w:cs="Times New Roman"/>
          <w:bCs/>
          <w:sz w:val="24"/>
          <w:szCs w:val="24"/>
        </w:rPr>
        <w:t>371 в 2016 году)</w:t>
      </w:r>
      <w:r w:rsidRPr="0070350F">
        <w:rPr>
          <w:rFonts w:ascii="Times New Roman" w:hAnsi="Times New Roman" w:cs="Times New Roman"/>
          <w:bCs/>
          <w:sz w:val="24"/>
          <w:szCs w:val="24"/>
        </w:rPr>
        <w:t>;</w:t>
      </w:r>
    </w:p>
    <w:p w:rsidR="003777D7" w:rsidRDefault="003777D7" w:rsidP="003777D7">
      <w:pPr>
        <w:autoSpaceDE w:val="0"/>
        <w:autoSpaceDN w:val="0"/>
        <w:adjustRightInd w:val="0"/>
        <w:spacing w:after="0" w:line="240" w:lineRule="auto"/>
        <w:rPr>
          <w:rFonts w:ascii="Times New Roman" w:hAnsi="Times New Roman" w:cs="Times New Roman"/>
          <w:bCs/>
          <w:sz w:val="24"/>
          <w:szCs w:val="24"/>
        </w:rPr>
      </w:pPr>
      <w:r w:rsidRPr="0070350F">
        <w:rPr>
          <w:rFonts w:ascii="Times New Roman" w:hAnsi="Times New Roman" w:cs="Times New Roman"/>
          <w:bCs/>
          <w:sz w:val="24"/>
          <w:szCs w:val="24"/>
        </w:rPr>
        <w:tab/>
      </w:r>
      <w:r w:rsidRPr="0070350F">
        <w:rPr>
          <w:rFonts w:ascii="Times New Roman" w:hAnsi="Times New Roman" w:cs="Times New Roman"/>
          <w:b/>
          <w:bCs/>
          <w:sz w:val="24"/>
          <w:szCs w:val="24"/>
        </w:rPr>
        <w:t>на</w:t>
      </w:r>
      <w:r w:rsidRPr="0070350F">
        <w:rPr>
          <w:rFonts w:ascii="Times New Roman" w:hAnsi="Times New Roman" w:cs="Times New Roman"/>
          <w:bCs/>
          <w:sz w:val="24"/>
          <w:szCs w:val="24"/>
        </w:rPr>
        <w:t xml:space="preserve"> </w:t>
      </w:r>
      <w:r w:rsidRPr="0070350F">
        <w:rPr>
          <w:rFonts w:ascii="Times New Roman" w:hAnsi="Times New Roman" w:cs="Times New Roman"/>
          <w:b/>
          <w:bCs/>
          <w:sz w:val="24"/>
          <w:szCs w:val="24"/>
        </w:rPr>
        <w:t xml:space="preserve">3-м уровне обучения </w:t>
      </w:r>
      <w:r w:rsidR="006D299D" w:rsidRPr="0070350F">
        <w:rPr>
          <w:rFonts w:ascii="Times New Roman" w:hAnsi="Times New Roman" w:cs="Times New Roman"/>
          <w:bCs/>
          <w:sz w:val="24"/>
          <w:szCs w:val="24"/>
        </w:rPr>
        <w:t xml:space="preserve">в 2 классах  </w:t>
      </w:r>
      <w:r w:rsidR="00850B21" w:rsidRPr="0070350F">
        <w:rPr>
          <w:rFonts w:ascii="Times New Roman" w:hAnsi="Times New Roman" w:cs="Times New Roman"/>
          <w:bCs/>
          <w:sz w:val="24"/>
          <w:szCs w:val="24"/>
        </w:rPr>
        <w:t>35</w:t>
      </w:r>
      <w:r w:rsidR="00514002" w:rsidRPr="0070350F">
        <w:rPr>
          <w:rFonts w:ascii="Times New Roman" w:hAnsi="Times New Roman" w:cs="Times New Roman"/>
          <w:bCs/>
          <w:sz w:val="24"/>
          <w:szCs w:val="24"/>
        </w:rPr>
        <w:t xml:space="preserve"> </w:t>
      </w:r>
      <w:r w:rsidRPr="0070350F">
        <w:rPr>
          <w:rFonts w:ascii="Times New Roman" w:hAnsi="Times New Roman" w:cs="Times New Roman"/>
          <w:bCs/>
          <w:sz w:val="24"/>
          <w:szCs w:val="24"/>
        </w:rPr>
        <w:t>обучающихся</w:t>
      </w:r>
      <w:r w:rsidR="00514002" w:rsidRPr="0070350F">
        <w:rPr>
          <w:rFonts w:ascii="Times New Roman" w:hAnsi="Times New Roman" w:cs="Times New Roman"/>
          <w:bCs/>
          <w:sz w:val="24"/>
          <w:szCs w:val="24"/>
        </w:rPr>
        <w:t xml:space="preserve"> (</w:t>
      </w:r>
      <w:r w:rsidR="00850B21" w:rsidRPr="0070350F">
        <w:rPr>
          <w:rFonts w:ascii="Times New Roman" w:hAnsi="Times New Roman" w:cs="Times New Roman"/>
          <w:bCs/>
          <w:sz w:val="24"/>
          <w:szCs w:val="24"/>
        </w:rPr>
        <w:t xml:space="preserve">36 в 2019 году, </w:t>
      </w:r>
      <w:r w:rsidR="00407DD2" w:rsidRPr="0070350F">
        <w:rPr>
          <w:rFonts w:ascii="Times New Roman" w:hAnsi="Times New Roman" w:cs="Times New Roman"/>
          <w:bCs/>
          <w:sz w:val="24"/>
          <w:szCs w:val="24"/>
        </w:rPr>
        <w:t xml:space="preserve">44 в 2018 году, </w:t>
      </w:r>
      <w:r w:rsidR="00BE39CB" w:rsidRPr="0070350F">
        <w:rPr>
          <w:rFonts w:ascii="Times New Roman" w:hAnsi="Times New Roman" w:cs="Times New Roman"/>
          <w:bCs/>
          <w:sz w:val="24"/>
          <w:szCs w:val="24"/>
        </w:rPr>
        <w:t xml:space="preserve">40 в 2017 году, </w:t>
      </w:r>
      <w:r w:rsidR="00514002" w:rsidRPr="0070350F">
        <w:rPr>
          <w:rFonts w:ascii="Times New Roman" w:hAnsi="Times New Roman" w:cs="Times New Roman"/>
          <w:bCs/>
          <w:sz w:val="24"/>
          <w:szCs w:val="24"/>
        </w:rPr>
        <w:t>37 в 2016 году)</w:t>
      </w:r>
      <w:r w:rsidRPr="0070350F">
        <w:rPr>
          <w:rFonts w:ascii="Times New Roman" w:hAnsi="Times New Roman" w:cs="Times New Roman"/>
          <w:bCs/>
          <w:sz w:val="24"/>
          <w:szCs w:val="24"/>
        </w:rPr>
        <w:t>.</w:t>
      </w:r>
    </w:p>
    <w:p w:rsidR="0070350F" w:rsidRPr="0070350F" w:rsidRDefault="0070350F" w:rsidP="003777D7">
      <w:pPr>
        <w:autoSpaceDE w:val="0"/>
        <w:autoSpaceDN w:val="0"/>
        <w:adjustRightInd w:val="0"/>
        <w:spacing w:after="0" w:line="240" w:lineRule="auto"/>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 Год</w:t>
            </w:r>
          </w:p>
        </w:tc>
        <w:tc>
          <w:tcPr>
            <w:tcW w:w="1914" w:type="dxa"/>
          </w:tcPr>
          <w:p w:rsidR="00407DD2" w:rsidRPr="0070350F" w:rsidRDefault="00407DD2" w:rsidP="00407DD2">
            <w:pPr>
              <w:pStyle w:val="ab"/>
              <w:spacing w:after="0" w:line="276" w:lineRule="auto"/>
              <w:jc w:val="center"/>
            </w:pPr>
            <w:r w:rsidRPr="0070350F">
              <w:t>На начало года учащихся</w:t>
            </w:r>
          </w:p>
        </w:tc>
        <w:tc>
          <w:tcPr>
            <w:tcW w:w="1914" w:type="dxa"/>
          </w:tcPr>
          <w:p w:rsidR="00407DD2" w:rsidRPr="0070350F" w:rsidRDefault="00407DD2" w:rsidP="00407DD2">
            <w:pPr>
              <w:pStyle w:val="ab"/>
              <w:spacing w:after="0" w:line="276" w:lineRule="auto"/>
              <w:jc w:val="center"/>
            </w:pPr>
            <w:r w:rsidRPr="0070350F">
              <w:t>Прибыло в течение года</w:t>
            </w:r>
          </w:p>
        </w:tc>
        <w:tc>
          <w:tcPr>
            <w:tcW w:w="1914" w:type="dxa"/>
          </w:tcPr>
          <w:p w:rsidR="00407DD2" w:rsidRPr="0070350F" w:rsidRDefault="00407DD2" w:rsidP="00407DD2">
            <w:pPr>
              <w:pStyle w:val="ab"/>
              <w:spacing w:after="0" w:line="276" w:lineRule="auto"/>
              <w:jc w:val="center"/>
            </w:pPr>
            <w:r w:rsidRPr="0070350F">
              <w:t>Выбыло в течение года</w:t>
            </w:r>
          </w:p>
        </w:tc>
        <w:tc>
          <w:tcPr>
            <w:tcW w:w="1915" w:type="dxa"/>
          </w:tcPr>
          <w:p w:rsidR="00407DD2" w:rsidRPr="0070350F" w:rsidRDefault="00407DD2" w:rsidP="00407DD2">
            <w:pPr>
              <w:pStyle w:val="ab"/>
              <w:spacing w:after="0" w:line="276" w:lineRule="auto"/>
              <w:jc w:val="center"/>
            </w:pPr>
            <w:r w:rsidRPr="0070350F">
              <w:t>На конец года</w:t>
            </w:r>
          </w:p>
        </w:tc>
      </w:tr>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2014-2015</w:t>
            </w:r>
          </w:p>
        </w:tc>
        <w:tc>
          <w:tcPr>
            <w:tcW w:w="1914" w:type="dxa"/>
          </w:tcPr>
          <w:p w:rsidR="00407DD2" w:rsidRPr="0070350F" w:rsidRDefault="00407DD2" w:rsidP="00407DD2">
            <w:pPr>
              <w:pStyle w:val="ab"/>
              <w:spacing w:after="0" w:line="276" w:lineRule="auto"/>
              <w:jc w:val="both"/>
            </w:pPr>
            <w:r w:rsidRPr="0070350F">
              <w:t>579</w:t>
            </w:r>
          </w:p>
        </w:tc>
        <w:tc>
          <w:tcPr>
            <w:tcW w:w="1914" w:type="dxa"/>
          </w:tcPr>
          <w:p w:rsidR="00407DD2" w:rsidRPr="0070350F" w:rsidRDefault="00407DD2" w:rsidP="00407DD2">
            <w:pPr>
              <w:pStyle w:val="ab"/>
              <w:spacing w:after="0" w:line="276" w:lineRule="auto"/>
              <w:jc w:val="both"/>
            </w:pPr>
            <w:r w:rsidRPr="0070350F">
              <w:t>6</w:t>
            </w:r>
          </w:p>
        </w:tc>
        <w:tc>
          <w:tcPr>
            <w:tcW w:w="1914" w:type="dxa"/>
          </w:tcPr>
          <w:p w:rsidR="00407DD2" w:rsidRPr="0070350F" w:rsidRDefault="00407DD2" w:rsidP="00407DD2">
            <w:pPr>
              <w:pStyle w:val="ab"/>
              <w:spacing w:after="0" w:line="276" w:lineRule="auto"/>
              <w:jc w:val="both"/>
            </w:pPr>
            <w:r w:rsidRPr="0070350F">
              <w:t>20</w:t>
            </w:r>
          </w:p>
        </w:tc>
        <w:tc>
          <w:tcPr>
            <w:tcW w:w="1915" w:type="dxa"/>
          </w:tcPr>
          <w:p w:rsidR="00407DD2" w:rsidRPr="0070350F" w:rsidRDefault="00407DD2" w:rsidP="00407DD2">
            <w:pPr>
              <w:pStyle w:val="ab"/>
              <w:spacing w:after="0" w:line="276" w:lineRule="auto"/>
              <w:jc w:val="both"/>
            </w:pPr>
            <w:r w:rsidRPr="0070350F">
              <w:t>593</w:t>
            </w:r>
          </w:p>
        </w:tc>
      </w:tr>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2015-2016</w:t>
            </w:r>
          </w:p>
        </w:tc>
        <w:tc>
          <w:tcPr>
            <w:tcW w:w="1914" w:type="dxa"/>
          </w:tcPr>
          <w:p w:rsidR="00407DD2" w:rsidRPr="0070350F" w:rsidRDefault="00407DD2" w:rsidP="00407DD2">
            <w:pPr>
              <w:pStyle w:val="ab"/>
              <w:spacing w:after="0" w:line="276" w:lineRule="auto"/>
              <w:jc w:val="both"/>
            </w:pPr>
            <w:r w:rsidRPr="0070350F">
              <w:t>633</w:t>
            </w:r>
          </w:p>
        </w:tc>
        <w:tc>
          <w:tcPr>
            <w:tcW w:w="1914" w:type="dxa"/>
          </w:tcPr>
          <w:p w:rsidR="00407DD2" w:rsidRPr="0070350F" w:rsidRDefault="00407DD2" w:rsidP="00407DD2">
            <w:pPr>
              <w:pStyle w:val="ab"/>
              <w:spacing w:after="0" w:line="276" w:lineRule="auto"/>
              <w:jc w:val="both"/>
            </w:pPr>
            <w:r w:rsidRPr="0070350F">
              <w:t>6</w:t>
            </w:r>
          </w:p>
        </w:tc>
        <w:tc>
          <w:tcPr>
            <w:tcW w:w="1914" w:type="dxa"/>
          </w:tcPr>
          <w:p w:rsidR="00407DD2" w:rsidRPr="0070350F" w:rsidRDefault="00407DD2" w:rsidP="00407DD2">
            <w:pPr>
              <w:pStyle w:val="ab"/>
              <w:spacing w:after="0" w:line="276" w:lineRule="auto"/>
              <w:jc w:val="both"/>
            </w:pPr>
            <w:r w:rsidRPr="0070350F">
              <w:t>19</w:t>
            </w:r>
          </w:p>
        </w:tc>
        <w:tc>
          <w:tcPr>
            <w:tcW w:w="1915" w:type="dxa"/>
          </w:tcPr>
          <w:p w:rsidR="00407DD2" w:rsidRPr="0070350F" w:rsidRDefault="00407DD2" w:rsidP="00407DD2">
            <w:pPr>
              <w:pStyle w:val="ab"/>
              <w:spacing w:after="0" w:line="276" w:lineRule="auto"/>
              <w:jc w:val="both"/>
            </w:pPr>
            <w:r w:rsidRPr="0070350F">
              <w:t>620</w:t>
            </w:r>
          </w:p>
        </w:tc>
      </w:tr>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2016-2017</w:t>
            </w:r>
          </w:p>
        </w:tc>
        <w:tc>
          <w:tcPr>
            <w:tcW w:w="1914" w:type="dxa"/>
          </w:tcPr>
          <w:p w:rsidR="00407DD2" w:rsidRPr="0070350F" w:rsidRDefault="00407DD2" w:rsidP="00407DD2">
            <w:pPr>
              <w:pStyle w:val="ab"/>
              <w:spacing w:after="0" w:line="276" w:lineRule="auto"/>
              <w:jc w:val="both"/>
            </w:pPr>
            <w:r w:rsidRPr="0070350F">
              <w:t>626</w:t>
            </w:r>
          </w:p>
        </w:tc>
        <w:tc>
          <w:tcPr>
            <w:tcW w:w="1914" w:type="dxa"/>
          </w:tcPr>
          <w:p w:rsidR="00407DD2" w:rsidRPr="0070350F" w:rsidRDefault="00407DD2" w:rsidP="00407DD2">
            <w:pPr>
              <w:pStyle w:val="ab"/>
              <w:spacing w:after="0" w:line="276" w:lineRule="auto"/>
              <w:jc w:val="both"/>
            </w:pPr>
            <w:r w:rsidRPr="0070350F">
              <w:t>13</w:t>
            </w:r>
          </w:p>
        </w:tc>
        <w:tc>
          <w:tcPr>
            <w:tcW w:w="1914" w:type="dxa"/>
          </w:tcPr>
          <w:p w:rsidR="00407DD2" w:rsidRPr="0070350F" w:rsidRDefault="00407DD2" w:rsidP="00407DD2">
            <w:pPr>
              <w:pStyle w:val="ab"/>
              <w:spacing w:after="0" w:line="276" w:lineRule="auto"/>
              <w:jc w:val="both"/>
            </w:pPr>
            <w:r w:rsidRPr="0070350F">
              <w:t>11</w:t>
            </w:r>
          </w:p>
        </w:tc>
        <w:tc>
          <w:tcPr>
            <w:tcW w:w="1915" w:type="dxa"/>
          </w:tcPr>
          <w:p w:rsidR="00407DD2" w:rsidRPr="0070350F" w:rsidRDefault="00407DD2" w:rsidP="00407DD2">
            <w:pPr>
              <w:pStyle w:val="ab"/>
              <w:spacing w:after="0" w:line="276" w:lineRule="auto"/>
              <w:jc w:val="both"/>
            </w:pPr>
            <w:r w:rsidRPr="0070350F">
              <w:t>628</w:t>
            </w:r>
          </w:p>
        </w:tc>
      </w:tr>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2017-2018</w:t>
            </w:r>
          </w:p>
        </w:tc>
        <w:tc>
          <w:tcPr>
            <w:tcW w:w="1914" w:type="dxa"/>
          </w:tcPr>
          <w:p w:rsidR="00407DD2" w:rsidRPr="0070350F" w:rsidRDefault="00407DD2" w:rsidP="00407DD2">
            <w:pPr>
              <w:pStyle w:val="ab"/>
              <w:spacing w:after="0" w:line="276" w:lineRule="auto"/>
              <w:jc w:val="both"/>
            </w:pPr>
            <w:r w:rsidRPr="0070350F">
              <w:t>659</w:t>
            </w:r>
          </w:p>
        </w:tc>
        <w:tc>
          <w:tcPr>
            <w:tcW w:w="1914" w:type="dxa"/>
          </w:tcPr>
          <w:p w:rsidR="00407DD2" w:rsidRPr="0070350F" w:rsidRDefault="00407DD2" w:rsidP="00407DD2">
            <w:pPr>
              <w:pStyle w:val="ab"/>
              <w:spacing w:after="0" w:line="276" w:lineRule="auto"/>
              <w:jc w:val="both"/>
            </w:pPr>
            <w:r w:rsidRPr="0070350F">
              <w:t>3</w:t>
            </w:r>
          </w:p>
        </w:tc>
        <w:tc>
          <w:tcPr>
            <w:tcW w:w="1914" w:type="dxa"/>
          </w:tcPr>
          <w:p w:rsidR="00407DD2" w:rsidRPr="0070350F" w:rsidRDefault="00407DD2" w:rsidP="00407DD2">
            <w:pPr>
              <w:pStyle w:val="ab"/>
              <w:spacing w:after="0" w:line="276" w:lineRule="auto"/>
              <w:jc w:val="both"/>
            </w:pPr>
            <w:r w:rsidRPr="0070350F">
              <w:t>12</w:t>
            </w:r>
          </w:p>
        </w:tc>
        <w:tc>
          <w:tcPr>
            <w:tcW w:w="1915" w:type="dxa"/>
          </w:tcPr>
          <w:p w:rsidR="00407DD2" w:rsidRPr="0070350F" w:rsidRDefault="00407DD2" w:rsidP="00407DD2">
            <w:pPr>
              <w:pStyle w:val="ab"/>
              <w:spacing w:after="0" w:line="276" w:lineRule="auto"/>
              <w:jc w:val="both"/>
            </w:pPr>
            <w:r w:rsidRPr="0070350F">
              <w:t>650</w:t>
            </w:r>
          </w:p>
        </w:tc>
      </w:tr>
      <w:tr w:rsidR="0070350F" w:rsidRPr="0070350F" w:rsidTr="00407DD2">
        <w:trPr>
          <w:jc w:val="center"/>
        </w:trPr>
        <w:tc>
          <w:tcPr>
            <w:tcW w:w="1914" w:type="dxa"/>
          </w:tcPr>
          <w:p w:rsidR="00407DD2" w:rsidRPr="0070350F" w:rsidRDefault="00407DD2" w:rsidP="00407DD2">
            <w:pPr>
              <w:pStyle w:val="ab"/>
              <w:spacing w:after="0" w:line="276" w:lineRule="auto"/>
              <w:jc w:val="both"/>
            </w:pPr>
            <w:r w:rsidRPr="0070350F">
              <w:t>2018-2019</w:t>
            </w:r>
          </w:p>
        </w:tc>
        <w:tc>
          <w:tcPr>
            <w:tcW w:w="1914" w:type="dxa"/>
          </w:tcPr>
          <w:p w:rsidR="00407DD2" w:rsidRPr="0070350F" w:rsidRDefault="00407DD2" w:rsidP="00407DD2">
            <w:pPr>
              <w:pStyle w:val="ab"/>
              <w:spacing w:after="0" w:line="276" w:lineRule="auto"/>
              <w:jc w:val="both"/>
            </w:pPr>
            <w:r w:rsidRPr="0070350F">
              <w:t>669</w:t>
            </w:r>
          </w:p>
        </w:tc>
        <w:tc>
          <w:tcPr>
            <w:tcW w:w="1914" w:type="dxa"/>
          </w:tcPr>
          <w:p w:rsidR="00407DD2" w:rsidRPr="0070350F" w:rsidRDefault="00407DD2" w:rsidP="00407DD2">
            <w:pPr>
              <w:pStyle w:val="ab"/>
              <w:spacing w:after="0" w:line="276" w:lineRule="auto"/>
              <w:jc w:val="both"/>
            </w:pPr>
            <w:r w:rsidRPr="0070350F">
              <w:t>2</w:t>
            </w:r>
          </w:p>
        </w:tc>
        <w:tc>
          <w:tcPr>
            <w:tcW w:w="1914" w:type="dxa"/>
          </w:tcPr>
          <w:p w:rsidR="00407DD2" w:rsidRPr="0070350F" w:rsidRDefault="00407DD2" w:rsidP="00407DD2">
            <w:pPr>
              <w:pStyle w:val="ab"/>
              <w:spacing w:after="0" w:line="276" w:lineRule="auto"/>
              <w:jc w:val="both"/>
            </w:pPr>
            <w:r w:rsidRPr="0070350F">
              <w:t>9</w:t>
            </w:r>
          </w:p>
        </w:tc>
        <w:tc>
          <w:tcPr>
            <w:tcW w:w="1915" w:type="dxa"/>
          </w:tcPr>
          <w:p w:rsidR="00407DD2" w:rsidRPr="0070350F" w:rsidRDefault="00407DD2" w:rsidP="00407DD2">
            <w:pPr>
              <w:pStyle w:val="ab"/>
              <w:spacing w:after="0" w:line="276" w:lineRule="auto"/>
              <w:jc w:val="both"/>
            </w:pPr>
            <w:r w:rsidRPr="0070350F">
              <w:t>662</w:t>
            </w:r>
          </w:p>
        </w:tc>
      </w:tr>
      <w:tr w:rsidR="00E21405" w:rsidRPr="0070350F" w:rsidTr="00407DD2">
        <w:trPr>
          <w:jc w:val="center"/>
        </w:trPr>
        <w:tc>
          <w:tcPr>
            <w:tcW w:w="1914" w:type="dxa"/>
          </w:tcPr>
          <w:p w:rsidR="00E21405" w:rsidRPr="0070350F" w:rsidRDefault="00E21405" w:rsidP="00407DD2">
            <w:pPr>
              <w:pStyle w:val="ab"/>
              <w:spacing w:after="0" w:line="276" w:lineRule="auto"/>
              <w:jc w:val="both"/>
            </w:pPr>
            <w:r w:rsidRPr="0070350F">
              <w:t>2019-2020</w:t>
            </w:r>
          </w:p>
        </w:tc>
        <w:tc>
          <w:tcPr>
            <w:tcW w:w="1914" w:type="dxa"/>
          </w:tcPr>
          <w:p w:rsidR="00E21405" w:rsidRPr="0070350F" w:rsidRDefault="00850B21" w:rsidP="00407DD2">
            <w:pPr>
              <w:pStyle w:val="ab"/>
              <w:spacing w:after="0" w:line="276" w:lineRule="auto"/>
              <w:jc w:val="both"/>
            </w:pPr>
            <w:r w:rsidRPr="0070350F">
              <w:t>665</w:t>
            </w:r>
          </w:p>
        </w:tc>
        <w:tc>
          <w:tcPr>
            <w:tcW w:w="1914" w:type="dxa"/>
          </w:tcPr>
          <w:p w:rsidR="00E21405" w:rsidRPr="0070350F" w:rsidRDefault="00850B21" w:rsidP="00407DD2">
            <w:pPr>
              <w:pStyle w:val="ab"/>
              <w:spacing w:after="0" w:line="276" w:lineRule="auto"/>
              <w:jc w:val="both"/>
            </w:pPr>
            <w:r w:rsidRPr="0070350F">
              <w:t>5</w:t>
            </w:r>
          </w:p>
        </w:tc>
        <w:tc>
          <w:tcPr>
            <w:tcW w:w="1914" w:type="dxa"/>
          </w:tcPr>
          <w:p w:rsidR="00E21405" w:rsidRPr="0070350F" w:rsidRDefault="00850B21" w:rsidP="00407DD2">
            <w:pPr>
              <w:pStyle w:val="ab"/>
              <w:spacing w:after="0" w:line="276" w:lineRule="auto"/>
              <w:jc w:val="both"/>
            </w:pPr>
            <w:r w:rsidRPr="0070350F">
              <w:t>17</w:t>
            </w:r>
          </w:p>
        </w:tc>
        <w:tc>
          <w:tcPr>
            <w:tcW w:w="1915" w:type="dxa"/>
          </w:tcPr>
          <w:p w:rsidR="00E21405" w:rsidRPr="0070350F" w:rsidRDefault="00850B21" w:rsidP="00407DD2">
            <w:pPr>
              <w:pStyle w:val="ab"/>
              <w:spacing w:after="0" w:line="276" w:lineRule="auto"/>
              <w:jc w:val="both"/>
            </w:pPr>
            <w:r w:rsidRPr="0070350F">
              <w:t>653</w:t>
            </w:r>
          </w:p>
        </w:tc>
      </w:tr>
      <w:tr w:rsidR="007B7653" w:rsidRPr="0070350F" w:rsidTr="00407DD2">
        <w:trPr>
          <w:jc w:val="center"/>
        </w:trPr>
        <w:tc>
          <w:tcPr>
            <w:tcW w:w="1914" w:type="dxa"/>
          </w:tcPr>
          <w:p w:rsidR="007B7653" w:rsidRPr="0070350F" w:rsidRDefault="007B7653" w:rsidP="007B7653">
            <w:pPr>
              <w:pStyle w:val="ab"/>
              <w:spacing w:after="0" w:line="276" w:lineRule="auto"/>
              <w:jc w:val="both"/>
            </w:pPr>
            <w:r w:rsidRPr="0070350F">
              <w:t>201</w:t>
            </w:r>
            <w:r>
              <w:t>0-2021</w:t>
            </w:r>
          </w:p>
        </w:tc>
        <w:tc>
          <w:tcPr>
            <w:tcW w:w="1914" w:type="dxa"/>
          </w:tcPr>
          <w:p w:rsidR="007B7653" w:rsidRPr="0070350F" w:rsidRDefault="007B7653" w:rsidP="007B7653">
            <w:pPr>
              <w:pStyle w:val="ab"/>
              <w:spacing w:after="0" w:line="276" w:lineRule="auto"/>
              <w:jc w:val="both"/>
            </w:pPr>
            <w:r>
              <w:t>653</w:t>
            </w:r>
          </w:p>
        </w:tc>
        <w:tc>
          <w:tcPr>
            <w:tcW w:w="1914" w:type="dxa"/>
          </w:tcPr>
          <w:p w:rsidR="007B7653" w:rsidRPr="0070350F" w:rsidRDefault="007B7653" w:rsidP="007B7653">
            <w:pPr>
              <w:pStyle w:val="ab"/>
              <w:spacing w:after="0" w:line="276" w:lineRule="auto"/>
              <w:jc w:val="both"/>
            </w:pPr>
            <w:r>
              <w:t>6</w:t>
            </w:r>
          </w:p>
        </w:tc>
        <w:tc>
          <w:tcPr>
            <w:tcW w:w="1914" w:type="dxa"/>
          </w:tcPr>
          <w:p w:rsidR="007B7653" w:rsidRPr="0070350F" w:rsidRDefault="007B7653" w:rsidP="007B7653">
            <w:pPr>
              <w:pStyle w:val="ab"/>
              <w:spacing w:after="0" w:line="276" w:lineRule="auto"/>
              <w:jc w:val="both"/>
            </w:pPr>
            <w:r>
              <w:t>13</w:t>
            </w:r>
          </w:p>
        </w:tc>
        <w:tc>
          <w:tcPr>
            <w:tcW w:w="1915" w:type="dxa"/>
          </w:tcPr>
          <w:p w:rsidR="007B7653" w:rsidRPr="0070350F" w:rsidRDefault="007B7653" w:rsidP="007B7653">
            <w:pPr>
              <w:pStyle w:val="ab"/>
              <w:spacing w:after="0" w:line="276" w:lineRule="auto"/>
              <w:jc w:val="both"/>
            </w:pPr>
            <w:r>
              <w:t>660</w:t>
            </w:r>
          </w:p>
        </w:tc>
      </w:tr>
    </w:tbl>
    <w:p w:rsidR="00407DD2" w:rsidRPr="00861BD7" w:rsidRDefault="00407DD2" w:rsidP="003777D7">
      <w:pPr>
        <w:autoSpaceDE w:val="0"/>
        <w:autoSpaceDN w:val="0"/>
        <w:adjustRightInd w:val="0"/>
        <w:spacing w:after="0" w:line="240" w:lineRule="auto"/>
        <w:rPr>
          <w:rFonts w:ascii="Times New Roman" w:hAnsi="Times New Roman" w:cs="Times New Roman"/>
          <w:bCs/>
          <w:sz w:val="24"/>
          <w:szCs w:val="24"/>
        </w:rPr>
      </w:pPr>
    </w:p>
    <w:p w:rsidR="00763039" w:rsidRPr="0070350F" w:rsidRDefault="00763039" w:rsidP="00407DD2">
      <w:pPr>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Количество </w:t>
      </w:r>
      <w:proofErr w:type="gramStart"/>
      <w:r w:rsidRPr="0070350F">
        <w:rPr>
          <w:rFonts w:ascii="Times New Roman" w:hAnsi="Times New Roman" w:cs="Times New Roman"/>
          <w:bCs/>
          <w:sz w:val="24"/>
          <w:szCs w:val="24"/>
        </w:rPr>
        <w:t>обучающихся</w:t>
      </w:r>
      <w:proofErr w:type="gramEnd"/>
      <w:r w:rsidR="00514002" w:rsidRPr="0070350F">
        <w:rPr>
          <w:rFonts w:ascii="Times New Roman" w:hAnsi="Times New Roman" w:cs="Times New Roman"/>
          <w:bCs/>
          <w:sz w:val="24"/>
          <w:szCs w:val="24"/>
        </w:rPr>
        <w:t xml:space="preserve"> п</w:t>
      </w:r>
      <w:r w:rsidRPr="0070350F">
        <w:rPr>
          <w:rFonts w:ascii="Times New Roman" w:hAnsi="Times New Roman" w:cs="Times New Roman"/>
          <w:bCs/>
          <w:sz w:val="24"/>
          <w:szCs w:val="24"/>
        </w:rPr>
        <w:t xml:space="preserve">о сравнению с предыдущим учебным годом </w:t>
      </w:r>
      <w:r w:rsidR="00861BD7" w:rsidRPr="0070350F">
        <w:rPr>
          <w:rFonts w:ascii="Times New Roman" w:hAnsi="Times New Roman" w:cs="Times New Roman"/>
          <w:bCs/>
          <w:sz w:val="24"/>
          <w:szCs w:val="24"/>
        </w:rPr>
        <w:t>сократи</w:t>
      </w:r>
      <w:r w:rsidR="00407DD2" w:rsidRPr="0070350F">
        <w:rPr>
          <w:rFonts w:ascii="Times New Roman" w:hAnsi="Times New Roman" w:cs="Times New Roman"/>
          <w:bCs/>
          <w:sz w:val="24"/>
          <w:szCs w:val="24"/>
        </w:rPr>
        <w:t>лось</w:t>
      </w:r>
      <w:r w:rsidRPr="0070350F">
        <w:rPr>
          <w:rFonts w:ascii="Times New Roman" w:hAnsi="Times New Roman" w:cs="Times New Roman"/>
          <w:bCs/>
          <w:sz w:val="24"/>
          <w:szCs w:val="24"/>
        </w:rPr>
        <w:t>.</w:t>
      </w:r>
    </w:p>
    <w:p w:rsidR="00763039" w:rsidRPr="0070350F" w:rsidRDefault="003777D7" w:rsidP="00514002">
      <w:pPr>
        <w:autoSpaceDE w:val="0"/>
        <w:autoSpaceDN w:val="0"/>
        <w:adjustRightInd w:val="0"/>
        <w:spacing w:after="0" w:line="240" w:lineRule="auto"/>
        <w:jc w:val="both"/>
        <w:rPr>
          <w:rFonts w:ascii="Times New Roman" w:hAnsi="Times New Roman" w:cs="Times New Roman"/>
          <w:bCs/>
          <w:color w:val="FF0000"/>
          <w:sz w:val="24"/>
          <w:szCs w:val="24"/>
        </w:rPr>
      </w:pPr>
      <w:r w:rsidRPr="0070350F">
        <w:rPr>
          <w:rFonts w:ascii="Times New Roman" w:hAnsi="Times New Roman" w:cs="Times New Roman"/>
          <w:bCs/>
          <w:sz w:val="24"/>
          <w:szCs w:val="24"/>
        </w:rPr>
        <w:t>К</w:t>
      </w:r>
      <w:r w:rsidR="00763039" w:rsidRPr="0070350F">
        <w:rPr>
          <w:rFonts w:ascii="Times New Roman" w:hAnsi="Times New Roman" w:cs="Times New Roman"/>
          <w:bCs/>
          <w:sz w:val="24"/>
          <w:szCs w:val="24"/>
        </w:rPr>
        <w:t xml:space="preserve">онтингент </w:t>
      </w:r>
      <w:proofErr w:type="gramStart"/>
      <w:r w:rsidR="00763039" w:rsidRPr="0070350F">
        <w:rPr>
          <w:rFonts w:ascii="Times New Roman" w:hAnsi="Times New Roman" w:cs="Times New Roman"/>
          <w:bCs/>
          <w:sz w:val="24"/>
          <w:szCs w:val="24"/>
        </w:rPr>
        <w:t>обучающихся</w:t>
      </w:r>
      <w:proofErr w:type="gramEnd"/>
      <w:r w:rsidR="00763039" w:rsidRPr="0070350F">
        <w:rPr>
          <w:rFonts w:ascii="Times New Roman" w:hAnsi="Times New Roman" w:cs="Times New Roman"/>
          <w:bCs/>
          <w:sz w:val="24"/>
          <w:szCs w:val="24"/>
        </w:rPr>
        <w:t xml:space="preserve"> меняется. </w:t>
      </w:r>
      <w:proofErr w:type="gramStart"/>
      <w:r w:rsidR="00763039" w:rsidRPr="0070350F">
        <w:rPr>
          <w:rFonts w:ascii="Times New Roman" w:hAnsi="Times New Roman" w:cs="Times New Roman"/>
          <w:bCs/>
          <w:sz w:val="24"/>
          <w:szCs w:val="24"/>
        </w:rPr>
        <w:t>Движение обучающихся происходит по объективным причинам, т.к. выбывают обучающиеся из кадетских классов, не сумевшие адаптироваться к требованиям обучения в кадетских классах  школы, но это не вносит дестабилизацию в процесс развития школы</w:t>
      </w:r>
      <w:r w:rsidR="00763039" w:rsidRPr="0070350F">
        <w:rPr>
          <w:rFonts w:ascii="Times New Roman" w:hAnsi="Times New Roman" w:cs="Times New Roman"/>
          <w:bCs/>
          <w:color w:val="FF0000"/>
          <w:sz w:val="24"/>
          <w:szCs w:val="24"/>
        </w:rPr>
        <w:t xml:space="preserve">. </w:t>
      </w:r>
      <w:proofErr w:type="gramEnd"/>
    </w:p>
    <w:p w:rsidR="00763039" w:rsidRPr="0070350F" w:rsidRDefault="00763039" w:rsidP="00514002">
      <w:pPr>
        <w:autoSpaceDE w:val="0"/>
        <w:autoSpaceDN w:val="0"/>
        <w:adjustRightInd w:val="0"/>
        <w:spacing w:after="0" w:line="240" w:lineRule="auto"/>
        <w:jc w:val="both"/>
        <w:rPr>
          <w:rFonts w:ascii="Times New Roman" w:hAnsi="Times New Roman" w:cs="Times New Roman"/>
          <w:bCs/>
          <w:sz w:val="24"/>
          <w:szCs w:val="24"/>
        </w:rPr>
      </w:pPr>
    </w:p>
    <w:p w:rsidR="00832263" w:rsidRPr="0070350F" w:rsidRDefault="00832263" w:rsidP="00832263">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3.5. Организация УВП.</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lastRenderedPageBreak/>
        <w:t xml:space="preserve">Все образовательные программы реализуются МБОУ </w:t>
      </w:r>
      <w:r w:rsidR="009C301D" w:rsidRPr="0070350F">
        <w:rPr>
          <w:rFonts w:ascii="Times New Roman" w:hAnsi="Times New Roman" w:cs="Times New Roman"/>
          <w:bCs/>
          <w:sz w:val="24"/>
          <w:szCs w:val="24"/>
        </w:rPr>
        <w:t>«СШ № 43»</w:t>
      </w:r>
      <w:r w:rsidRPr="0070350F">
        <w:rPr>
          <w:rFonts w:ascii="Times New Roman" w:hAnsi="Times New Roman" w:cs="Times New Roman"/>
          <w:bCs/>
          <w:sz w:val="24"/>
          <w:szCs w:val="24"/>
        </w:rPr>
        <w:t xml:space="preserve"> самостоятельно, вне сетевых форм.</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Обучение ведется на русском языке.</w:t>
      </w:r>
    </w:p>
    <w:p w:rsidR="00832263" w:rsidRPr="0070350F" w:rsidRDefault="00832263" w:rsidP="004A31EC">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Основная форма получени</w:t>
      </w:r>
      <w:r w:rsidR="006C6E80" w:rsidRPr="0070350F">
        <w:rPr>
          <w:rFonts w:ascii="Times New Roman" w:hAnsi="Times New Roman" w:cs="Times New Roman"/>
          <w:bCs/>
          <w:sz w:val="24"/>
          <w:szCs w:val="24"/>
        </w:rPr>
        <w:t>я</w:t>
      </w:r>
      <w:r w:rsidR="007B7653">
        <w:rPr>
          <w:rFonts w:ascii="Times New Roman" w:hAnsi="Times New Roman" w:cs="Times New Roman"/>
          <w:bCs/>
          <w:sz w:val="24"/>
          <w:szCs w:val="24"/>
        </w:rPr>
        <w:t xml:space="preserve"> образования </w:t>
      </w:r>
      <w:proofErr w:type="gramStart"/>
      <w:r w:rsidR="007B7653">
        <w:rPr>
          <w:rFonts w:ascii="Times New Roman" w:hAnsi="Times New Roman" w:cs="Times New Roman"/>
          <w:bCs/>
          <w:sz w:val="24"/>
          <w:szCs w:val="24"/>
        </w:rPr>
        <w:t>обучающимися</w:t>
      </w:r>
      <w:proofErr w:type="gramEnd"/>
      <w:r w:rsidR="007B7653">
        <w:rPr>
          <w:rFonts w:ascii="Times New Roman" w:hAnsi="Times New Roman" w:cs="Times New Roman"/>
          <w:bCs/>
          <w:sz w:val="24"/>
          <w:szCs w:val="24"/>
        </w:rPr>
        <w:t xml:space="preserve"> в 2021</w:t>
      </w:r>
      <w:r w:rsidRPr="0070350F">
        <w:rPr>
          <w:rFonts w:ascii="Times New Roman" w:hAnsi="Times New Roman" w:cs="Times New Roman"/>
          <w:bCs/>
          <w:sz w:val="24"/>
          <w:szCs w:val="24"/>
        </w:rPr>
        <w:t xml:space="preserve"> учебном году – в организации, осуществляюще</w:t>
      </w:r>
      <w:r w:rsidR="004A31EC" w:rsidRPr="0070350F">
        <w:rPr>
          <w:rFonts w:ascii="Times New Roman" w:hAnsi="Times New Roman" w:cs="Times New Roman"/>
          <w:bCs/>
          <w:sz w:val="24"/>
          <w:szCs w:val="24"/>
        </w:rPr>
        <w:t xml:space="preserve">й образовательную деятельность </w:t>
      </w:r>
      <w:r w:rsidRPr="0070350F">
        <w:rPr>
          <w:rFonts w:ascii="Times New Roman" w:hAnsi="Times New Roman" w:cs="Times New Roman"/>
          <w:bCs/>
          <w:sz w:val="24"/>
          <w:szCs w:val="24"/>
        </w:rPr>
        <w:t>– очная</w:t>
      </w:r>
      <w:r w:rsidR="006C6E80" w:rsidRPr="0070350F">
        <w:rPr>
          <w:rFonts w:ascii="Times New Roman" w:hAnsi="Times New Roman" w:cs="Times New Roman"/>
          <w:bCs/>
          <w:sz w:val="24"/>
          <w:szCs w:val="24"/>
        </w:rPr>
        <w:t xml:space="preserve"> с применением дистанционных технологий</w:t>
      </w:r>
      <w:r w:rsidRPr="0070350F">
        <w:rPr>
          <w:rFonts w:ascii="Times New Roman" w:hAnsi="Times New Roman" w:cs="Times New Roman"/>
          <w:bCs/>
          <w:sz w:val="24"/>
          <w:szCs w:val="24"/>
        </w:rPr>
        <w:t>.</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Календарный учебный график утвержден приказом </w:t>
      </w:r>
      <w:r w:rsidR="001222A4" w:rsidRPr="0070350F">
        <w:rPr>
          <w:rFonts w:ascii="Times New Roman" w:hAnsi="Times New Roman" w:cs="Times New Roman"/>
          <w:bCs/>
          <w:sz w:val="24"/>
          <w:szCs w:val="24"/>
        </w:rPr>
        <w:t>директора</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Продолжительность учебного года</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 1 классы -</w:t>
      </w:r>
      <w:r w:rsidR="001222A4" w:rsidRPr="0070350F">
        <w:rPr>
          <w:rFonts w:ascii="Times New Roman" w:hAnsi="Times New Roman" w:cs="Times New Roman"/>
          <w:bCs/>
          <w:sz w:val="24"/>
          <w:szCs w:val="24"/>
        </w:rPr>
        <w:t xml:space="preserve">33 </w:t>
      </w:r>
      <w:proofErr w:type="gramStart"/>
      <w:r w:rsidR="001222A4" w:rsidRPr="0070350F">
        <w:rPr>
          <w:rFonts w:ascii="Times New Roman" w:hAnsi="Times New Roman" w:cs="Times New Roman"/>
          <w:bCs/>
          <w:sz w:val="24"/>
          <w:szCs w:val="24"/>
        </w:rPr>
        <w:t>учебных</w:t>
      </w:r>
      <w:proofErr w:type="gramEnd"/>
      <w:r w:rsidR="001222A4" w:rsidRPr="0070350F">
        <w:rPr>
          <w:rFonts w:ascii="Times New Roman" w:hAnsi="Times New Roman" w:cs="Times New Roman"/>
          <w:bCs/>
          <w:sz w:val="24"/>
          <w:szCs w:val="24"/>
        </w:rPr>
        <w:t xml:space="preserve"> недели</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 </w:t>
      </w:r>
      <w:r w:rsidR="001222A4" w:rsidRPr="0070350F">
        <w:rPr>
          <w:rFonts w:ascii="Times New Roman" w:hAnsi="Times New Roman" w:cs="Times New Roman"/>
          <w:bCs/>
          <w:sz w:val="24"/>
          <w:szCs w:val="24"/>
        </w:rPr>
        <w:t xml:space="preserve">2-8, 10 классы – 34 </w:t>
      </w:r>
      <w:proofErr w:type="gramStart"/>
      <w:r w:rsidR="001222A4" w:rsidRPr="0070350F">
        <w:rPr>
          <w:rFonts w:ascii="Times New Roman" w:hAnsi="Times New Roman" w:cs="Times New Roman"/>
          <w:bCs/>
          <w:sz w:val="24"/>
          <w:szCs w:val="24"/>
        </w:rPr>
        <w:t>учебных</w:t>
      </w:r>
      <w:proofErr w:type="gramEnd"/>
      <w:r w:rsidR="001222A4" w:rsidRPr="0070350F">
        <w:rPr>
          <w:rFonts w:ascii="Times New Roman" w:hAnsi="Times New Roman" w:cs="Times New Roman"/>
          <w:bCs/>
          <w:sz w:val="24"/>
          <w:szCs w:val="24"/>
        </w:rPr>
        <w:t xml:space="preserve"> недели</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 9,11 классы - </w:t>
      </w:r>
      <w:r w:rsidR="00773219" w:rsidRPr="0070350F">
        <w:rPr>
          <w:rFonts w:ascii="Times New Roman" w:hAnsi="Times New Roman" w:cs="Times New Roman"/>
          <w:bCs/>
          <w:sz w:val="24"/>
          <w:szCs w:val="24"/>
        </w:rPr>
        <w:t xml:space="preserve">34 </w:t>
      </w:r>
      <w:proofErr w:type="gramStart"/>
      <w:r w:rsidR="00773219" w:rsidRPr="0070350F">
        <w:rPr>
          <w:rFonts w:ascii="Times New Roman" w:hAnsi="Times New Roman" w:cs="Times New Roman"/>
          <w:bCs/>
          <w:sz w:val="24"/>
          <w:szCs w:val="24"/>
        </w:rPr>
        <w:t>учебных</w:t>
      </w:r>
      <w:proofErr w:type="gramEnd"/>
      <w:r w:rsidR="00773219" w:rsidRPr="0070350F">
        <w:rPr>
          <w:rFonts w:ascii="Times New Roman" w:hAnsi="Times New Roman" w:cs="Times New Roman"/>
          <w:bCs/>
          <w:sz w:val="24"/>
          <w:szCs w:val="24"/>
        </w:rPr>
        <w:t xml:space="preserve"> недели</w:t>
      </w:r>
      <w:r w:rsidRPr="0070350F">
        <w:rPr>
          <w:rFonts w:ascii="Times New Roman" w:hAnsi="Times New Roman" w:cs="Times New Roman"/>
          <w:bCs/>
          <w:sz w:val="24"/>
          <w:szCs w:val="24"/>
        </w:rPr>
        <w:t>, включая экзаменационный период</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По пятидневной учеб</w:t>
      </w:r>
      <w:r w:rsidR="001222A4" w:rsidRPr="0070350F">
        <w:rPr>
          <w:rFonts w:ascii="Times New Roman" w:hAnsi="Times New Roman" w:cs="Times New Roman"/>
          <w:bCs/>
          <w:sz w:val="24"/>
          <w:szCs w:val="24"/>
        </w:rPr>
        <w:t>ной неделе обучаются учащиеся 1-11</w:t>
      </w:r>
      <w:r w:rsidRPr="0070350F">
        <w:rPr>
          <w:rFonts w:ascii="Times New Roman" w:hAnsi="Times New Roman" w:cs="Times New Roman"/>
          <w:bCs/>
          <w:sz w:val="24"/>
          <w:szCs w:val="24"/>
        </w:rPr>
        <w:t xml:space="preserve"> классов.</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Продолжительность уроков – 35 минут – 1 классы в 1 полугодии, 45 минут – 1 классы во 2</w:t>
      </w:r>
      <w:r w:rsidR="001222A4" w:rsidRPr="0070350F">
        <w:rPr>
          <w:rFonts w:ascii="Times New Roman" w:hAnsi="Times New Roman" w:cs="Times New Roman"/>
          <w:bCs/>
          <w:sz w:val="24"/>
          <w:szCs w:val="24"/>
        </w:rPr>
        <w:t xml:space="preserve"> </w:t>
      </w:r>
      <w:r w:rsidRPr="0070350F">
        <w:rPr>
          <w:rFonts w:ascii="Times New Roman" w:hAnsi="Times New Roman" w:cs="Times New Roman"/>
          <w:bCs/>
          <w:sz w:val="24"/>
          <w:szCs w:val="24"/>
        </w:rPr>
        <w:t>полугодии и 2-11 классы.</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Обучение ведется в </w:t>
      </w:r>
      <w:r w:rsidR="001222A4" w:rsidRPr="0070350F">
        <w:rPr>
          <w:rFonts w:ascii="Times New Roman" w:hAnsi="Times New Roman" w:cs="Times New Roman"/>
          <w:bCs/>
          <w:sz w:val="24"/>
          <w:szCs w:val="24"/>
        </w:rPr>
        <w:t>одну</w:t>
      </w:r>
      <w:r w:rsidRPr="0070350F">
        <w:rPr>
          <w:rFonts w:ascii="Times New Roman" w:hAnsi="Times New Roman" w:cs="Times New Roman"/>
          <w:bCs/>
          <w:sz w:val="24"/>
          <w:szCs w:val="24"/>
        </w:rPr>
        <w:t xml:space="preserve"> смен</w:t>
      </w:r>
      <w:r w:rsidR="001222A4" w:rsidRPr="0070350F">
        <w:rPr>
          <w:rFonts w:ascii="Times New Roman" w:hAnsi="Times New Roman" w:cs="Times New Roman"/>
          <w:bCs/>
          <w:sz w:val="24"/>
          <w:szCs w:val="24"/>
        </w:rPr>
        <w:t>у</w:t>
      </w:r>
      <w:r w:rsidRPr="0070350F">
        <w:rPr>
          <w:rFonts w:ascii="Times New Roman" w:hAnsi="Times New Roman" w:cs="Times New Roman"/>
          <w:bCs/>
          <w:sz w:val="24"/>
          <w:szCs w:val="24"/>
        </w:rPr>
        <w:t xml:space="preserve">. </w:t>
      </w:r>
    </w:p>
    <w:p w:rsidR="001222A4" w:rsidRPr="0070350F" w:rsidRDefault="001222A4" w:rsidP="001222A4">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Начало учебных занятий: 8.30</w:t>
      </w:r>
    </w:p>
    <w:p w:rsidR="001222A4" w:rsidRPr="0070350F" w:rsidRDefault="001222A4" w:rsidP="001222A4">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Продолжительность каникул: в течение учебного года не менее 30 календарных дней; дополнительные каникулы в первых классах - не менее 7 календарных дней</w:t>
      </w:r>
    </w:p>
    <w:p w:rsidR="001222A4" w:rsidRPr="0070350F" w:rsidRDefault="001222A4" w:rsidP="001222A4">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Расписание учебных занятий </w:t>
      </w:r>
      <w:r w:rsidR="002C5905" w:rsidRPr="0070350F">
        <w:rPr>
          <w:rFonts w:ascii="Times New Roman" w:hAnsi="Times New Roman" w:cs="Times New Roman"/>
          <w:bCs/>
          <w:sz w:val="24"/>
          <w:szCs w:val="24"/>
        </w:rPr>
        <w:t>для 1-11 классов соответствует</w:t>
      </w:r>
      <w:r w:rsidRPr="0070350F">
        <w:rPr>
          <w:rFonts w:ascii="Times New Roman" w:hAnsi="Times New Roman" w:cs="Times New Roman"/>
          <w:bCs/>
          <w:sz w:val="24"/>
          <w:szCs w:val="24"/>
        </w:rPr>
        <w:t xml:space="preserve"> учебным планам согласно перечню предметов, количеству определенных часов по каждому предмету, составлено в соответствии с требованиями СанПиН 2.4.2.2821-10.</w:t>
      </w:r>
    </w:p>
    <w:p w:rsidR="00832263" w:rsidRPr="0070350F" w:rsidRDefault="00832263" w:rsidP="00832263">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
          <w:bCs/>
          <w:sz w:val="24"/>
          <w:szCs w:val="24"/>
        </w:rPr>
        <w:t>Формы организации учебного процесса в прошедшем учебном году</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Уроки</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Лекции, семинары, практикум</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Консультации</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Олимпиады, конкурсы</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Предметные недели</w:t>
      </w:r>
    </w:p>
    <w:p w:rsidR="00832263" w:rsidRPr="0070350F" w:rsidRDefault="00832263" w:rsidP="00832263">
      <w:pPr>
        <w:numPr>
          <w:ilvl w:val="0"/>
          <w:numId w:val="17"/>
        </w:numPr>
        <w:tabs>
          <w:tab w:val="num" w:pos="0"/>
        </w:tabs>
        <w:autoSpaceDE w:val="0"/>
        <w:autoSpaceDN w:val="0"/>
        <w:adjustRightInd w:val="0"/>
        <w:spacing w:after="0" w:line="240" w:lineRule="auto"/>
        <w:jc w:val="both"/>
        <w:rPr>
          <w:rFonts w:ascii="Times New Roman" w:hAnsi="Times New Roman" w:cs="Times New Roman"/>
          <w:bCs/>
          <w:sz w:val="24"/>
          <w:szCs w:val="24"/>
        </w:rPr>
      </w:pPr>
      <w:r w:rsidRPr="0070350F">
        <w:rPr>
          <w:rFonts w:ascii="Times New Roman" w:hAnsi="Times New Roman" w:cs="Times New Roman"/>
          <w:bCs/>
          <w:sz w:val="24"/>
          <w:szCs w:val="24"/>
        </w:rPr>
        <w:t xml:space="preserve"> Открытые уроки</w:t>
      </w:r>
    </w:p>
    <w:p w:rsidR="001222A4" w:rsidRPr="0070350F" w:rsidRDefault="001222A4" w:rsidP="001222A4">
      <w:pPr>
        <w:autoSpaceDE w:val="0"/>
        <w:autoSpaceDN w:val="0"/>
        <w:adjustRightInd w:val="0"/>
        <w:spacing w:after="0" w:line="240" w:lineRule="auto"/>
        <w:rPr>
          <w:rFonts w:ascii="Times New Roman" w:hAnsi="Times New Roman" w:cs="Times New Roman"/>
          <w:sz w:val="24"/>
          <w:szCs w:val="24"/>
        </w:rPr>
      </w:pPr>
    </w:p>
    <w:p w:rsidR="001222A4" w:rsidRPr="0070350F" w:rsidRDefault="001222A4" w:rsidP="001222A4">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3.6. Выполнение программ.</w:t>
      </w:r>
    </w:p>
    <w:p w:rsidR="001222A4" w:rsidRPr="0070350F" w:rsidRDefault="001222A4" w:rsidP="001222A4">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Программы выполнены в полном объеме.</w:t>
      </w:r>
    </w:p>
    <w:p w:rsidR="001222A4" w:rsidRPr="0070350F" w:rsidRDefault="001222A4" w:rsidP="001222A4">
      <w:pPr>
        <w:autoSpaceDE w:val="0"/>
        <w:autoSpaceDN w:val="0"/>
        <w:adjustRightInd w:val="0"/>
        <w:spacing w:after="0" w:line="240" w:lineRule="auto"/>
        <w:rPr>
          <w:rFonts w:ascii="Times New Roman" w:hAnsi="Times New Roman" w:cs="Times New Roman"/>
          <w:sz w:val="24"/>
          <w:szCs w:val="24"/>
        </w:rPr>
      </w:pPr>
    </w:p>
    <w:p w:rsidR="001222A4" w:rsidRPr="0070350F" w:rsidRDefault="001222A4" w:rsidP="001222A4">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3.7. Уровень удовлетворенности участников образовательных отношений</w:t>
      </w:r>
    </w:p>
    <w:p w:rsidR="001222A4" w:rsidRPr="00AD461F" w:rsidRDefault="001222A4" w:rsidP="001222A4">
      <w:pPr>
        <w:autoSpaceDE w:val="0"/>
        <w:autoSpaceDN w:val="0"/>
        <w:adjustRightInd w:val="0"/>
        <w:spacing w:after="0" w:line="240" w:lineRule="auto"/>
        <w:ind w:firstLine="567"/>
        <w:jc w:val="both"/>
        <w:rPr>
          <w:rFonts w:ascii="Times New Roman" w:hAnsi="Times New Roman" w:cs="Times New Roman"/>
          <w:b/>
          <w:bCs/>
          <w:sz w:val="24"/>
          <w:szCs w:val="24"/>
        </w:rPr>
      </w:pPr>
      <w:r w:rsidRPr="00AD461F">
        <w:rPr>
          <w:rFonts w:ascii="Times New Roman" w:hAnsi="Times New Roman" w:cs="Times New Roman"/>
          <w:b/>
          <w:bCs/>
          <w:sz w:val="24"/>
          <w:szCs w:val="24"/>
        </w:rPr>
        <w:t>Родители</w:t>
      </w:r>
    </w:p>
    <w:tbl>
      <w:tblPr>
        <w:tblStyle w:val="a4"/>
        <w:tblW w:w="0" w:type="auto"/>
        <w:tblLook w:val="04A0" w:firstRow="1" w:lastRow="0" w:firstColumn="1" w:lastColumn="0" w:noHBand="0" w:noVBand="1"/>
      </w:tblPr>
      <w:tblGrid>
        <w:gridCol w:w="3992"/>
        <w:gridCol w:w="946"/>
        <w:gridCol w:w="946"/>
        <w:gridCol w:w="827"/>
        <w:gridCol w:w="946"/>
        <w:gridCol w:w="946"/>
        <w:gridCol w:w="946"/>
        <w:gridCol w:w="873"/>
      </w:tblGrid>
      <w:tr w:rsidR="007B7653" w:rsidRPr="00AD461F" w:rsidTr="007B7653">
        <w:tc>
          <w:tcPr>
            <w:tcW w:w="3992" w:type="dxa"/>
          </w:tcPr>
          <w:p w:rsidR="007B7653" w:rsidRPr="00AD461F" w:rsidRDefault="007B7653" w:rsidP="000B0BC9">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Показатели</w:t>
            </w:r>
          </w:p>
        </w:tc>
        <w:tc>
          <w:tcPr>
            <w:tcW w:w="946"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2015</w:t>
            </w:r>
          </w:p>
        </w:tc>
        <w:tc>
          <w:tcPr>
            <w:tcW w:w="946"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2016</w:t>
            </w:r>
          </w:p>
        </w:tc>
        <w:tc>
          <w:tcPr>
            <w:tcW w:w="827"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2017</w:t>
            </w:r>
          </w:p>
        </w:tc>
        <w:tc>
          <w:tcPr>
            <w:tcW w:w="946" w:type="dxa"/>
          </w:tcPr>
          <w:p w:rsidR="007B7653" w:rsidRPr="00AD461F" w:rsidRDefault="007B7653" w:rsidP="001222A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946" w:type="dxa"/>
          </w:tcPr>
          <w:p w:rsidR="007B7653" w:rsidRDefault="007B7653" w:rsidP="001222A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946" w:type="dxa"/>
          </w:tcPr>
          <w:p w:rsidR="007B7653" w:rsidRDefault="007B7653" w:rsidP="001222A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873" w:type="dxa"/>
          </w:tcPr>
          <w:p w:rsidR="007B7653" w:rsidRDefault="007B7653" w:rsidP="001222A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2021</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условия</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rPr>
              <w:t>4,9</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организация питания</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rPr>
              <w:t>4,8</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организация учебной деятельности</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4,4</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учебные успехи детей</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уровень преподавания</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4,3</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4,2</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4,4</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4,3</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4,2</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4,5</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rPr>
              <w:t>4,3</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возможности самореализации детей</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4,1</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воспитательная работа</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rPr>
              <w:t>4,7</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ими</w:t>
            </w:r>
            <w:proofErr w:type="gramStart"/>
            <w:r w:rsidRPr="00AD461F">
              <w:rPr>
                <w:rFonts w:ascii="Times New Roman" w:hAnsi="Times New Roman" w:cs="Times New Roman"/>
                <w:bCs/>
                <w:sz w:val="24"/>
                <w:szCs w:val="24"/>
              </w:rPr>
              <w:t>дж в сф</w:t>
            </w:r>
            <w:proofErr w:type="gramEnd"/>
            <w:r w:rsidRPr="00AD461F">
              <w:rPr>
                <w:rFonts w:ascii="Times New Roman" w:hAnsi="Times New Roman" w:cs="Times New Roman"/>
                <w:bCs/>
                <w:sz w:val="24"/>
                <w:szCs w:val="24"/>
              </w:rPr>
              <w:t>ере образовательных услуг</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4,8</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4,9</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эмоциональное состояние детей</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4,6</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4,7</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
                <w:bCs/>
                <w:sz w:val="24"/>
                <w:szCs w:val="24"/>
              </w:rPr>
            </w:pPr>
            <w:r w:rsidRPr="00AD461F">
              <w:rPr>
                <w:rFonts w:ascii="Times New Roman" w:hAnsi="Times New Roman" w:cs="Times New Roman"/>
                <w:bCs/>
                <w:sz w:val="24"/>
                <w:szCs w:val="24"/>
              </w:rPr>
              <w:t>уровень воспитанности детей</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4,4</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4,3</w:t>
            </w:r>
          </w:p>
        </w:tc>
        <w:tc>
          <w:tcPr>
            <w:tcW w:w="827"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4,4</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4,3</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4,2</w:t>
            </w:r>
          </w:p>
        </w:tc>
        <w:tc>
          <w:tcPr>
            <w:tcW w:w="946" w:type="dxa"/>
            <w:vAlign w:val="center"/>
          </w:tcPr>
          <w:p w:rsidR="007B7653" w:rsidRPr="006C6E80" w:rsidRDefault="007B7653" w:rsidP="006C6E80">
            <w:pPr>
              <w:jc w:val="center"/>
              <w:rPr>
                <w:rFonts w:ascii="Times New Roman" w:hAnsi="Times New Roman" w:cs="Times New Roman"/>
                <w:color w:val="000000"/>
                <w:sz w:val="24"/>
                <w:szCs w:val="24"/>
              </w:rPr>
            </w:pPr>
            <w:r w:rsidRPr="006C6E80">
              <w:rPr>
                <w:rFonts w:ascii="Times New Roman" w:hAnsi="Times New Roman" w:cs="Times New Roman"/>
                <w:bCs/>
                <w:color w:val="000000"/>
              </w:rPr>
              <w:t>4,3</w:t>
            </w:r>
          </w:p>
        </w:tc>
        <w:tc>
          <w:tcPr>
            <w:tcW w:w="873" w:type="dxa"/>
            <w:vAlign w:val="center"/>
          </w:tcPr>
          <w:p w:rsidR="007B7653" w:rsidRPr="006C6E80" w:rsidRDefault="007B7653" w:rsidP="007B7653">
            <w:pPr>
              <w:jc w:val="center"/>
              <w:rPr>
                <w:rFonts w:ascii="Times New Roman" w:hAnsi="Times New Roman" w:cs="Times New Roman"/>
                <w:color w:val="000000"/>
                <w:sz w:val="24"/>
                <w:szCs w:val="24"/>
              </w:rPr>
            </w:pPr>
            <w:r w:rsidRPr="006C6E80">
              <w:rPr>
                <w:rFonts w:ascii="Times New Roman" w:hAnsi="Times New Roman" w:cs="Times New Roman"/>
                <w:bCs/>
                <w:color w:val="000000"/>
              </w:rPr>
              <w:t>4,2</w:t>
            </w:r>
          </w:p>
        </w:tc>
      </w:tr>
      <w:tr w:rsidR="007B7653" w:rsidRPr="00AD461F" w:rsidTr="007B7653">
        <w:tc>
          <w:tcPr>
            <w:tcW w:w="3992"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среднем</w:t>
            </w:r>
          </w:p>
        </w:tc>
        <w:tc>
          <w:tcPr>
            <w:tcW w:w="946"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45,1</w:t>
            </w:r>
          </w:p>
        </w:tc>
        <w:tc>
          <w:tcPr>
            <w:tcW w:w="946"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45,3</w:t>
            </w:r>
          </w:p>
        </w:tc>
        <w:tc>
          <w:tcPr>
            <w:tcW w:w="827"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45,8</w:t>
            </w:r>
          </w:p>
        </w:tc>
        <w:tc>
          <w:tcPr>
            <w:tcW w:w="946"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45,7</w:t>
            </w:r>
          </w:p>
        </w:tc>
        <w:tc>
          <w:tcPr>
            <w:tcW w:w="946"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45,9</w:t>
            </w:r>
          </w:p>
        </w:tc>
        <w:tc>
          <w:tcPr>
            <w:tcW w:w="946" w:type="dxa"/>
            <w:vAlign w:val="bottom"/>
          </w:tcPr>
          <w:p w:rsidR="007B7653" w:rsidRPr="006C6E80" w:rsidRDefault="007B7653" w:rsidP="006C6E80">
            <w:pPr>
              <w:jc w:val="center"/>
              <w:rPr>
                <w:rFonts w:ascii="Times New Roman" w:hAnsi="Times New Roman" w:cs="Times New Roman"/>
                <w:color w:val="000000"/>
              </w:rPr>
            </w:pPr>
            <w:r w:rsidRPr="006C6E80">
              <w:rPr>
                <w:rFonts w:ascii="Times New Roman" w:hAnsi="Times New Roman" w:cs="Times New Roman"/>
                <w:color w:val="000000"/>
              </w:rPr>
              <w:t>46</w:t>
            </w:r>
          </w:p>
        </w:tc>
        <w:tc>
          <w:tcPr>
            <w:tcW w:w="873" w:type="dxa"/>
            <w:vAlign w:val="bottom"/>
          </w:tcPr>
          <w:p w:rsidR="007B7653" w:rsidRPr="006C6E80" w:rsidRDefault="007B7653" w:rsidP="007B7653">
            <w:pPr>
              <w:jc w:val="center"/>
              <w:rPr>
                <w:rFonts w:ascii="Times New Roman" w:hAnsi="Times New Roman" w:cs="Times New Roman"/>
                <w:color w:val="000000"/>
              </w:rPr>
            </w:pPr>
            <w:r>
              <w:rPr>
                <w:rFonts w:ascii="Times New Roman" w:hAnsi="Times New Roman" w:cs="Times New Roman"/>
                <w:color w:val="000000"/>
              </w:rPr>
              <w:t>45</w:t>
            </w:r>
          </w:p>
        </w:tc>
      </w:tr>
    </w:tbl>
    <w:p w:rsidR="00773219" w:rsidRPr="00AD461F" w:rsidRDefault="00773219" w:rsidP="000B0BC9">
      <w:pPr>
        <w:autoSpaceDE w:val="0"/>
        <w:autoSpaceDN w:val="0"/>
        <w:adjustRightInd w:val="0"/>
        <w:spacing w:after="0" w:line="240" w:lineRule="auto"/>
        <w:ind w:firstLine="567"/>
        <w:jc w:val="both"/>
        <w:rPr>
          <w:rFonts w:ascii="Times New Roman" w:hAnsi="Times New Roman" w:cs="Times New Roman"/>
          <w:bCs/>
          <w:sz w:val="24"/>
          <w:szCs w:val="24"/>
        </w:rPr>
      </w:pPr>
    </w:p>
    <w:p w:rsidR="000B0BC9" w:rsidRPr="00AD461F" w:rsidRDefault="000B0BC9" w:rsidP="000B0BC9">
      <w:pPr>
        <w:autoSpaceDE w:val="0"/>
        <w:autoSpaceDN w:val="0"/>
        <w:adjustRightInd w:val="0"/>
        <w:spacing w:after="0" w:line="240" w:lineRule="auto"/>
        <w:ind w:firstLine="567"/>
        <w:jc w:val="both"/>
        <w:rPr>
          <w:rFonts w:ascii="Times New Roman" w:hAnsi="Times New Roman" w:cs="Times New Roman"/>
          <w:b/>
          <w:bCs/>
          <w:sz w:val="24"/>
          <w:szCs w:val="24"/>
        </w:rPr>
      </w:pPr>
      <w:r w:rsidRPr="00AD461F">
        <w:rPr>
          <w:rFonts w:ascii="Times New Roman" w:hAnsi="Times New Roman" w:cs="Times New Roman"/>
          <w:b/>
          <w:bCs/>
          <w:sz w:val="24"/>
          <w:szCs w:val="24"/>
        </w:rPr>
        <w:t>Обучающиеся</w:t>
      </w:r>
    </w:p>
    <w:tbl>
      <w:tblPr>
        <w:tblStyle w:val="a4"/>
        <w:tblW w:w="0" w:type="auto"/>
        <w:tblLook w:val="04A0" w:firstRow="1" w:lastRow="0" w:firstColumn="1" w:lastColumn="0" w:noHBand="0" w:noVBand="1"/>
      </w:tblPr>
      <w:tblGrid>
        <w:gridCol w:w="3510"/>
        <w:gridCol w:w="845"/>
        <w:gridCol w:w="992"/>
        <w:gridCol w:w="992"/>
        <w:gridCol w:w="992"/>
        <w:gridCol w:w="992"/>
        <w:gridCol w:w="992"/>
        <w:gridCol w:w="992"/>
      </w:tblGrid>
      <w:tr w:rsidR="007B7653" w:rsidRPr="00AD461F" w:rsidTr="007B7653">
        <w:tc>
          <w:tcPr>
            <w:tcW w:w="3510" w:type="dxa"/>
          </w:tcPr>
          <w:p w:rsidR="007B7653" w:rsidRPr="00AD461F" w:rsidRDefault="007B7653" w:rsidP="002C22D5">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Показатели</w:t>
            </w:r>
          </w:p>
        </w:tc>
        <w:tc>
          <w:tcPr>
            <w:tcW w:w="845"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2015</w:t>
            </w:r>
          </w:p>
        </w:tc>
        <w:tc>
          <w:tcPr>
            <w:tcW w:w="992"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2016</w:t>
            </w:r>
          </w:p>
        </w:tc>
        <w:tc>
          <w:tcPr>
            <w:tcW w:w="992"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2017</w:t>
            </w:r>
          </w:p>
        </w:tc>
        <w:tc>
          <w:tcPr>
            <w:tcW w:w="992"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2018</w:t>
            </w:r>
          </w:p>
        </w:tc>
        <w:tc>
          <w:tcPr>
            <w:tcW w:w="992"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2019</w:t>
            </w:r>
          </w:p>
        </w:tc>
        <w:tc>
          <w:tcPr>
            <w:tcW w:w="992" w:type="dxa"/>
            <w:vAlign w:val="center"/>
          </w:tcPr>
          <w:p w:rsidR="007B7653" w:rsidRPr="002F26BE" w:rsidRDefault="007B7653" w:rsidP="002F26BE">
            <w:pPr>
              <w:jc w:val="center"/>
              <w:rPr>
                <w:rFonts w:ascii="Times New Roman" w:hAnsi="Times New Roman" w:cs="Times New Roman"/>
                <w:b/>
                <w:bCs/>
                <w:color w:val="000000"/>
                <w:sz w:val="24"/>
                <w:szCs w:val="24"/>
              </w:rPr>
            </w:pPr>
            <w:r w:rsidRPr="002F26BE">
              <w:rPr>
                <w:rFonts w:ascii="Times New Roman" w:hAnsi="Times New Roman" w:cs="Times New Roman"/>
                <w:b/>
                <w:bCs/>
                <w:color w:val="000000"/>
                <w:sz w:val="24"/>
                <w:szCs w:val="24"/>
              </w:rPr>
              <w:t>2020</w:t>
            </w:r>
          </w:p>
        </w:tc>
        <w:tc>
          <w:tcPr>
            <w:tcW w:w="992" w:type="dxa"/>
          </w:tcPr>
          <w:p w:rsidR="007B7653" w:rsidRPr="002F26BE" w:rsidRDefault="007B7653" w:rsidP="002F26B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2021</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условия</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4,1</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4,2</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4,4</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4,8</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4,8</w:t>
            </w:r>
          </w:p>
        </w:tc>
        <w:tc>
          <w:tcPr>
            <w:tcW w:w="992" w:type="dxa"/>
          </w:tcPr>
          <w:p w:rsidR="007B7653" w:rsidRPr="002F26BE" w:rsidRDefault="007B7653" w:rsidP="002F26B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4,7</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lastRenderedPageBreak/>
              <w:t>учебные успехи</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4,9</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4,9</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4,9</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возможности самореализации</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уровень преподавания</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4,4</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воспитательная работа</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4,3</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4,6</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4,5</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4,7</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ими</w:t>
            </w:r>
            <w:proofErr w:type="gramStart"/>
            <w:r w:rsidRPr="00AD461F">
              <w:rPr>
                <w:rFonts w:ascii="Times New Roman" w:hAnsi="Times New Roman" w:cs="Times New Roman"/>
                <w:bCs/>
                <w:sz w:val="24"/>
                <w:szCs w:val="24"/>
              </w:rPr>
              <w:t>дж в сф</w:t>
            </w:r>
            <w:proofErr w:type="gramEnd"/>
            <w:r w:rsidRPr="00AD461F">
              <w:rPr>
                <w:rFonts w:ascii="Times New Roman" w:hAnsi="Times New Roman" w:cs="Times New Roman"/>
                <w:bCs/>
                <w:sz w:val="24"/>
                <w:szCs w:val="24"/>
              </w:rPr>
              <w:t>ере образовательных услуг</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4,8</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4,8</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4,7</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 xml:space="preserve">уровень воспитанности </w:t>
            </w:r>
          </w:p>
        </w:tc>
        <w:tc>
          <w:tcPr>
            <w:tcW w:w="845"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4,1</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4,1</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4,2</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4,2</w:t>
            </w:r>
          </w:p>
        </w:tc>
        <w:tc>
          <w:tcPr>
            <w:tcW w:w="992" w:type="dxa"/>
            <w:vAlign w:val="center"/>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bCs/>
                <w:color w:val="000000"/>
                <w:sz w:val="24"/>
                <w:szCs w:val="24"/>
              </w:rPr>
              <w:t>4,2</w:t>
            </w:r>
          </w:p>
        </w:tc>
        <w:tc>
          <w:tcPr>
            <w:tcW w:w="992" w:type="dxa"/>
            <w:vAlign w:val="center"/>
          </w:tcPr>
          <w:p w:rsidR="007B7653" w:rsidRPr="002F26BE" w:rsidRDefault="007B7653" w:rsidP="007B7653">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4,1</w:t>
            </w:r>
          </w:p>
        </w:tc>
      </w:tr>
      <w:tr w:rsidR="007B7653" w:rsidRPr="00AD461F" w:rsidTr="007B7653">
        <w:tc>
          <w:tcPr>
            <w:tcW w:w="3510"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p>
        </w:tc>
        <w:tc>
          <w:tcPr>
            <w:tcW w:w="845"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4,4</w:t>
            </w:r>
          </w:p>
        </w:tc>
        <w:tc>
          <w:tcPr>
            <w:tcW w:w="992"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4,5</w:t>
            </w:r>
          </w:p>
        </w:tc>
        <w:tc>
          <w:tcPr>
            <w:tcW w:w="992"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4,5</w:t>
            </w:r>
          </w:p>
        </w:tc>
        <w:tc>
          <w:tcPr>
            <w:tcW w:w="992"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4,5</w:t>
            </w:r>
          </w:p>
        </w:tc>
        <w:tc>
          <w:tcPr>
            <w:tcW w:w="992"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4,6</w:t>
            </w:r>
          </w:p>
        </w:tc>
        <w:tc>
          <w:tcPr>
            <w:tcW w:w="992" w:type="dxa"/>
            <w:vAlign w:val="bottom"/>
          </w:tcPr>
          <w:p w:rsidR="007B7653" w:rsidRPr="002F26BE" w:rsidRDefault="007B7653" w:rsidP="002F26BE">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4,6</w:t>
            </w:r>
          </w:p>
        </w:tc>
        <w:tc>
          <w:tcPr>
            <w:tcW w:w="992" w:type="dxa"/>
            <w:vAlign w:val="bottom"/>
          </w:tcPr>
          <w:p w:rsidR="007B7653" w:rsidRPr="002F26BE" w:rsidRDefault="007B7653" w:rsidP="007B7653">
            <w:pPr>
              <w:jc w:val="center"/>
              <w:rPr>
                <w:rFonts w:ascii="Times New Roman" w:hAnsi="Times New Roman" w:cs="Times New Roman"/>
                <w:color w:val="000000"/>
                <w:sz w:val="24"/>
                <w:szCs w:val="24"/>
              </w:rPr>
            </w:pPr>
            <w:r w:rsidRPr="002F26BE">
              <w:rPr>
                <w:rFonts w:ascii="Times New Roman" w:hAnsi="Times New Roman" w:cs="Times New Roman"/>
                <w:color w:val="000000"/>
                <w:sz w:val="24"/>
                <w:szCs w:val="24"/>
              </w:rPr>
              <w:t>4,6</w:t>
            </w:r>
          </w:p>
        </w:tc>
      </w:tr>
    </w:tbl>
    <w:p w:rsidR="000B0BC9" w:rsidRPr="00AD461F" w:rsidRDefault="000B0BC9" w:rsidP="000B0BC9">
      <w:pPr>
        <w:autoSpaceDE w:val="0"/>
        <w:autoSpaceDN w:val="0"/>
        <w:adjustRightInd w:val="0"/>
        <w:spacing w:after="0" w:line="240" w:lineRule="auto"/>
        <w:ind w:firstLine="567"/>
        <w:jc w:val="both"/>
        <w:rPr>
          <w:rFonts w:ascii="Times New Roman" w:hAnsi="Times New Roman" w:cs="Times New Roman"/>
          <w:b/>
          <w:bCs/>
          <w:sz w:val="24"/>
          <w:szCs w:val="24"/>
        </w:rPr>
      </w:pPr>
    </w:p>
    <w:p w:rsidR="000B0BC9" w:rsidRPr="00AD461F" w:rsidRDefault="000B0BC9" w:rsidP="000B0BC9">
      <w:pPr>
        <w:autoSpaceDE w:val="0"/>
        <w:autoSpaceDN w:val="0"/>
        <w:adjustRightInd w:val="0"/>
        <w:spacing w:after="0" w:line="240" w:lineRule="auto"/>
        <w:ind w:firstLine="567"/>
        <w:jc w:val="both"/>
        <w:rPr>
          <w:rFonts w:ascii="Times New Roman" w:hAnsi="Times New Roman" w:cs="Times New Roman"/>
          <w:b/>
          <w:bCs/>
          <w:sz w:val="24"/>
          <w:szCs w:val="24"/>
        </w:rPr>
      </w:pPr>
      <w:r w:rsidRPr="00AD461F">
        <w:rPr>
          <w:rFonts w:ascii="Times New Roman" w:hAnsi="Times New Roman" w:cs="Times New Roman"/>
          <w:b/>
          <w:bCs/>
          <w:sz w:val="24"/>
          <w:szCs w:val="24"/>
        </w:rPr>
        <w:t>Педагоги</w:t>
      </w:r>
    </w:p>
    <w:tbl>
      <w:tblPr>
        <w:tblStyle w:val="a4"/>
        <w:tblW w:w="0" w:type="auto"/>
        <w:tblLook w:val="04A0" w:firstRow="1" w:lastRow="0" w:firstColumn="1" w:lastColumn="0" w:noHBand="0" w:noVBand="1"/>
      </w:tblPr>
      <w:tblGrid>
        <w:gridCol w:w="4396"/>
        <w:gridCol w:w="844"/>
        <w:gridCol w:w="845"/>
        <w:gridCol w:w="980"/>
        <w:gridCol w:w="844"/>
        <w:gridCol w:w="844"/>
        <w:gridCol w:w="844"/>
        <w:gridCol w:w="825"/>
      </w:tblGrid>
      <w:tr w:rsidR="007B7653" w:rsidRPr="00AD461F" w:rsidTr="007B7653">
        <w:tc>
          <w:tcPr>
            <w:tcW w:w="4396" w:type="dxa"/>
          </w:tcPr>
          <w:p w:rsidR="007B7653" w:rsidRPr="00AD461F" w:rsidRDefault="007B7653" w:rsidP="002C22D5">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Показатели</w:t>
            </w:r>
          </w:p>
        </w:tc>
        <w:tc>
          <w:tcPr>
            <w:tcW w:w="844"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2015</w:t>
            </w:r>
          </w:p>
        </w:tc>
        <w:tc>
          <w:tcPr>
            <w:tcW w:w="845"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2016</w:t>
            </w:r>
          </w:p>
        </w:tc>
        <w:tc>
          <w:tcPr>
            <w:tcW w:w="980" w:type="dxa"/>
          </w:tcPr>
          <w:p w:rsidR="007B7653" w:rsidRPr="00AD461F" w:rsidRDefault="007B7653" w:rsidP="004A31EC">
            <w:pPr>
              <w:autoSpaceDE w:val="0"/>
              <w:autoSpaceDN w:val="0"/>
              <w:adjustRightInd w:val="0"/>
              <w:jc w:val="center"/>
              <w:rPr>
                <w:rFonts w:ascii="Times New Roman" w:hAnsi="Times New Roman" w:cs="Times New Roman"/>
                <w:b/>
                <w:bCs/>
                <w:sz w:val="24"/>
                <w:szCs w:val="24"/>
              </w:rPr>
            </w:pPr>
            <w:r w:rsidRPr="00AD461F">
              <w:rPr>
                <w:rFonts w:ascii="Times New Roman" w:hAnsi="Times New Roman" w:cs="Times New Roman"/>
                <w:b/>
                <w:bCs/>
                <w:sz w:val="24"/>
                <w:szCs w:val="24"/>
              </w:rPr>
              <w:t>2017</w:t>
            </w:r>
          </w:p>
        </w:tc>
        <w:tc>
          <w:tcPr>
            <w:tcW w:w="844" w:type="dxa"/>
          </w:tcPr>
          <w:p w:rsidR="007B7653" w:rsidRPr="00AD461F" w:rsidRDefault="007B7653" w:rsidP="002C22D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2018</w:t>
            </w:r>
          </w:p>
        </w:tc>
        <w:tc>
          <w:tcPr>
            <w:tcW w:w="844" w:type="dxa"/>
          </w:tcPr>
          <w:p w:rsidR="007B7653" w:rsidRDefault="007B7653" w:rsidP="002C22D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844" w:type="dxa"/>
          </w:tcPr>
          <w:p w:rsidR="007B7653" w:rsidRDefault="007B7653" w:rsidP="002C22D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825" w:type="dxa"/>
          </w:tcPr>
          <w:p w:rsidR="007B7653" w:rsidRDefault="007B7653" w:rsidP="002C22D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2021</w:t>
            </w:r>
          </w:p>
        </w:tc>
      </w:tr>
      <w:tr w:rsidR="007B7653" w:rsidRPr="00AD461F" w:rsidTr="007B7653">
        <w:tc>
          <w:tcPr>
            <w:tcW w:w="4396" w:type="dxa"/>
          </w:tcPr>
          <w:p w:rsidR="007B7653" w:rsidRPr="00AD461F" w:rsidRDefault="007B7653" w:rsidP="000B0BC9">
            <w:pPr>
              <w:autoSpaceDE w:val="0"/>
              <w:autoSpaceDN w:val="0"/>
              <w:adjustRightInd w:val="0"/>
              <w:jc w:val="both"/>
              <w:rPr>
                <w:rFonts w:ascii="Times New Roman" w:hAnsi="Times New Roman" w:cs="Times New Roman"/>
                <w:bCs/>
                <w:sz w:val="24"/>
                <w:szCs w:val="24"/>
              </w:rPr>
            </w:pPr>
            <w:r w:rsidRPr="00AD461F">
              <w:rPr>
                <w:rFonts w:ascii="Times New Roman" w:hAnsi="Times New Roman" w:cs="Times New Roman"/>
                <w:bCs/>
                <w:sz w:val="24"/>
                <w:szCs w:val="24"/>
              </w:rPr>
              <w:t>условия и результаты педагогической деятельности</w:t>
            </w:r>
          </w:p>
        </w:tc>
        <w:tc>
          <w:tcPr>
            <w:tcW w:w="844" w:type="dxa"/>
          </w:tcPr>
          <w:p w:rsidR="007B7653" w:rsidRPr="00AD461F" w:rsidRDefault="007B7653" w:rsidP="003777D7">
            <w:pPr>
              <w:autoSpaceDE w:val="0"/>
              <w:autoSpaceDN w:val="0"/>
              <w:adjustRightInd w:val="0"/>
              <w:jc w:val="center"/>
              <w:rPr>
                <w:rFonts w:ascii="Times New Roman" w:hAnsi="Times New Roman" w:cs="Times New Roman"/>
                <w:bCs/>
                <w:sz w:val="24"/>
                <w:szCs w:val="24"/>
              </w:rPr>
            </w:pPr>
            <w:r w:rsidRPr="00AD461F">
              <w:rPr>
                <w:rFonts w:ascii="Times New Roman" w:hAnsi="Times New Roman" w:cs="Times New Roman"/>
                <w:bCs/>
                <w:sz w:val="24"/>
                <w:szCs w:val="24"/>
              </w:rPr>
              <w:t>4,5</w:t>
            </w:r>
          </w:p>
        </w:tc>
        <w:tc>
          <w:tcPr>
            <w:tcW w:w="845" w:type="dxa"/>
          </w:tcPr>
          <w:p w:rsidR="007B7653" w:rsidRPr="00AD461F" w:rsidRDefault="007B7653" w:rsidP="003777D7">
            <w:pPr>
              <w:autoSpaceDE w:val="0"/>
              <w:autoSpaceDN w:val="0"/>
              <w:adjustRightInd w:val="0"/>
              <w:jc w:val="center"/>
              <w:rPr>
                <w:rFonts w:ascii="Times New Roman" w:hAnsi="Times New Roman" w:cs="Times New Roman"/>
                <w:bCs/>
                <w:sz w:val="24"/>
                <w:szCs w:val="24"/>
              </w:rPr>
            </w:pPr>
            <w:r w:rsidRPr="00AD461F">
              <w:rPr>
                <w:rFonts w:ascii="Times New Roman" w:hAnsi="Times New Roman" w:cs="Times New Roman"/>
                <w:bCs/>
                <w:sz w:val="24"/>
                <w:szCs w:val="24"/>
              </w:rPr>
              <w:t>4,6</w:t>
            </w:r>
          </w:p>
        </w:tc>
        <w:tc>
          <w:tcPr>
            <w:tcW w:w="980" w:type="dxa"/>
          </w:tcPr>
          <w:p w:rsidR="007B7653" w:rsidRPr="00AD461F" w:rsidRDefault="007B7653" w:rsidP="003777D7">
            <w:pPr>
              <w:autoSpaceDE w:val="0"/>
              <w:autoSpaceDN w:val="0"/>
              <w:adjustRightInd w:val="0"/>
              <w:jc w:val="center"/>
              <w:rPr>
                <w:rFonts w:ascii="Times New Roman" w:hAnsi="Times New Roman" w:cs="Times New Roman"/>
                <w:bCs/>
                <w:sz w:val="24"/>
                <w:szCs w:val="24"/>
              </w:rPr>
            </w:pPr>
            <w:r w:rsidRPr="00AD461F">
              <w:rPr>
                <w:rFonts w:ascii="Times New Roman" w:hAnsi="Times New Roman" w:cs="Times New Roman"/>
                <w:bCs/>
                <w:sz w:val="24"/>
                <w:szCs w:val="24"/>
              </w:rPr>
              <w:t>4,7</w:t>
            </w:r>
          </w:p>
        </w:tc>
        <w:tc>
          <w:tcPr>
            <w:tcW w:w="844" w:type="dxa"/>
          </w:tcPr>
          <w:p w:rsidR="007B7653" w:rsidRPr="00AD461F" w:rsidRDefault="007B7653" w:rsidP="002C22D5">
            <w:pPr>
              <w:autoSpaceDE w:val="0"/>
              <w:autoSpaceDN w:val="0"/>
              <w:adjustRightInd w:val="0"/>
              <w:jc w:val="center"/>
              <w:rPr>
                <w:rFonts w:ascii="Times New Roman" w:hAnsi="Times New Roman" w:cs="Times New Roman"/>
                <w:bCs/>
                <w:sz w:val="24"/>
                <w:szCs w:val="24"/>
              </w:rPr>
            </w:pPr>
            <w:r w:rsidRPr="00AD461F">
              <w:rPr>
                <w:rFonts w:ascii="Times New Roman" w:hAnsi="Times New Roman" w:cs="Times New Roman"/>
                <w:bCs/>
                <w:sz w:val="24"/>
                <w:szCs w:val="24"/>
              </w:rPr>
              <w:t>4,7</w:t>
            </w:r>
          </w:p>
        </w:tc>
        <w:tc>
          <w:tcPr>
            <w:tcW w:w="844" w:type="dxa"/>
          </w:tcPr>
          <w:p w:rsidR="007B7653" w:rsidRPr="00AD461F" w:rsidRDefault="007B7653" w:rsidP="002C22D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4,6</w:t>
            </w:r>
          </w:p>
        </w:tc>
        <w:tc>
          <w:tcPr>
            <w:tcW w:w="844" w:type="dxa"/>
          </w:tcPr>
          <w:p w:rsidR="007B7653" w:rsidRDefault="007B7653" w:rsidP="002C22D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4,6</w:t>
            </w:r>
          </w:p>
        </w:tc>
        <w:tc>
          <w:tcPr>
            <w:tcW w:w="825" w:type="dxa"/>
          </w:tcPr>
          <w:p w:rsidR="007B7653" w:rsidRDefault="007B7653" w:rsidP="002C22D5">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4,7</w:t>
            </w:r>
          </w:p>
        </w:tc>
      </w:tr>
    </w:tbl>
    <w:p w:rsidR="00773219" w:rsidRPr="00AD461F" w:rsidRDefault="00773219" w:rsidP="00773219">
      <w:pPr>
        <w:autoSpaceDE w:val="0"/>
        <w:autoSpaceDN w:val="0"/>
        <w:adjustRightInd w:val="0"/>
        <w:spacing w:after="0" w:line="240" w:lineRule="auto"/>
        <w:ind w:firstLine="567"/>
        <w:jc w:val="both"/>
        <w:rPr>
          <w:rFonts w:ascii="Times New Roman" w:hAnsi="Times New Roman" w:cs="Times New Roman"/>
          <w:bCs/>
          <w:sz w:val="24"/>
          <w:szCs w:val="24"/>
        </w:rPr>
      </w:pPr>
    </w:p>
    <w:p w:rsidR="00773219" w:rsidRPr="0070350F" w:rsidRDefault="00773219" w:rsidP="00773219">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Уровень удовлетворенности остается стабильным. Родители являются полноправными партнерами в образовательных отношениях и активно участвуют во всех процессах, получая полную достоверную информацию о жизнедеятельности коллектива на всех уровнях общественного управления образовательным учреждением.</w:t>
      </w:r>
    </w:p>
    <w:p w:rsidR="000B0BC9" w:rsidRPr="0070350F" w:rsidRDefault="000B0BC9" w:rsidP="000B0BC9">
      <w:pPr>
        <w:autoSpaceDE w:val="0"/>
        <w:autoSpaceDN w:val="0"/>
        <w:adjustRightInd w:val="0"/>
        <w:spacing w:after="0" w:line="240" w:lineRule="auto"/>
        <w:ind w:firstLine="567"/>
        <w:jc w:val="both"/>
        <w:rPr>
          <w:rFonts w:ascii="Times New Roman" w:hAnsi="Times New Roman" w:cs="Times New Roman"/>
          <w:bCs/>
          <w:sz w:val="24"/>
          <w:szCs w:val="24"/>
        </w:rPr>
      </w:pPr>
    </w:p>
    <w:p w:rsidR="002C22D5" w:rsidRPr="0070350F" w:rsidRDefault="002C22D5" w:rsidP="002C22D5">
      <w:pPr>
        <w:autoSpaceDE w:val="0"/>
        <w:autoSpaceDN w:val="0"/>
        <w:adjustRightInd w:val="0"/>
        <w:spacing w:after="0" w:line="240" w:lineRule="auto"/>
        <w:jc w:val="center"/>
        <w:rPr>
          <w:rFonts w:ascii="Times New Roman" w:hAnsi="Times New Roman" w:cs="Times New Roman"/>
          <w:b/>
          <w:bCs/>
          <w:sz w:val="24"/>
          <w:szCs w:val="24"/>
        </w:rPr>
      </w:pPr>
      <w:r w:rsidRPr="0070350F">
        <w:rPr>
          <w:rFonts w:ascii="Times New Roman" w:hAnsi="Times New Roman" w:cs="Times New Roman"/>
          <w:b/>
          <w:bCs/>
          <w:sz w:val="24"/>
          <w:szCs w:val="24"/>
        </w:rPr>
        <w:t xml:space="preserve">Раздел 4. Качество образования. Функционирование </w:t>
      </w:r>
    </w:p>
    <w:p w:rsidR="002C22D5" w:rsidRPr="0070350F" w:rsidRDefault="002C22D5" w:rsidP="002C22D5">
      <w:pPr>
        <w:autoSpaceDE w:val="0"/>
        <w:autoSpaceDN w:val="0"/>
        <w:adjustRightInd w:val="0"/>
        <w:spacing w:after="0" w:line="240" w:lineRule="auto"/>
        <w:jc w:val="center"/>
        <w:rPr>
          <w:rFonts w:ascii="Times New Roman" w:hAnsi="Times New Roman" w:cs="Times New Roman"/>
          <w:b/>
          <w:bCs/>
          <w:sz w:val="24"/>
          <w:szCs w:val="24"/>
        </w:rPr>
      </w:pPr>
      <w:r w:rsidRPr="0070350F">
        <w:rPr>
          <w:rFonts w:ascii="Times New Roman" w:hAnsi="Times New Roman" w:cs="Times New Roman"/>
          <w:b/>
          <w:bCs/>
          <w:sz w:val="24"/>
          <w:szCs w:val="24"/>
        </w:rPr>
        <w:t>внутренней системы оценки качества образования.</w:t>
      </w:r>
    </w:p>
    <w:p w:rsidR="002C22D5" w:rsidRPr="0070350F" w:rsidRDefault="002C22D5" w:rsidP="002C22D5">
      <w:pPr>
        <w:autoSpaceDE w:val="0"/>
        <w:autoSpaceDN w:val="0"/>
        <w:adjustRightInd w:val="0"/>
        <w:spacing w:after="0" w:line="240" w:lineRule="auto"/>
        <w:jc w:val="center"/>
        <w:rPr>
          <w:rFonts w:ascii="Times New Roman" w:hAnsi="Times New Roman" w:cs="Times New Roman"/>
          <w:sz w:val="24"/>
          <w:szCs w:val="24"/>
        </w:rPr>
      </w:pPr>
    </w:p>
    <w:p w:rsidR="002C22D5" w:rsidRPr="0070350F" w:rsidRDefault="002C22D5" w:rsidP="002C22D5">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4.1. Уровень обученности</w:t>
      </w:r>
    </w:p>
    <w:p w:rsidR="002C22D5" w:rsidRPr="0070350F" w:rsidRDefault="002C22D5" w:rsidP="002C22D5">
      <w:pPr>
        <w:autoSpaceDE w:val="0"/>
        <w:autoSpaceDN w:val="0"/>
        <w:adjustRightInd w:val="0"/>
        <w:spacing w:after="0" w:line="240" w:lineRule="auto"/>
        <w:rPr>
          <w:rFonts w:ascii="Times New Roman" w:hAnsi="Times New Roman" w:cs="Times New Roman"/>
          <w:bCs/>
          <w:sz w:val="24"/>
          <w:szCs w:val="24"/>
        </w:rPr>
      </w:pPr>
      <w:r w:rsidRPr="0070350F">
        <w:rPr>
          <w:rFonts w:ascii="Times New Roman" w:hAnsi="Times New Roman" w:cs="Times New Roman"/>
          <w:bCs/>
          <w:sz w:val="24"/>
          <w:szCs w:val="24"/>
        </w:rPr>
        <w:t xml:space="preserve">Уровень обученности (без «2») по результатам промежуточной и итоговой аттестации </w:t>
      </w:r>
    </w:p>
    <w:p w:rsidR="002C22D5" w:rsidRPr="0070350F" w:rsidRDefault="002C22D5" w:rsidP="002C22D5">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2011/2012 – 98%</w:t>
      </w:r>
    </w:p>
    <w:p w:rsidR="002C22D5" w:rsidRPr="0070350F" w:rsidRDefault="002C22D5" w:rsidP="002C22D5">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2012/2013 – 100%</w:t>
      </w:r>
    </w:p>
    <w:p w:rsidR="002C22D5" w:rsidRPr="0070350F" w:rsidRDefault="002C22D5" w:rsidP="002C22D5">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2013/2014 – 100%</w:t>
      </w:r>
    </w:p>
    <w:p w:rsidR="00773219" w:rsidRPr="0070350F" w:rsidRDefault="00773219"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2014/2015 – 100%</w:t>
      </w:r>
    </w:p>
    <w:p w:rsidR="00C01B4F" w:rsidRPr="0070350F" w:rsidRDefault="00C01B4F"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2015-2016 – 100%</w:t>
      </w:r>
    </w:p>
    <w:p w:rsidR="004A31EC" w:rsidRPr="0070350F" w:rsidRDefault="0018213C"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 xml:space="preserve">2015-2016 -  </w:t>
      </w:r>
      <w:r w:rsidR="003777D7" w:rsidRPr="0070350F">
        <w:rPr>
          <w:rFonts w:ascii="Times New Roman" w:hAnsi="Times New Roman" w:cs="Times New Roman"/>
          <w:sz w:val="24"/>
          <w:szCs w:val="24"/>
        </w:rPr>
        <w:t>100%</w:t>
      </w:r>
    </w:p>
    <w:p w:rsidR="007901E2" w:rsidRPr="0070350F" w:rsidRDefault="007901E2"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2016-2017 – 99%</w:t>
      </w:r>
      <w:r w:rsidR="00B24BD6" w:rsidRPr="0070350F">
        <w:rPr>
          <w:rFonts w:ascii="Times New Roman" w:hAnsi="Times New Roman" w:cs="Times New Roman"/>
          <w:sz w:val="24"/>
          <w:szCs w:val="24"/>
        </w:rPr>
        <w:t xml:space="preserve"> </w:t>
      </w:r>
    </w:p>
    <w:p w:rsidR="006D299D" w:rsidRPr="0070350F" w:rsidRDefault="004A31EC"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2017-2018 – 99%</w:t>
      </w:r>
    </w:p>
    <w:p w:rsidR="006D299D" w:rsidRPr="0070350F" w:rsidRDefault="0068162E"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 xml:space="preserve">2019-2020 </w:t>
      </w:r>
      <w:r w:rsidR="006D299D" w:rsidRPr="0070350F">
        <w:rPr>
          <w:rFonts w:ascii="Times New Roman" w:hAnsi="Times New Roman" w:cs="Times New Roman"/>
          <w:sz w:val="24"/>
          <w:szCs w:val="24"/>
        </w:rPr>
        <w:t>– 100%</w:t>
      </w:r>
    </w:p>
    <w:p w:rsidR="002F26BE" w:rsidRDefault="002F26BE" w:rsidP="00773219">
      <w:pPr>
        <w:autoSpaceDE w:val="0"/>
        <w:autoSpaceDN w:val="0"/>
        <w:adjustRightInd w:val="0"/>
        <w:spacing w:after="0" w:line="240" w:lineRule="auto"/>
        <w:rPr>
          <w:rFonts w:ascii="Times New Roman" w:hAnsi="Times New Roman" w:cs="Times New Roman"/>
          <w:sz w:val="24"/>
          <w:szCs w:val="24"/>
        </w:rPr>
      </w:pPr>
      <w:r w:rsidRPr="0070350F">
        <w:rPr>
          <w:rFonts w:ascii="Times New Roman" w:hAnsi="Times New Roman" w:cs="Times New Roman"/>
          <w:sz w:val="24"/>
          <w:szCs w:val="24"/>
        </w:rPr>
        <w:t>2019-2020 – 100%</w:t>
      </w:r>
    </w:p>
    <w:p w:rsidR="007B7653" w:rsidRPr="0070350F" w:rsidRDefault="007B7653" w:rsidP="007732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2020-2021 – 99%</w:t>
      </w:r>
    </w:p>
    <w:p w:rsidR="007B3120" w:rsidRPr="0070350F" w:rsidRDefault="007B3120" w:rsidP="002C22D5">
      <w:pPr>
        <w:autoSpaceDE w:val="0"/>
        <w:autoSpaceDN w:val="0"/>
        <w:adjustRightInd w:val="0"/>
        <w:spacing w:after="0" w:line="240" w:lineRule="auto"/>
        <w:rPr>
          <w:rFonts w:ascii="Times New Roman" w:hAnsi="Times New Roman" w:cs="Times New Roman"/>
          <w:b/>
          <w:sz w:val="24"/>
          <w:szCs w:val="24"/>
        </w:rPr>
      </w:pPr>
    </w:p>
    <w:p w:rsidR="002C22D5" w:rsidRPr="0070350F" w:rsidRDefault="002C22D5" w:rsidP="002C22D5">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4.2. Качество знаний по учреждению</w:t>
      </w:r>
    </w:p>
    <w:p w:rsidR="009D3921" w:rsidRPr="0070350F" w:rsidRDefault="009D3921" w:rsidP="002C22D5">
      <w:pPr>
        <w:autoSpaceDE w:val="0"/>
        <w:autoSpaceDN w:val="0"/>
        <w:adjustRightInd w:val="0"/>
        <w:spacing w:after="0" w:line="240" w:lineRule="auto"/>
        <w:rPr>
          <w:rFonts w:ascii="Times New Roman" w:hAnsi="Times New Roman" w:cs="Times New Roman"/>
          <w:b/>
          <w:sz w:val="24"/>
          <w:szCs w:val="24"/>
        </w:rPr>
      </w:pPr>
    </w:p>
    <w:p w:rsidR="00861BD7" w:rsidRPr="0070350F" w:rsidRDefault="007B7653" w:rsidP="00861BD7">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2020-2021</w:t>
      </w:r>
      <w:r w:rsidR="00861BD7" w:rsidRPr="0070350F">
        <w:rPr>
          <w:rFonts w:ascii="Times New Roman" w:hAnsi="Times New Roman" w:cs="Times New Roman"/>
          <w:sz w:val="24"/>
          <w:szCs w:val="24"/>
        </w:rPr>
        <w:t xml:space="preserve"> учебном году по школе</w:t>
      </w:r>
      <w:r>
        <w:rPr>
          <w:rFonts w:ascii="Times New Roman" w:hAnsi="Times New Roman" w:cs="Times New Roman"/>
          <w:sz w:val="24"/>
          <w:szCs w:val="24"/>
        </w:rPr>
        <w:t xml:space="preserve"> качество знаний  составляет  56 %. </w:t>
      </w:r>
      <w:r w:rsidR="00861BD7" w:rsidRPr="0070350F">
        <w:rPr>
          <w:rFonts w:ascii="Times New Roman" w:hAnsi="Times New Roman" w:cs="Times New Roman"/>
          <w:sz w:val="24"/>
          <w:szCs w:val="24"/>
        </w:rPr>
        <w:t xml:space="preserve"> (В </w:t>
      </w:r>
      <w:r w:rsidRPr="0070350F">
        <w:rPr>
          <w:rFonts w:ascii="Times New Roman" w:hAnsi="Times New Roman" w:cs="Times New Roman"/>
          <w:sz w:val="24"/>
          <w:szCs w:val="24"/>
        </w:rPr>
        <w:t xml:space="preserve">2018-2019 учебном году -  </w:t>
      </w:r>
      <w:r>
        <w:rPr>
          <w:rFonts w:ascii="Times New Roman" w:hAnsi="Times New Roman" w:cs="Times New Roman"/>
          <w:sz w:val="24"/>
          <w:szCs w:val="24"/>
        </w:rPr>
        <w:t xml:space="preserve">58%, в </w:t>
      </w:r>
      <w:r w:rsidR="00861BD7" w:rsidRPr="0070350F">
        <w:rPr>
          <w:rFonts w:ascii="Times New Roman" w:hAnsi="Times New Roman" w:cs="Times New Roman"/>
          <w:sz w:val="24"/>
          <w:szCs w:val="24"/>
        </w:rPr>
        <w:t xml:space="preserve">2018-2019 учебном году -  49 % в 2017-2018 учебном году - 45%, в 2016-2017 учебном году – 43%), </w:t>
      </w:r>
      <w:proofErr w:type="spellStart"/>
      <w:r w:rsidR="00861BD7" w:rsidRPr="0070350F">
        <w:rPr>
          <w:rFonts w:ascii="Times New Roman" w:hAnsi="Times New Roman" w:cs="Times New Roman"/>
          <w:sz w:val="24"/>
          <w:szCs w:val="24"/>
        </w:rPr>
        <w:t>обученность</w:t>
      </w:r>
      <w:proofErr w:type="spellEnd"/>
      <w:r w:rsidR="00861BD7" w:rsidRPr="0070350F">
        <w:rPr>
          <w:rFonts w:ascii="Times New Roman" w:hAnsi="Times New Roman" w:cs="Times New Roman"/>
          <w:sz w:val="24"/>
          <w:szCs w:val="24"/>
        </w:rPr>
        <w:t xml:space="preserve"> – 100%. В целом по школе наблюдается положительная динамика роста качества знаний обучающихся. Качество знаний  выросло за счет   применения технологий дистанционного обучения. Учащиеся добросовестно отнеслись к выполнению заданий и вовремя их сдавали. При дистанционном обучении сыграли роль  личностно-</w:t>
      </w:r>
      <w:proofErr w:type="spellStart"/>
      <w:r w:rsidR="00861BD7" w:rsidRPr="0070350F">
        <w:rPr>
          <w:rFonts w:ascii="Times New Roman" w:hAnsi="Times New Roman" w:cs="Times New Roman"/>
          <w:sz w:val="24"/>
          <w:szCs w:val="24"/>
        </w:rPr>
        <w:t>деятельностные</w:t>
      </w:r>
      <w:proofErr w:type="spellEnd"/>
      <w:r w:rsidR="00861BD7" w:rsidRPr="0070350F">
        <w:rPr>
          <w:rFonts w:ascii="Times New Roman" w:hAnsi="Times New Roman" w:cs="Times New Roman"/>
          <w:sz w:val="24"/>
          <w:szCs w:val="24"/>
        </w:rPr>
        <w:t xml:space="preserve">  факторы. Главный итог обучения - умение </w:t>
      </w:r>
      <w:proofErr w:type="gramStart"/>
      <w:r w:rsidR="00861BD7" w:rsidRPr="0070350F">
        <w:rPr>
          <w:rFonts w:ascii="Times New Roman" w:hAnsi="Times New Roman" w:cs="Times New Roman"/>
          <w:sz w:val="24"/>
          <w:szCs w:val="24"/>
        </w:rPr>
        <w:t>обучающихся</w:t>
      </w:r>
      <w:proofErr w:type="gramEnd"/>
      <w:r w:rsidR="00861BD7" w:rsidRPr="0070350F">
        <w:rPr>
          <w:rFonts w:ascii="Times New Roman" w:hAnsi="Times New Roman" w:cs="Times New Roman"/>
          <w:sz w:val="24"/>
          <w:szCs w:val="24"/>
        </w:rPr>
        <w:t xml:space="preserve"> применять знания на практике (в дальнейшей учебе и жизни).</w:t>
      </w:r>
    </w:p>
    <w:p w:rsidR="003777D7" w:rsidRPr="0070350F" w:rsidRDefault="003777D7" w:rsidP="00C01B4F">
      <w:pPr>
        <w:autoSpaceDE w:val="0"/>
        <w:autoSpaceDN w:val="0"/>
        <w:adjustRightInd w:val="0"/>
        <w:spacing w:after="0" w:line="240" w:lineRule="auto"/>
        <w:ind w:firstLine="426"/>
        <w:jc w:val="both"/>
        <w:rPr>
          <w:rFonts w:ascii="Times New Roman" w:hAnsi="Times New Roman" w:cs="Times New Roman"/>
          <w:b/>
          <w:sz w:val="24"/>
          <w:szCs w:val="24"/>
        </w:rPr>
      </w:pPr>
    </w:p>
    <w:p w:rsidR="00861BD7" w:rsidRPr="0070350F" w:rsidRDefault="00861BD7" w:rsidP="00861BD7">
      <w:pPr>
        <w:spacing w:after="0"/>
        <w:jc w:val="center"/>
        <w:rPr>
          <w:rFonts w:ascii="Times New Roman" w:eastAsia="Times New Roman" w:hAnsi="Times New Roman" w:cs="Times New Roman"/>
          <w:b/>
          <w:sz w:val="24"/>
          <w:szCs w:val="24"/>
          <w:lang w:eastAsia="ru-RU"/>
        </w:rPr>
      </w:pPr>
      <w:r w:rsidRPr="0070350F">
        <w:rPr>
          <w:rFonts w:ascii="Times New Roman" w:eastAsia="Times New Roman" w:hAnsi="Times New Roman" w:cs="Times New Roman"/>
          <w:b/>
          <w:sz w:val="24"/>
          <w:szCs w:val="24"/>
          <w:lang w:eastAsia="ru-RU"/>
        </w:rPr>
        <w:t>Анализ успеваемости по уровням обучения</w:t>
      </w:r>
    </w:p>
    <w:tbl>
      <w:tblPr>
        <w:tblW w:w="10610" w:type="dxa"/>
        <w:jc w:val="center"/>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384"/>
        <w:gridCol w:w="1578"/>
        <w:gridCol w:w="1045"/>
        <w:gridCol w:w="1327"/>
        <w:gridCol w:w="1611"/>
        <w:gridCol w:w="683"/>
        <w:gridCol w:w="685"/>
      </w:tblGrid>
      <w:tr w:rsidR="00861BD7" w:rsidRPr="00861BD7" w:rsidTr="00861BD7">
        <w:trPr>
          <w:cantSplit/>
          <w:trHeight w:val="3225"/>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lastRenderedPageBreak/>
              <w:t>Классы</w:t>
            </w:r>
          </w:p>
        </w:tc>
        <w:tc>
          <w:tcPr>
            <w:tcW w:w="1384" w:type="dxa"/>
            <w:tcBorders>
              <w:top w:val="single" w:sz="4" w:space="0" w:color="auto"/>
              <w:left w:val="single" w:sz="4" w:space="0" w:color="auto"/>
              <w:bottom w:val="single" w:sz="4" w:space="0" w:color="auto"/>
              <w:right w:val="single" w:sz="4" w:space="0" w:color="auto"/>
            </w:tcBorders>
            <w:textDirection w:val="btLr"/>
            <w:vAlign w:val="cente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proofErr w:type="gramStart"/>
            <w:r w:rsidRPr="00861BD7">
              <w:rPr>
                <w:rFonts w:ascii="Times New Roman" w:eastAsia="Times New Roman" w:hAnsi="Times New Roman" w:cs="Times New Roman"/>
                <w:sz w:val="24"/>
                <w:szCs w:val="24"/>
                <w:lang w:eastAsia="ru-RU"/>
              </w:rPr>
              <w:t>Учащихся на 01.06.2020 согласно отчету)</w:t>
            </w:r>
            <w:proofErr w:type="gramEnd"/>
          </w:p>
        </w:tc>
        <w:tc>
          <w:tcPr>
            <w:tcW w:w="1578" w:type="dxa"/>
            <w:tcBorders>
              <w:top w:val="single" w:sz="4" w:space="0" w:color="auto"/>
              <w:left w:val="single" w:sz="4" w:space="0" w:color="auto"/>
              <w:bottom w:val="single" w:sz="4" w:space="0" w:color="auto"/>
              <w:right w:val="single" w:sz="4" w:space="0" w:color="auto"/>
            </w:tcBorders>
            <w:textDirection w:val="btLr"/>
            <w:vAlign w:val="cente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Всего учатся на «4» и «5»</w:t>
            </w:r>
          </w:p>
        </w:tc>
        <w:tc>
          <w:tcPr>
            <w:tcW w:w="1045" w:type="dxa"/>
            <w:tcBorders>
              <w:top w:val="single" w:sz="4" w:space="0" w:color="auto"/>
              <w:left w:val="single" w:sz="4" w:space="0" w:color="auto"/>
              <w:bottom w:val="single" w:sz="4" w:space="0" w:color="auto"/>
              <w:right w:val="single" w:sz="4" w:space="0" w:color="auto"/>
            </w:tcBorders>
            <w:textDirection w:val="btLr"/>
            <w:vAlign w:val="cente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Общеобразовательные классы</w:t>
            </w:r>
          </w:p>
        </w:tc>
        <w:tc>
          <w:tcPr>
            <w:tcW w:w="1327" w:type="dxa"/>
            <w:tcBorders>
              <w:top w:val="single" w:sz="4" w:space="0" w:color="auto"/>
              <w:left w:val="single" w:sz="4" w:space="0" w:color="auto"/>
              <w:bottom w:val="single" w:sz="4" w:space="0" w:color="auto"/>
              <w:right w:val="single" w:sz="4" w:space="0" w:color="auto"/>
            </w:tcBorders>
            <w:textDirection w:val="btLr"/>
            <w:vAlign w:val="cente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 xml:space="preserve">Количество условно </w:t>
            </w:r>
            <w:proofErr w:type="gramStart"/>
            <w:r w:rsidRPr="00861BD7">
              <w:rPr>
                <w:rFonts w:ascii="Times New Roman" w:eastAsia="Times New Roman" w:hAnsi="Times New Roman" w:cs="Times New Roman"/>
                <w:sz w:val="24"/>
                <w:szCs w:val="24"/>
                <w:lang w:eastAsia="ru-RU"/>
              </w:rPr>
              <w:t>переведенных</w:t>
            </w:r>
            <w:proofErr w:type="gramEnd"/>
          </w:p>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с одной двойкой</w:t>
            </w:r>
          </w:p>
        </w:tc>
        <w:tc>
          <w:tcPr>
            <w:tcW w:w="1611" w:type="dxa"/>
            <w:tcBorders>
              <w:top w:val="single" w:sz="4" w:space="0" w:color="auto"/>
              <w:left w:val="single" w:sz="4" w:space="0" w:color="auto"/>
              <w:bottom w:val="single" w:sz="4" w:space="0" w:color="auto"/>
              <w:right w:val="single" w:sz="4" w:space="0" w:color="auto"/>
            </w:tcBorders>
            <w:textDirection w:val="btL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 xml:space="preserve">Количество условно </w:t>
            </w:r>
            <w:proofErr w:type="gramStart"/>
            <w:r w:rsidRPr="00861BD7">
              <w:rPr>
                <w:rFonts w:ascii="Times New Roman" w:eastAsia="Times New Roman" w:hAnsi="Times New Roman" w:cs="Times New Roman"/>
                <w:sz w:val="24"/>
                <w:szCs w:val="24"/>
                <w:lang w:eastAsia="ru-RU"/>
              </w:rPr>
              <w:t>переведенных</w:t>
            </w:r>
            <w:proofErr w:type="gramEnd"/>
          </w:p>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с двумя двойками и более)</w:t>
            </w:r>
          </w:p>
        </w:tc>
        <w:tc>
          <w:tcPr>
            <w:tcW w:w="683" w:type="dxa"/>
            <w:tcBorders>
              <w:top w:val="single" w:sz="4" w:space="0" w:color="auto"/>
              <w:left w:val="single" w:sz="4" w:space="0" w:color="auto"/>
              <w:bottom w:val="single" w:sz="4" w:space="0" w:color="auto"/>
              <w:right w:val="single" w:sz="4" w:space="0" w:color="auto"/>
            </w:tcBorders>
            <w:textDirection w:val="btL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СПРАВКИ</w:t>
            </w:r>
          </w:p>
        </w:tc>
        <w:tc>
          <w:tcPr>
            <w:tcW w:w="685" w:type="dxa"/>
            <w:tcBorders>
              <w:top w:val="single" w:sz="4" w:space="0" w:color="auto"/>
              <w:left w:val="single" w:sz="4" w:space="0" w:color="auto"/>
              <w:bottom w:val="single" w:sz="4" w:space="0" w:color="auto"/>
              <w:right w:val="single" w:sz="4" w:space="0" w:color="auto"/>
            </w:tcBorders>
            <w:textDirection w:val="btLr"/>
          </w:tcPr>
          <w:p w:rsidR="00861BD7" w:rsidRPr="00861BD7" w:rsidRDefault="00861BD7" w:rsidP="00861BD7">
            <w:pPr>
              <w:spacing w:after="0" w:line="240" w:lineRule="auto"/>
              <w:ind w:left="113" w:right="113"/>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второгодники</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 класс (1-4)</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58</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 xml:space="preserve">2 класс </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59</w:t>
            </w:r>
          </w:p>
        </w:tc>
        <w:tc>
          <w:tcPr>
            <w:tcW w:w="1578"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59/47=80%</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 xml:space="preserve">3 класс </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59</w:t>
            </w:r>
          </w:p>
        </w:tc>
        <w:tc>
          <w:tcPr>
            <w:tcW w:w="1578"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59/49=83%</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 xml:space="preserve">4 класс </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51</w:t>
            </w:r>
          </w:p>
        </w:tc>
        <w:tc>
          <w:tcPr>
            <w:tcW w:w="1578"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51/44=86%</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Итого 1-4 классы</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227</w:t>
            </w:r>
          </w:p>
        </w:tc>
        <w:tc>
          <w:tcPr>
            <w:tcW w:w="1578"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169/140=83%</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78</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78/52=67%</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6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86</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86/49=57%</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7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82</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82/38=46%</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8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77</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77/18=23%</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9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68</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68/25=37%</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Итого 5-9 классы</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391</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391/182=47%</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15</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10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14</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14/8=57%</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11 класс</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21</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21/13=62%</w:t>
            </w:r>
          </w:p>
        </w:tc>
        <w:tc>
          <w:tcPr>
            <w:tcW w:w="1045"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1</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1611"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3"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c>
          <w:tcPr>
            <w:tcW w:w="68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х</w:t>
            </w:r>
          </w:p>
        </w:tc>
      </w:tr>
      <w:tr w:rsidR="00861BD7" w:rsidRPr="00861BD7" w:rsidTr="00861BD7">
        <w:trPr>
          <w:gridAfter w:val="3"/>
          <w:wAfter w:w="2979" w:type="dxa"/>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Итого 10-11 классы</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35</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35/21=60%</w:t>
            </w:r>
          </w:p>
        </w:tc>
        <w:tc>
          <w:tcPr>
            <w:tcW w:w="104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r>
      <w:tr w:rsidR="00861BD7" w:rsidRPr="00861BD7" w:rsidTr="00861BD7">
        <w:trPr>
          <w:gridAfter w:val="3"/>
          <w:wAfter w:w="2979" w:type="dxa"/>
          <w:cantSplit/>
          <w:trHeight w:val="318"/>
          <w:jc w:val="center"/>
        </w:trPr>
        <w:tc>
          <w:tcPr>
            <w:tcW w:w="229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both"/>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Итого 1-11 классы</w:t>
            </w:r>
          </w:p>
        </w:tc>
        <w:tc>
          <w:tcPr>
            <w:tcW w:w="1384"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653</w:t>
            </w:r>
          </w:p>
        </w:tc>
        <w:tc>
          <w:tcPr>
            <w:tcW w:w="1578"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595/343=58%</w:t>
            </w:r>
          </w:p>
        </w:tc>
        <w:tc>
          <w:tcPr>
            <w:tcW w:w="1045" w:type="dxa"/>
            <w:tcBorders>
              <w:top w:val="single" w:sz="4" w:space="0" w:color="auto"/>
              <w:left w:val="single" w:sz="4" w:space="0" w:color="auto"/>
              <w:bottom w:val="single" w:sz="4" w:space="0" w:color="auto"/>
              <w:right w:val="single" w:sz="4" w:space="0" w:color="auto"/>
            </w:tcBorders>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25</w:t>
            </w:r>
          </w:p>
        </w:tc>
        <w:tc>
          <w:tcPr>
            <w:tcW w:w="1327" w:type="dxa"/>
            <w:tcBorders>
              <w:top w:val="single" w:sz="4" w:space="0" w:color="auto"/>
              <w:left w:val="single" w:sz="4" w:space="0" w:color="auto"/>
              <w:bottom w:val="single" w:sz="4" w:space="0" w:color="auto"/>
              <w:right w:val="single" w:sz="4" w:space="0" w:color="auto"/>
            </w:tcBorders>
            <w:vAlign w:val="center"/>
          </w:tcPr>
          <w:p w:rsidR="00861BD7" w:rsidRPr="00861BD7" w:rsidRDefault="00861BD7" w:rsidP="00861BD7">
            <w:pPr>
              <w:spacing w:after="0" w:line="240" w:lineRule="auto"/>
              <w:jc w:val="center"/>
              <w:rPr>
                <w:rFonts w:ascii="Times New Roman" w:eastAsia="Times New Roman" w:hAnsi="Times New Roman" w:cs="Times New Roman"/>
                <w:sz w:val="24"/>
                <w:szCs w:val="24"/>
                <w:lang w:eastAsia="ru-RU"/>
              </w:rPr>
            </w:pPr>
            <w:r w:rsidRPr="00861BD7">
              <w:rPr>
                <w:rFonts w:ascii="Times New Roman" w:eastAsia="Times New Roman" w:hAnsi="Times New Roman" w:cs="Times New Roman"/>
                <w:sz w:val="24"/>
                <w:szCs w:val="24"/>
                <w:lang w:eastAsia="ru-RU"/>
              </w:rPr>
              <w:t>0</w:t>
            </w:r>
          </w:p>
        </w:tc>
      </w:tr>
    </w:tbl>
    <w:p w:rsidR="000A6395" w:rsidRPr="002F26BE" w:rsidRDefault="000A6395" w:rsidP="00C01B4F">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2C22D5" w:rsidRPr="00624BC2" w:rsidRDefault="002C22D5" w:rsidP="002C22D5">
      <w:pPr>
        <w:autoSpaceDE w:val="0"/>
        <w:autoSpaceDN w:val="0"/>
        <w:adjustRightInd w:val="0"/>
        <w:spacing w:after="0" w:line="240" w:lineRule="auto"/>
        <w:rPr>
          <w:rFonts w:ascii="Times New Roman" w:hAnsi="Times New Roman" w:cs="Times New Roman"/>
          <w:b/>
          <w:sz w:val="24"/>
          <w:szCs w:val="24"/>
        </w:rPr>
      </w:pPr>
      <w:r w:rsidRPr="00624BC2">
        <w:rPr>
          <w:rFonts w:ascii="Times New Roman" w:hAnsi="Times New Roman" w:cs="Times New Roman"/>
          <w:b/>
          <w:sz w:val="24"/>
          <w:szCs w:val="24"/>
        </w:rPr>
        <w:t xml:space="preserve">4.4. Результаты освоения образовательной программы </w:t>
      </w:r>
      <w:r w:rsidR="00FE68AC" w:rsidRPr="00624BC2">
        <w:rPr>
          <w:rFonts w:ascii="Times New Roman" w:hAnsi="Times New Roman" w:cs="Times New Roman"/>
          <w:b/>
          <w:sz w:val="24"/>
          <w:szCs w:val="24"/>
        </w:rPr>
        <w:t>основного</w:t>
      </w:r>
      <w:r w:rsidRPr="00624BC2">
        <w:rPr>
          <w:rFonts w:ascii="Times New Roman" w:hAnsi="Times New Roman" w:cs="Times New Roman"/>
          <w:b/>
          <w:sz w:val="24"/>
          <w:szCs w:val="24"/>
        </w:rPr>
        <w:t xml:space="preserve"> общего образования</w:t>
      </w:r>
      <w:r w:rsidR="00AD461F" w:rsidRPr="00624BC2">
        <w:rPr>
          <w:rFonts w:ascii="Times New Roman" w:hAnsi="Times New Roman" w:cs="Times New Roman"/>
          <w:b/>
          <w:sz w:val="24"/>
          <w:szCs w:val="24"/>
        </w:rPr>
        <w:t xml:space="preserve"> и среднего общего образования</w:t>
      </w:r>
    </w:p>
    <w:p w:rsidR="000E2DC4" w:rsidRPr="00624BC2" w:rsidRDefault="000E2DC4" w:rsidP="000E2DC4">
      <w:pPr>
        <w:spacing w:after="0" w:line="240" w:lineRule="auto"/>
        <w:jc w:val="center"/>
        <w:rPr>
          <w:rFonts w:ascii="Times New Roman" w:eastAsia="Times New Roman" w:hAnsi="Times New Roman" w:cs="Times New Roman"/>
          <w:b/>
          <w:sz w:val="24"/>
          <w:szCs w:val="24"/>
          <w:lang w:eastAsia="ru-RU"/>
        </w:rPr>
      </w:pPr>
    </w:p>
    <w:p w:rsidR="00861BD7" w:rsidRPr="00624BC2" w:rsidRDefault="00EB111F" w:rsidP="00861B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68 выпускников 9х классов</w:t>
      </w:r>
      <w:r w:rsidR="00861BD7" w:rsidRPr="00624BC2">
        <w:rPr>
          <w:rFonts w:ascii="Times New Roman" w:eastAsia="Times New Roman" w:hAnsi="Times New Roman" w:cs="Times New Roman"/>
          <w:sz w:val="24"/>
          <w:szCs w:val="24"/>
          <w:lang w:eastAsia="ru-RU"/>
        </w:rPr>
        <w:t xml:space="preserve"> аттестаты получили все.</w:t>
      </w:r>
    </w:p>
    <w:p w:rsidR="00861BD7" w:rsidRDefault="00EB111F" w:rsidP="00EB111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21 выпускников 11 класса</w:t>
      </w:r>
      <w:r w:rsidR="00861BD7" w:rsidRPr="00624BC2">
        <w:rPr>
          <w:rFonts w:ascii="Times New Roman" w:eastAsia="Times New Roman" w:hAnsi="Times New Roman" w:cs="Times New Roman"/>
          <w:sz w:val="24"/>
          <w:szCs w:val="24"/>
          <w:lang w:eastAsia="ru-RU"/>
        </w:rPr>
        <w:t xml:space="preserve"> </w:t>
      </w:r>
      <w:r w:rsidRPr="00624BC2">
        <w:rPr>
          <w:rFonts w:ascii="Times New Roman" w:eastAsia="Times New Roman" w:hAnsi="Times New Roman" w:cs="Times New Roman"/>
          <w:sz w:val="24"/>
          <w:szCs w:val="24"/>
          <w:lang w:eastAsia="ru-RU"/>
        </w:rPr>
        <w:t>аттестаты получили все.</w:t>
      </w:r>
    </w:p>
    <w:p w:rsidR="00EB111F" w:rsidRPr="00624BC2" w:rsidRDefault="00EB111F" w:rsidP="00EB111F">
      <w:pPr>
        <w:spacing w:after="0" w:line="240" w:lineRule="auto"/>
        <w:ind w:firstLine="567"/>
        <w:jc w:val="both"/>
        <w:rPr>
          <w:rFonts w:ascii="Times New Roman" w:eastAsia="Times New Roman" w:hAnsi="Times New Roman" w:cs="Times New Roman"/>
          <w:b/>
          <w:sz w:val="24"/>
          <w:szCs w:val="24"/>
          <w:lang w:eastAsia="ru-RU"/>
        </w:rPr>
      </w:pPr>
    </w:p>
    <w:p w:rsidR="00D719C2" w:rsidRPr="00624BC2" w:rsidRDefault="00D719C2" w:rsidP="00D719C2">
      <w:pPr>
        <w:autoSpaceDE w:val="0"/>
        <w:autoSpaceDN w:val="0"/>
        <w:adjustRightInd w:val="0"/>
        <w:spacing w:after="0" w:line="240" w:lineRule="auto"/>
        <w:rPr>
          <w:rFonts w:ascii="Times New Roman" w:hAnsi="Times New Roman" w:cs="Times New Roman"/>
          <w:b/>
          <w:sz w:val="24"/>
          <w:szCs w:val="24"/>
        </w:rPr>
      </w:pPr>
      <w:r w:rsidRPr="00624BC2">
        <w:rPr>
          <w:rFonts w:ascii="Times New Roman" w:hAnsi="Times New Roman" w:cs="Times New Roman"/>
          <w:b/>
          <w:sz w:val="24"/>
          <w:szCs w:val="24"/>
        </w:rPr>
        <w:t>4.5. Востребованность выпускников. Сведения о поступлении в учреждения профессионального образования</w:t>
      </w:r>
    </w:p>
    <w:p w:rsidR="00D719C2" w:rsidRPr="00F217F9" w:rsidRDefault="00D719C2" w:rsidP="00D719C2">
      <w:pPr>
        <w:spacing w:after="0" w:line="240" w:lineRule="auto"/>
        <w:ind w:left="360"/>
        <w:jc w:val="both"/>
        <w:rPr>
          <w:rFonts w:ascii="Times New Roman" w:hAnsi="Times New Roman" w:cs="Times New Roman"/>
          <w:sz w:val="24"/>
          <w:szCs w:val="24"/>
        </w:rPr>
      </w:pPr>
      <w:r w:rsidRPr="00F217F9">
        <w:rPr>
          <w:rFonts w:ascii="Times New Roman" w:hAnsi="Times New Roman" w:cs="Times New Roman"/>
          <w:sz w:val="24"/>
          <w:szCs w:val="24"/>
        </w:rPr>
        <w:t xml:space="preserve">Продолжение образования выпускников 9-х, 11-х классов </w:t>
      </w:r>
    </w:p>
    <w:p w:rsidR="00D719C2" w:rsidRPr="00F217F9" w:rsidRDefault="00D719C2" w:rsidP="00D719C2">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01"/>
        <w:gridCol w:w="1701"/>
        <w:gridCol w:w="1701"/>
        <w:gridCol w:w="2420"/>
      </w:tblGrid>
      <w:tr w:rsidR="00D719C2" w:rsidRPr="00F217F9" w:rsidTr="003225FD">
        <w:tc>
          <w:tcPr>
            <w:tcW w:w="1809"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Количество выпускников 9-х</w:t>
            </w:r>
          </w:p>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классов</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Продолжают обучение</w:t>
            </w:r>
          </w:p>
        </w:tc>
        <w:tc>
          <w:tcPr>
            <w:tcW w:w="2420"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Вечерняя (сменная) школа</w:t>
            </w:r>
          </w:p>
        </w:tc>
      </w:tr>
      <w:tr w:rsidR="00D719C2" w:rsidRPr="00F217F9" w:rsidTr="003225FD">
        <w:tc>
          <w:tcPr>
            <w:tcW w:w="0" w:type="auto"/>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10 класс</w:t>
            </w: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ПУ, лицей</w:t>
            </w: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Учреждения среднего проф. образования</w:t>
            </w:r>
          </w:p>
        </w:tc>
        <w:tc>
          <w:tcPr>
            <w:tcW w:w="0" w:type="auto"/>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r>
      <w:tr w:rsidR="00D719C2" w:rsidRPr="00F217F9" w:rsidTr="003225FD">
        <w:trPr>
          <w:trHeight w:val="461"/>
        </w:trPr>
        <w:tc>
          <w:tcPr>
            <w:tcW w:w="1809" w:type="dxa"/>
            <w:tcBorders>
              <w:top w:val="single" w:sz="4" w:space="0" w:color="auto"/>
              <w:left w:val="single" w:sz="4" w:space="0" w:color="auto"/>
              <w:bottom w:val="single" w:sz="4" w:space="0" w:color="auto"/>
              <w:right w:val="single" w:sz="4" w:space="0" w:color="auto"/>
            </w:tcBorders>
            <w:vAlign w:val="center"/>
          </w:tcPr>
          <w:p w:rsidR="00D719C2" w:rsidRPr="00F217F9" w:rsidRDefault="00F217F9"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692DAB"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115B9E"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D719C2" w:rsidRPr="00F217F9" w:rsidRDefault="00F217F9" w:rsidP="00115B9E">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31</w:t>
            </w:r>
          </w:p>
        </w:tc>
        <w:tc>
          <w:tcPr>
            <w:tcW w:w="2420"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r>
    </w:tbl>
    <w:p w:rsidR="00D719C2" w:rsidRPr="00F217F9" w:rsidRDefault="00D719C2" w:rsidP="00D719C2">
      <w:pPr>
        <w:spacing w:after="0" w:line="240" w:lineRule="auto"/>
        <w:jc w:val="both"/>
        <w:rPr>
          <w:rFonts w:ascii="Times New Roman" w:hAnsi="Times New Roman" w:cs="Times New Roman"/>
          <w:sz w:val="24"/>
          <w:szCs w:val="24"/>
        </w:rPr>
      </w:pPr>
    </w:p>
    <w:p w:rsidR="00D719C2" w:rsidRPr="00F217F9" w:rsidRDefault="00D719C2" w:rsidP="00D719C2">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032"/>
        <w:gridCol w:w="1136"/>
        <w:gridCol w:w="1568"/>
        <w:gridCol w:w="1174"/>
        <w:gridCol w:w="1499"/>
        <w:gridCol w:w="1272"/>
      </w:tblGrid>
      <w:tr w:rsidR="00D719C2" w:rsidRPr="00F217F9" w:rsidTr="009D3921">
        <w:tc>
          <w:tcPr>
            <w:tcW w:w="1890"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Количество выпускников11-х классов</w:t>
            </w:r>
          </w:p>
        </w:tc>
        <w:tc>
          <w:tcPr>
            <w:tcW w:w="3736" w:type="dxa"/>
            <w:gridSpan w:val="3"/>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Продолжают обучение</w:t>
            </w:r>
          </w:p>
        </w:tc>
        <w:tc>
          <w:tcPr>
            <w:tcW w:w="1174"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Работа</w:t>
            </w:r>
          </w:p>
        </w:tc>
        <w:tc>
          <w:tcPr>
            <w:tcW w:w="1499"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Будут работать</w:t>
            </w:r>
          </w:p>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и обучаться</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Не учатся, не работают</w:t>
            </w:r>
          </w:p>
        </w:tc>
      </w:tr>
      <w:tr w:rsidR="00D719C2" w:rsidRPr="00F217F9" w:rsidTr="009D3921">
        <w:tc>
          <w:tcPr>
            <w:tcW w:w="0" w:type="auto"/>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ВУЗ</w:t>
            </w:r>
          </w:p>
        </w:tc>
        <w:tc>
          <w:tcPr>
            <w:tcW w:w="1136"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ПУ, лицей</w:t>
            </w:r>
          </w:p>
        </w:tc>
        <w:tc>
          <w:tcPr>
            <w:tcW w:w="1568"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 xml:space="preserve">Учреждения среднего </w:t>
            </w:r>
            <w:r w:rsidRPr="00F217F9">
              <w:rPr>
                <w:rFonts w:ascii="Times New Roman" w:hAnsi="Times New Roman" w:cs="Times New Roman"/>
                <w:sz w:val="24"/>
                <w:szCs w:val="24"/>
              </w:rPr>
              <w:lastRenderedPageBreak/>
              <w:t>проф. образования</w:t>
            </w:r>
          </w:p>
        </w:tc>
        <w:tc>
          <w:tcPr>
            <w:tcW w:w="1174" w:type="dxa"/>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c>
          <w:tcPr>
            <w:tcW w:w="1499" w:type="dxa"/>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p>
        </w:tc>
      </w:tr>
      <w:tr w:rsidR="00D719C2" w:rsidRPr="00F217F9" w:rsidTr="009D3921">
        <w:trPr>
          <w:trHeight w:val="461"/>
        </w:trPr>
        <w:tc>
          <w:tcPr>
            <w:tcW w:w="1890" w:type="dxa"/>
            <w:tcBorders>
              <w:top w:val="single" w:sz="4" w:space="0" w:color="auto"/>
              <w:left w:val="single" w:sz="4" w:space="0" w:color="auto"/>
              <w:bottom w:val="single" w:sz="4" w:space="0" w:color="auto"/>
              <w:right w:val="single" w:sz="4" w:space="0" w:color="auto"/>
            </w:tcBorders>
            <w:vAlign w:val="center"/>
          </w:tcPr>
          <w:p w:rsidR="00D719C2" w:rsidRPr="00F217F9" w:rsidRDefault="00EB111F"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lastRenderedPageBreak/>
              <w:t>21</w:t>
            </w:r>
          </w:p>
        </w:tc>
        <w:tc>
          <w:tcPr>
            <w:tcW w:w="1032" w:type="dxa"/>
            <w:tcBorders>
              <w:top w:val="single" w:sz="4" w:space="0" w:color="auto"/>
              <w:left w:val="single" w:sz="4" w:space="0" w:color="auto"/>
              <w:bottom w:val="single" w:sz="4" w:space="0" w:color="auto"/>
              <w:right w:val="single" w:sz="4" w:space="0" w:color="auto"/>
            </w:tcBorders>
            <w:vAlign w:val="center"/>
          </w:tcPr>
          <w:p w:rsidR="00D719C2" w:rsidRPr="00F217F9" w:rsidRDefault="00EB111F"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21</w:t>
            </w:r>
          </w:p>
        </w:tc>
        <w:tc>
          <w:tcPr>
            <w:tcW w:w="1136" w:type="dxa"/>
            <w:tcBorders>
              <w:top w:val="single" w:sz="4" w:space="0" w:color="auto"/>
              <w:left w:val="single" w:sz="4" w:space="0" w:color="auto"/>
              <w:bottom w:val="single" w:sz="4" w:space="0" w:color="auto"/>
              <w:right w:val="single" w:sz="4" w:space="0" w:color="auto"/>
            </w:tcBorders>
            <w:vAlign w:val="center"/>
          </w:tcPr>
          <w:p w:rsidR="00D719C2" w:rsidRPr="00F217F9" w:rsidRDefault="00115B9E"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c>
          <w:tcPr>
            <w:tcW w:w="1568" w:type="dxa"/>
            <w:tcBorders>
              <w:top w:val="single" w:sz="4" w:space="0" w:color="auto"/>
              <w:left w:val="single" w:sz="4" w:space="0" w:color="auto"/>
              <w:bottom w:val="single" w:sz="4" w:space="0" w:color="auto"/>
              <w:right w:val="single" w:sz="4" w:space="0" w:color="auto"/>
            </w:tcBorders>
            <w:vAlign w:val="center"/>
          </w:tcPr>
          <w:p w:rsidR="00D719C2" w:rsidRPr="00F217F9" w:rsidRDefault="004A31EC"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c>
          <w:tcPr>
            <w:tcW w:w="1174" w:type="dxa"/>
            <w:tcBorders>
              <w:top w:val="single" w:sz="4" w:space="0" w:color="auto"/>
              <w:left w:val="single" w:sz="4" w:space="0" w:color="auto"/>
              <w:bottom w:val="single" w:sz="4" w:space="0" w:color="auto"/>
              <w:right w:val="single" w:sz="4" w:space="0" w:color="auto"/>
            </w:tcBorders>
            <w:vAlign w:val="center"/>
          </w:tcPr>
          <w:p w:rsidR="00D719C2" w:rsidRPr="00F217F9" w:rsidRDefault="00AD461F"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c>
          <w:tcPr>
            <w:tcW w:w="1499" w:type="dxa"/>
            <w:tcBorders>
              <w:top w:val="single" w:sz="4" w:space="0" w:color="auto"/>
              <w:left w:val="single" w:sz="4" w:space="0" w:color="auto"/>
              <w:bottom w:val="single" w:sz="4" w:space="0" w:color="auto"/>
              <w:right w:val="single" w:sz="4" w:space="0" w:color="auto"/>
            </w:tcBorders>
            <w:vAlign w:val="center"/>
          </w:tcPr>
          <w:p w:rsidR="00D719C2" w:rsidRPr="00F217F9" w:rsidRDefault="00AD461F"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c>
          <w:tcPr>
            <w:tcW w:w="1272" w:type="dxa"/>
            <w:tcBorders>
              <w:top w:val="single" w:sz="4" w:space="0" w:color="auto"/>
              <w:left w:val="single" w:sz="4" w:space="0" w:color="auto"/>
              <w:bottom w:val="single" w:sz="4" w:space="0" w:color="auto"/>
              <w:right w:val="single" w:sz="4" w:space="0" w:color="auto"/>
            </w:tcBorders>
            <w:vAlign w:val="center"/>
          </w:tcPr>
          <w:p w:rsidR="00D719C2" w:rsidRPr="00F217F9" w:rsidRDefault="00D719C2" w:rsidP="00D719C2">
            <w:pPr>
              <w:spacing w:after="0" w:line="240" w:lineRule="auto"/>
              <w:jc w:val="center"/>
              <w:rPr>
                <w:rFonts w:ascii="Times New Roman" w:hAnsi="Times New Roman" w:cs="Times New Roman"/>
                <w:sz w:val="24"/>
                <w:szCs w:val="24"/>
              </w:rPr>
            </w:pPr>
            <w:r w:rsidRPr="00F217F9">
              <w:rPr>
                <w:rFonts w:ascii="Times New Roman" w:hAnsi="Times New Roman" w:cs="Times New Roman"/>
                <w:sz w:val="24"/>
                <w:szCs w:val="24"/>
              </w:rPr>
              <w:t>0</w:t>
            </w:r>
          </w:p>
        </w:tc>
      </w:tr>
    </w:tbl>
    <w:p w:rsidR="009D3921" w:rsidRPr="00AD461F" w:rsidRDefault="009D3921" w:rsidP="009D3921">
      <w:pPr>
        <w:autoSpaceDE w:val="0"/>
        <w:autoSpaceDN w:val="0"/>
        <w:adjustRightInd w:val="0"/>
        <w:spacing w:after="0" w:line="240" w:lineRule="auto"/>
        <w:rPr>
          <w:rFonts w:ascii="Times New Roman" w:hAnsi="Times New Roman" w:cs="Times New Roman"/>
          <w:sz w:val="24"/>
          <w:szCs w:val="24"/>
        </w:rPr>
      </w:pPr>
    </w:p>
    <w:p w:rsidR="009D3921" w:rsidRPr="00AD461F" w:rsidRDefault="009D3921" w:rsidP="009D3921">
      <w:pPr>
        <w:autoSpaceDE w:val="0"/>
        <w:autoSpaceDN w:val="0"/>
        <w:adjustRightInd w:val="0"/>
        <w:spacing w:after="0" w:line="240" w:lineRule="auto"/>
        <w:jc w:val="both"/>
        <w:rPr>
          <w:rFonts w:ascii="Times New Roman" w:hAnsi="Times New Roman" w:cs="Times New Roman"/>
          <w:b/>
          <w:sz w:val="24"/>
          <w:szCs w:val="24"/>
        </w:rPr>
      </w:pPr>
      <w:r w:rsidRPr="00AD461F">
        <w:rPr>
          <w:rFonts w:ascii="Times New Roman" w:hAnsi="Times New Roman" w:cs="Times New Roman"/>
          <w:b/>
          <w:sz w:val="24"/>
          <w:szCs w:val="24"/>
        </w:rPr>
        <w:t>4.6. Достижения обучающихся и их коллективов (объединений, команд) в районных,  областных, федеральных конкурсах, соревнованиях.</w:t>
      </w:r>
      <w:r w:rsidRPr="00AD461F">
        <w:rPr>
          <w:rFonts w:ascii="Times New Roman" w:hAnsi="Times New Roman" w:cs="Times New Roman"/>
          <w:sz w:val="24"/>
          <w:szCs w:val="24"/>
        </w:rPr>
        <w:t xml:space="preserve"> </w:t>
      </w:r>
      <w:r w:rsidRPr="00AD461F">
        <w:rPr>
          <w:rFonts w:ascii="Times New Roman" w:hAnsi="Times New Roman" w:cs="Times New Roman"/>
          <w:b/>
          <w:sz w:val="24"/>
          <w:szCs w:val="24"/>
        </w:rPr>
        <w:t>Достижения учреждения в конкурсах</w:t>
      </w:r>
    </w:p>
    <w:p w:rsidR="00D719C2" w:rsidRPr="00AD461F" w:rsidRDefault="00D719C2" w:rsidP="009D3921">
      <w:pPr>
        <w:autoSpaceDE w:val="0"/>
        <w:autoSpaceDN w:val="0"/>
        <w:adjustRightInd w:val="0"/>
        <w:spacing w:after="0" w:line="240" w:lineRule="auto"/>
        <w:jc w:val="both"/>
        <w:rPr>
          <w:rFonts w:ascii="Times New Roman" w:hAnsi="Times New Roman" w:cs="Times New Roman"/>
          <w:b/>
          <w:sz w:val="24"/>
          <w:szCs w:val="24"/>
        </w:rPr>
      </w:pPr>
    </w:p>
    <w:tbl>
      <w:tblPr>
        <w:tblW w:w="4875" w:type="pct"/>
        <w:jc w:val="center"/>
        <w:tblInd w:w="-856" w:type="dxa"/>
        <w:tblLayout w:type="fixed"/>
        <w:tblLook w:val="04A0" w:firstRow="1" w:lastRow="0" w:firstColumn="1" w:lastColumn="0" w:noHBand="0" w:noVBand="1"/>
      </w:tblPr>
      <w:tblGrid>
        <w:gridCol w:w="412"/>
        <w:gridCol w:w="1587"/>
        <w:gridCol w:w="595"/>
        <w:gridCol w:w="496"/>
        <w:gridCol w:w="707"/>
        <w:gridCol w:w="807"/>
        <w:gridCol w:w="896"/>
        <w:gridCol w:w="1004"/>
        <w:gridCol w:w="1006"/>
        <w:gridCol w:w="697"/>
        <w:gridCol w:w="709"/>
        <w:gridCol w:w="652"/>
        <w:gridCol w:w="593"/>
      </w:tblGrid>
      <w:tr w:rsidR="005013C4" w:rsidRPr="00044F86" w:rsidTr="005013C4">
        <w:trPr>
          <w:trHeight w:val="765"/>
          <w:jc w:val="center"/>
        </w:trPr>
        <w:tc>
          <w:tcPr>
            <w:tcW w:w="20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2DAB" w:rsidRPr="00044F86" w:rsidRDefault="00692DAB"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w:t>
            </w:r>
          </w:p>
        </w:tc>
        <w:tc>
          <w:tcPr>
            <w:tcW w:w="7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92DAB" w:rsidRPr="00044F86" w:rsidRDefault="00692DAB" w:rsidP="00692DAB">
            <w:pPr>
              <w:ind w:right="-50"/>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Название конкурса</w:t>
            </w:r>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Дата </w:t>
            </w:r>
          </w:p>
        </w:tc>
        <w:tc>
          <w:tcPr>
            <w:tcW w:w="592" w:type="pct"/>
            <w:gridSpan w:val="2"/>
            <w:tcBorders>
              <w:top w:val="single" w:sz="4" w:space="0" w:color="auto"/>
              <w:left w:val="nil"/>
              <w:bottom w:val="single" w:sz="4" w:space="0" w:color="auto"/>
              <w:right w:val="single" w:sz="4" w:space="0" w:color="auto"/>
            </w:tcBorders>
          </w:tcPr>
          <w:p w:rsidR="00692DAB" w:rsidRPr="00044F86" w:rsidRDefault="00692DAB" w:rsidP="00692DAB">
            <w:pPr>
              <w:jc w:val="center"/>
              <w:rPr>
                <w:rFonts w:ascii="Times New Roman" w:hAnsi="Times New Roman" w:cs="Times New Roman"/>
                <w:b/>
                <w:bCs/>
                <w:color w:val="000000"/>
                <w:sz w:val="20"/>
                <w:szCs w:val="20"/>
              </w:rPr>
            </w:pPr>
          </w:p>
          <w:p w:rsidR="00692DAB" w:rsidRPr="00044F86" w:rsidRDefault="00692DAB" w:rsidP="00692DAB">
            <w:pPr>
              <w:jc w:val="center"/>
              <w:rPr>
                <w:rFonts w:ascii="Times New Roman" w:hAnsi="Times New Roman" w:cs="Times New Roman"/>
                <w:b/>
                <w:bCs/>
                <w:color w:val="000000"/>
                <w:sz w:val="20"/>
                <w:szCs w:val="20"/>
              </w:rPr>
            </w:pPr>
            <w:r w:rsidRPr="00044F86">
              <w:rPr>
                <w:rFonts w:ascii="Times New Roman" w:hAnsi="Times New Roman" w:cs="Times New Roman"/>
                <w:b/>
                <w:bCs/>
                <w:color w:val="000000"/>
                <w:sz w:val="20"/>
                <w:szCs w:val="20"/>
              </w:rPr>
              <w:t>Районный уровень</w:t>
            </w:r>
          </w:p>
        </w:tc>
        <w:tc>
          <w:tcPr>
            <w:tcW w:w="838" w:type="pct"/>
            <w:gridSpan w:val="2"/>
            <w:tcBorders>
              <w:top w:val="single" w:sz="4" w:space="0" w:color="auto"/>
              <w:left w:val="single" w:sz="4" w:space="0" w:color="auto"/>
              <w:bottom w:val="single" w:sz="4" w:space="0" w:color="auto"/>
              <w:right w:val="single" w:sz="4" w:space="0" w:color="auto"/>
            </w:tcBorders>
          </w:tcPr>
          <w:p w:rsidR="00692DAB" w:rsidRPr="00044F86" w:rsidRDefault="00692DAB" w:rsidP="00692DAB">
            <w:pPr>
              <w:jc w:val="center"/>
              <w:rPr>
                <w:rFonts w:ascii="Times New Roman" w:hAnsi="Times New Roman" w:cs="Times New Roman"/>
                <w:b/>
                <w:bCs/>
                <w:color w:val="000000"/>
                <w:sz w:val="20"/>
                <w:szCs w:val="20"/>
              </w:rPr>
            </w:pPr>
          </w:p>
          <w:p w:rsidR="00692DAB" w:rsidRPr="00044F86" w:rsidRDefault="00692DAB" w:rsidP="00692DAB">
            <w:pPr>
              <w:jc w:val="center"/>
              <w:rPr>
                <w:rFonts w:ascii="Times New Roman" w:hAnsi="Times New Roman" w:cs="Times New Roman"/>
                <w:b/>
                <w:bCs/>
                <w:color w:val="000000"/>
                <w:sz w:val="20"/>
                <w:szCs w:val="20"/>
              </w:rPr>
            </w:pPr>
            <w:r w:rsidRPr="00044F86">
              <w:rPr>
                <w:rFonts w:ascii="Times New Roman" w:hAnsi="Times New Roman" w:cs="Times New Roman"/>
                <w:b/>
                <w:bCs/>
                <w:color w:val="000000"/>
                <w:sz w:val="20"/>
                <w:szCs w:val="20"/>
              </w:rPr>
              <w:t>Муниципальный уровень</w:t>
            </w:r>
          </w:p>
        </w:tc>
        <w:tc>
          <w:tcPr>
            <w:tcW w:w="98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92DAB" w:rsidRPr="00044F86" w:rsidRDefault="00692DAB" w:rsidP="00692DAB">
            <w:pPr>
              <w:jc w:val="center"/>
              <w:rPr>
                <w:rFonts w:ascii="Times New Roman" w:hAnsi="Times New Roman" w:cs="Times New Roman"/>
                <w:b/>
                <w:bCs/>
                <w:color w:val="000000"/>
                <w:sz w:val="20"/>
                <w:szCs w:val="20"/>
              </w:rPr>
            </w:pPr>
            <w:r w:rsidRPr="00044F86">
              <w:rPr>
                <w:rFonts w:ascii="Times New Roman" w:hAnsi="Times New Roman" w:cs="Times New Roman"/>
                <w:b/>
                <w:bCs/>
                <w:color w:val="000000"/>
                <w:sz w:val="20"/>
                <w:szCs w:val="20"/>
              </w:rPr>
              <w:t>Региональный уровень</w:t>
            </w:r>
          </w:p>
        </w:tc>
        <w:tc>
          <w:tcPr>
            <w:tcW w:w="69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92DAB" w:rsidRPr="00044F86" w:rsidRDefault="00692DAB" w:rsidP="00692DAB">
            <w:pPr>
              <w:jc w:val="center"/>
              <w:rPr>
                <w:rFonts w:ascii="Times New Roman" w:hAnsi="Times New Roman" w:cs="Times New Roman"/>
                <w:b/>
                <w:bCs/>
                <w:color w:val="000000"/>
                <w:sz w:val="20"/>
                <w:szCs w:val="20"/>
              </w:rPr>
            </w:pPr>
            <w:r w:rsidRPr="00044F86">
              <w:rPr>
                <w:rFonts w:ascii="Times New Roman" w:hAnsi="Times New Roman" w:cs="Times New Roman"/>
                <w:b/>
                <w:bCs/>
                <w:color w:val="000000"/>
                <w:sz w:val="20"/>
                <w:szCs w:val="20"/>
              </w:rPr>
              <w:t>Всероссийский уровень</w:t>
            </w:r>
          </w:p>
        </w:tc>
        <w:tc>
          <w:tcPr>
            <w:tcW w:w="615" w:type="pct"/>
            <w:gridSpan w:val="2"/>
            <w:tcBorders>
              <w:top w:val="single" w:sz="4" w:space="0" w:color="auto"/>
              <w:left w:val="nil"/>
              <w:bottom w:val="single" w:sz="4" w:space="0" w:color="auto"/>
              <w:right w:val="single" w:sz="4" w:space="0" w:color="000000"/>
            </w:tcBorders>
            <w:shd w:val="clear" w:color="auto" w:fill="auto"/>
            <w:hideMark/>
          </w:tcPr>
          <w:p w:rsidR="00692DAB" w:rsidRPr="00044F86" w:rsidRDefault="00692DAB" w:rsidP="00692DAB">
            <w:pPr>
              <w:jc w:val="center"/>
              <w:rPr>
                <w:rFonts w:ascii="Times New Roman" w:hAnsi="Times New Roman" w:cs="Times New Roman"/>
                <w:b/>
                <w:bCs/>
                <w:color w:val="000000"/>
                <w:sz w:val="20"/>
                <w:szCs w:val="20"/>
              </w:rPr>
            </w:pPr>
          </w:p>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b/>
                <w:bCs/>
                <w:color w:val="000000"/>
                <w:sz w:val="20"/>
                <w:szCs w:val="20"/>
              </w:rPr>
              <w:t>Международный уровень</w:t>
            </w:r>
            <w:r w:rsidRPr="00044F86">
              <w:rPr>
                <w:rFonts w:ascii="Times New Roman" w:hAnsi="Times New Roman" w:cs="Times New Roman"/>
                <w:color w:val="000000"/>
                <w:sz w:val="20"/>
                <w:szCs w:val="20"/>
              </w:rPr>
              <w:t xml:space="preserve"> </w:t>
            </w:r>
          </w:p>
        </w:tc>
      </w:tr>
      <w:tr w:rsidR="005013C4" w:rsidRPr="00044F86" w:rsidTr="005013C4">
        <w:trPr>
          <w:trHeight w:val="690"/>
          <w:jc w:val="center"/>
        </w:trPr>
        <w:tc>
          <w:tcPr>
            <w:tcW w:w="202" w:type="pct"/>
            <w:vMerge/>
            <w:tcBorders>
              <w:top w:val="single" w:sz="4" w:space="0" w:color="auto"/>
              <w:left w:val="single" w:sz="4" w:space="0" w:color="auto"/>
              <w:bottom w:val="single" w:sz="4" w:space="0" w:color="auto"/>
              <w:right w:val="single" w:sz="4" w:space="0" w:color="auto"/>
            </w:tcBorders>
            <w:vAlign w:val="center"/>
            <w:hideMark/>
          </w:tcPr>
          <w:p w:rsidR="00692DAB" w:rsidRPr="00044F86" w:rsidRDefault="00692DAB" w:rsidP="00044F86">
            <w:pPr>
              <w:ind w:left="-213" w:right="-158"/>
              <w:jc w:val="center"/>
              <w:rPr>
                <w:rFonts w:ascii="Times New Roman" w:hAnsi="Times New Roman" w:cs="Times New Roman"/>
                <w:color w:val="000000"/>
                <w:sz w:val="20"/>
                <w:szCs w:val="2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692DAB" w:rsidRPr="00044F86" w:rsidRDefault="00692DAB" w:rsidP="00692DAB">
            <w:pPr>
              <w:rPr>
                <w:rFonts w:ascii="Times New Roman" w:hAnsi="Times New Roman" w:cs="Times New Roman"/>
                <w:color w:val="000000"/>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tcPr>
          <w:p w:rsidR="00692DAB" w:rsidRPr="00044F86" w:rsidRDefault="00692DAB" w:rsidP="00692DAB">
            <w:pPr>
              <w:rPr>
                <w:rFonts w:ascii="Times New Roman" w:hAnsi="Times New Roman" w:cs="Times New Roman"/>
                <w:color w:val="000000"/>
                <w:sz w:val="20"/>
                <w:szCs w:val="20"/>
              </w:rPr>
            </w:pPr>
          </w:p>
        </w:tc>
        <w:tc>
          <w:tcPr>
            <w:tcW w:w="244" w:type="pct"/>
            <w:tcBorders>
              <w:top w:val="nil"/>
              <w:left w:val="single" w:sz="4" w:space="0" w:color="auto"/>
              <w:bottom w:val="single" w:sz="4" w:space="0" w:color="auto"/>
              <w:right w:val="single" w:sz="4" w:space="0" w:color="auto"/>
            </w:tcBorders>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участники</w:t>
            </w:r>
          </w:p>
        </w:tc>
        <w:tc>
          <w:tcPr>
            <w:tcW w:w="348" w:type="pct"/>
            <w:tcBorders>
              <w:top w:val="nil"/>
              <w:left w:val="single" w:sz="4" w:space="0" w:color="auto"/>
              <w:bottom w:val="single" w:sz="4" w:space="0" w:color="auto"/>
              <w:right w:val="single" w:sz="4" w:space="0" w:color="auto"/>
            </w:tcBorders>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победители</w:t>
            </w:r>
          </w:p>
        </w:tc>
        <w:tc>
          <w:tcPr>
            <w:tcW w:w="397" w:type="pct"/>
            <w:tcBorders>
              <w:top w:val="nil"/>
              <w:left w:val="single" w:sz="4" w:space="0" w:color="auto"/>
              <w:bottom w:val="single" w:sz="4" w:space="0" w:color="auto"/>
              <w:right w:val="single" w:sz="4" w:space="0" w:color="auto"/>
            </w:tcBorders>
            <w:shd w:val="clear" w:color="auto" w:fill="auto"/>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участники </w:t>
            </w:r>
          </w:p>
        </w:tc>
        <w:tc>
          <w:tcPr>
            <w:tcW w:w="440" w:type="pct"/>
            <w:tcBorders>
              <w:top w:val="nil"/>
              <w:left w:val="nil"/>
              <w:bottom w:val="single" w:sz="4" w:space="0" w:color="auto"/>
              <w:right w:val="single" w:sz="4" w:space="0" w:color="auto"/>
            </w:tcBorders>
            <w:shd w:val="clear" w:color="auto" w:fill="D9D9D9" w:themeFill="background1" w:themeFillShade="D9"/>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победители </w:t>
            </w:r>
          </w:p>
        </w:tc>
        <w:tc>
          <w:tcPr>
            <w:tcW w:w="494" w:type="pct"/>
            <w:tcBorders>
              <w:top w:val="nil"/>
              <w:left w:val="single" w:sz="4" w:space="0" w:color="auto"/>
              <w:bottom w:val="single" w:sz="4" w:space="0" w:color="auto"/>
              <w:right w:val="single" w:sz="4" w:space="0" w:color="auto"/>
            </w:tcBorders>
            <w:shd w:val="clear" w:color="auto" w:fill="auto"/>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участники </w:t>
            </w:r>
          </w:p>
        </w:tc>
        <w:tc>
          <w:tcPr>
            <w:tcW w:w="495" w:type="pct"/>
            <w:tcBorders>
              <w:top w:val="nil"/>
              <w:left w:val="nil"/>
              <w:bottom w:val="single" w:sz="4" w:space="0" w:color="auto"/>
              <w:right w:val="single" w:sz="4" w:space="0" w:color="auto"/>
            </w:tcBorders>
            <w:shd w:val="clear" w:color="auto" w:fill="D9D9D9" w:themeFill="background1" w:themeFillShade="D9"/>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победители </w:t>
            </w:r>
          </w:p>
        </w:tc>
        <w:tc>
          <w:tcPr>
            <w:tcW w:w="343" w:type="pct"/>
            <w:tcBorders>
              <w:top w:val="nil"/>
              <w:left w:val="nil"/>
              <w:bottom w:val="single" w:sz="4" w:space="0" w:color="auto"/>
              <w:right w:val="single" w:sz="4" w:space="0" w:color="auto"/>
            </w:tcBorders>
            <w:shd w:val="clear" w:color="auto" w:fill="auto"/>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участники </w:t>
            </w:r>
          </w:p>
        </w:tc>
        <w:tc>
          <w:tcPr>
            <w:tcW w:w="349" w:type="pct"/>
            <w:tcBorders>
              <w:top w:val="nil"/>
              <w:left w:val="nil"/>
              <w:bottom w:val="single" w:sz="4" w:space="0" w:color="auto"/>
              <w:right w:val="single" w:sz="4" w:space="0" w:color="auto"/>
            </w:tcBorders>
            <w:shd w:val="clear" w:color="auto" w:fill="D9D9D9" w:themeFill="background1" w:themeFillShade="D9"/>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победители </w:t>
            </w:r>
          </w:p>
        </w:tc>
        <w:tc>
          <w:tcPr>
            <w:tcW w:w="321" w:type="pct"/>
            <w:tcBorders>
              <w:top w:val="nil"/>
              <w:left w:val="nil"/>
              <w:bottom w:val="single" w:sz="4" w:space="0" w:color="auto"/>
              <w:right w:val="single" w:sz="4" w:space="0" w:color="auto"/>
            </w:tcBorders>
            <w:shd w:val="clear" w:color="auto" w:fill="auto"/>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участники </w:t>
            </w:r>
          </w:p>
        </w:tc>
        <w:tc>
          <w:tcPr>
            <w:tcW w:w="293" w:type="pct"/>
            <w:tcBorders>
              <w:top w:val="nil"/>
              <w:left w:val="nil"/>
              <w:bottom w:val="single" w:sz="4" w:space="0" w:color="auto"/>
              <w:right w:val="single" w:sz="4" w:space="0" w:color="auto"/>
            </w:tcBorders>
            <w:shd w:val="clear" w:color="auto" w:fill="D9D9D9" w:themeFill="background1" w:themeFillShade="D9"/>
            <w:hideMark/>
          </w:tcPr>
          <w:p w:rsidR="00692DAB" w:rsidRPr="00044F86" w:rsidRDefault="00692DAB" w:rsidP="00692DAB">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победители</w:t>
            </w: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pStyle w:val="af1"/>
              <w:jc w:val="center"/>
              <w:rPr>
                <w:rFonts w:ascii="Times New Roman" w:hAnsi="Times New Roman" w:cs="Times New Roman"/>
                <w:sz w:val="20"/>
                <w:szCs w:val="20"/>
              </w:rPr>
            </w:pPr>
            <w:r w:rsidRPr="00044F86">
              <w:rPr>
                <w:rFonts w:ascii="Times New Roman" w:hAnsi="Times New Roman" w:cs="Times New Roman"/>
                <w:sz w:val="20"/>
                <w:szCs w:val="20"/>
              </w:rPr>
              <w:t>Городской школьный танцевальный проект</w:t>
            </w:r>
          </w:p>
          <w:p w:rsidR="00044F86" w:rsidRPr="00044F86" w:rsidRDefault="00044F86" w:rsidP="00044F86">
            <w:pPr>
              <w:pStyle w:val="af1"/>
              <w:jc w:val="center"/>
              <w:rPr>
                <w:rFonts w:ascii="Times New Roman" w:hAnsi="Times New Roman" w:cs="Times New Roman"/>
                <w:sz w:val="20"/>
                <w:szCs w:val="20"/>
              </w:rPr>
            </w:pPr>
            <w:r w:rsidRPr="00044F86">
              <w:rPr>
                <w:rFonts w:ascii="Times New Roman" w:hAnsi="Times New Roman" w:cs="Times New Roman"/>
                <w:sz w:val="20"/>
                <w:szCs w:val="20"/>
              </w:rPr>
              <w:t>«Танцующие дети 2019»</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Победители </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pStyle w:val="af0"/>
              <w:rPr>
                <w:rFonts w:ascii="Times New Roman" w:hAnsi="Times New Roman" w:cs="Times New Roman"/>
                <w:sz w:val="20"/>
                <w:szCs w:val="20"/>
              </w:rPr>
            </w:pPr>
            <w:r w:rsidRPr="00044F86">
              <w:rPr>
                <w:rFonts w:ascii="Times New Roman" w:hAnsi="Times New Roman" w:cs="Times New Roman"/>
                <w:sz w:val="20"/>
                <w:szCs w:val="20"/>
              </w:rPr>
              <w:t>Единый урок по безопасности в сети «</w:t>
            </w:r>
            <w:proofErr w:type="spellStart"/>
            <w:r w:rsidRPr="00044F86">
              <w:rPr>
                <w:rFonts w:ascii="Times New Roman" w:hAnsi="Times New Roman" w:cs="Times New Roman"/>
                <w:sz w:val="20"/>
                <w:szCs w:val="20"/>
              </w:rPr>
              <w:t>Сетевичок</w:t>
            </w:r>
            <w:proofErr w:type="spellEnd"/>
            <w:r w:rsidRPr="00044F86">
              <w:rPr>
                <w:rFonts w:ascii="Times New Roman" w:hAnsi="Times New Roman" w:cs="Times New Roman"/>
                <w:sz w:val="20"/>
                <w:szCs w:val="20"/>
              </w:rPr>
              <w:t>»</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Группа учащихся</w:t>
            </w: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pStyle w:val="af0"/>
              <w:rPr>
                <w:rFonts w:ascii="Times New Roman" w:hAnsi="Times New Roman" w:cs="Times New Roman"/>
                <w:sz w:val="20"/>
                <w:szCs w:val="20"/>
              </w:rPr>
            </w:pPr>
            <w:proofErr w:type="gramStart"/>
            <w:r w:rsidRPr="00044F86">
              <w:rPr>
                <w:rFonts w:ascii="Times New Roman" w:hAnsi="Times New Roman" w:cs="Times New Roman"/>
                <w:sz w:val="20"/>
                <w:szCs w:val="20"/>
              </w:rPr>
              <w:t>Международный</w:t>
            </w:r>
            <w:proofErr w:type="gramEnd"/>
            <w:r w:rsidRPr="00044F86">
              <w:rPr>
                <w:rFonts w:ascii="Times New Roman" w:hAnsi="Times New Roman" w:cs="Times New Roman"/>
                <w:sz w:val="20"/>
                <w:szCs w:val="20"/>
              </w:rPr>
              <w:t xml:space="preserve"> </w:t>
            </w:r>
            <w:proofErr w:type="spellStart"/>
            <w:r w:rsidRPr="00044F86">
              <w:rPr>
                <w:rFonts w:ascii="Times New Roman" w:hAnsi="Times New Roman" w:cs="Times New Roman"/>
                <w:sz w:val="20"/>
                <w:szCs w:val="20"/>
              </w:rPr>
              <w:t>квест</w:t>
            </w:r>
            <w:proofErr w:type="spellEnd"/>
            <w:r w:rsidRPr="00044F86">
              <w:rPr>
                <w:rFonts w:ascii="Times New Roman" w:hAnsi="Times New Roman" w:cs="Times New Roman"/>
                <w:sz w:val="20"/>
                <w:szCs w:val="20"/>
              </w:rPr>
              <w:t xml:space="preserve"> по цифровой грамотности «</w:t>
            </w:r>
            <w:proofErr w:type="spellStart"/>
            <w:r w:rsidRPr="00044F86">
              <w:rPr>
                <w:rFonts w:ascii="Times New Roman" w:hAnsi="Times New Roman" w:cs="Times New Roman"/>
                <w:sz w:val="20"/>
                <w:szCs w:val="20"/>
              </w:rPr>
              <w:t>Сетевичок</w:t>
            </w:r>
            <w:proofErr w:type="spellEnd"/>
            <w:r w:rsidRPr="00044F86">
              <w:rPr>
                <w:rFonts w:ascii="Times New Roman" w:hAnsi="Times New Roman" w:cs="Times New Roman"/>
                <w:sz w:val="20"/>
                <w:szCs w:val="20"/>
              </w:rPr>
              <w:t>»</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Дипломы группа учащихся</w:t>
            </w: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pStyle w:val="af0"/>
              <w:rPr>
                <w:rFonts w:ascii="Times New Roman" w:hAnsi="Times New Roman" w:cs="Times New Roman"/>
                <w:sz w:val="20"/>
                <w:szCs w:val="20"/>
              </w:rPr>
            </w:pPr>
            <w:r w:rsidRPr="00044F86">
              <w:rPr>
                <w:rFonts w:ascii="Times New Roman" w:hAnsi="Times New Roman" w:cs="Times New Roman"/>
                <w:sz w:val="20"/>
                <w:szCs w:val="20"/>
              </w:rPr>
              <w:t>Городской конкурс инсценированной песни «Отчизны верные сыны»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Участие </w:t>
            </w:r>
          </w:p>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5.</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Областной фестиваль детского творчества «Рождественский подарок»</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6.</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 xml:space="preserve">Городской конкурс «Новогодний серпантин – </w:t>
            </w:r>
            <w:r w:rsidRPr="00044F86">
              <w:rPr>
                <w:rFonts w:ascii="Times New Roman" w:hAnsi="Times New Roman" w:cs="Times New Roman"/>
                <w:bCs/>
                <w:sz w:val="20"/>
                <w:szCs w:val="20"/>
              </w:rPr>
              <w:lastRenderedPageBreak/>
              <w:t>2020»</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7</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Муниципальная выставка-конкурс «Новогодний карнавал»</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январь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Диплом первой степени Логинов Матвей 2б</w:t>
            </w: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8</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Городской добровольческий форум</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9</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Городская олимпиада рабочий рук «</w:t>
            </w:r>
            <w:r w:rsidRPr="00044F86">
              <w:rPr>
                <w:rFonts w:ascii="Times New Roman" w:hAnsi="Times New Roman" w:cs="Times New Roman"/>
                <w:bCs/>
                <w:sz w:val="20"/>
                <w:szCs w:val="20"/>
                <w:lang w:val="en-US"/>
              </w:rPr>
              <w:t>BASICSKILLS</w:t>
            </w:r>
            <w:r w:rsidRPr="00044F86">
              <w:rPr>
                <w:rFonts w:ascii="Times New Roman" w:hAnsi="Times New Roman" w:cs="Times New Roman"/>
                <w:bCs/>
                <w:sz w:val="20"/>
                <w:szCs w:val="20"/>
              </w:rPr>
              <w:t xml:space="preserve">» </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октябрь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10</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tabs>
                <w:tab w:val="left" w:pos="8976"/>
              </w:tabs>
              <w:outlineLvl w:val="0"/>
              <w:rPr>
                <w:rFonts w:ascii="Times New Roman" w:hAnsi="Times New Roman" w:cs="Times New Roman"/>
                <w:bCs/>
                <w:sz w:val="20"/>
                <w:szCs w:val="20"/>
              </w:rPr>
            </w:pPr>
            <w:r w:rsidRPr="00044F86">
              <w:rPr>
                <w:rFonts w:ascii="Times New Roman" w:hAnsi="Times New Roman" w:cs="Times New Roman"/>
                <w:bCs/>
                <w:sz w:val="20"/>
                <w:szCs w:val="20"/>
              </w:rPr>
              <w:t xml:space="preserve">Областная игра «Мега </w:t>
            </w:r>
            <w:r w:rsidRPr="00044F86">
              <w:rPr>
                <w:rFonts w:ascii="Times New Roman" w:hAnsi="Times New Roman" w:cs="Times New Roman"/>
                <w:bCs/>
                <w:sz w:val="20"/>
                <w:szCs w:val="20"/>
                <w:lang w:val="en-US"/>
              </w:rPr>
              <w:t>VR</w:t>
            </w:r>
            <w:r w:rsidRPr="00044F86">
              <w:rPr>
                <w:rFonts w:ascii="Times New Roman" w:hAnsi="Times New Roman" w:cs="Times New Roman"/>
                <w:bCs/>
                <w:sz w:val="20"/>
                <w:szCs w:val="20"/>
              </w:rPr>
              <w:t>/</w:t>
            </w:r>
            <w:r w:rsidRPr="00044F86">
              <w:rPr>
                <w:rFonts w:ascii="Times New Roman" w:hAnsi="Times New Roman" w:cs="Times New Roman"/>
                <w:bCs/>
                <w:sz w:val="20"/>
                <w:szCs w:val="20"/>
                <w:lang w:val="en-US"/>
              </w:rPr>
              <w:t>AR</w:t>
            </w:r>
            <w:r w:rsidRPr="00044F86">
              <w:rPr>
                <w:rFonts w:ascii="Times New Roman" w:hAnsi="Times New Roman" w:cs="Times New Roman"/>
                <w:bCs/>
                <w:sz w:val="20"/>
                <w:szCs w:val="20"/>
              </w:rPr>
              <w:t>»</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сентябрь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Победа в номинации</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11</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bCs/>
                <w:sz w:val="20"/>
                <w:szCs w:val="20"/>
              </w:rPr>
              <w:t xml:space="preserve">Городской </w:t>
            </w:r>
            <w:r w:rsidRPr="00044F86">
              <w:rPr>
                <w:rFonts w:ascii="Times New Roman" w:hAnsi="Times New Roman" w:cs="Times New Roman"/>
                <w:sz w:val="20"/>
                <w:szCs w:val="20"/>
              </w:rPr>
              <w:t xml:space="preserve">слет активистов «Российского движения школьников» города Иваново </w:t>
            </w:r>
          </w:p>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«В РИТМЕ РДШ»</w:t>
            </w:r>
          </w:p>
          <w:p w:rsidR="00044F86" w:rsidRPr="00044F86" w:rsidRDefault="00044F86" w:rsidP="00044F86">
            <w:pPr>
              <w:tabs>
                <w:tab w:val="left" w:pos="8976"/>
              </w:tabs>
              <w:outlineLvl w:val="0"/>
              <w:rPr>
                <w:rFonts w:ascii="Times New Roman" w:hAnsi="Times New Roman" w:cs="Times New Roman"/>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октябрь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12</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bCs/>
                <w:sz w:val="20"/>
                <w:szCs w:val="20"/>
              </w:rPr>
            </w:pPr>
            <w:r w:rsidRPr="00044F86">
              <w:rPr>
                <w:rFonts w:ascii="Times New Roman" w:hAnsi="Times New Roman" w:cs="Times New Roman"/>
                <w:bCs/>
                <w:sz w:val="20"/>
                <w:szCs w:val="20"/>
              </w:rPr>
              <w:t>Городской смотр-конкурс на лучшее новогоднее и рождественское внешнее оформление зданий среди образовательных учреждений</w:t>
            </w:r>
          </w:p>
          <w:p w:rsidR="00044F86" w:rsidRPr="00044F86" w:rsidRDefault="00044F86" w:rsidP="00044F86">
            <w:pPr>
              <w:rPr>
                <w:rFonts w:ascii="Times New Roman" w:hAnsi="Times New Roman" w:cs="Times New Roman"/>
                <w:bCs/>
                <w:sz w:val="20"/>
                <w:szCs w:val="20"/>
              </w:rPr>
            </w:pPr>
            <w:r w:rsidRPr="00044F86">
              <w:rPr>
                <w:rFonts w:ascii="Times New Roman" w:hAnsi="Times New Roman" w:cs="Times New Roman"/>
                <w:bCs/>
                <w:sz w:val="20"/>
                <w:szCs w:val="20"/>
              </w:rPr>
              <w:t xml:space="preserve"> «Новогоднее настроение»</w:t>
            </w:r>
          </w:p>
          <w:p w:rsidR="00044F86" w:rsidRPr="00044F86" w:rsidRDefault="00044F86" w:rsidP="00044F86">
            <w:pPr>
              <w:rPr>
                <w:rFonts w:ascii="Times New Roman" w:hAnsi="Times New Roman" w:cs="Times New Roman"/>
                <w:bCs/>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13</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bCs/>
                <w:sz w:val="20"/>
                <w:szCs w:val="20"/>
              </w:rPr>
            </w:pPr>
            <w:r w:rsidRPr="00044F86">
              <w:rPr>
                <w:rFonts w:ascii="Times New Roman" w:hAnsi="Times New Roman" w:cs="Times New Roman"/>
                <w:bCs/>
                <w:sz w:val="20"/>
                <w:szCs w:val="20"/>
              </w:rPr>
              <w:t xml:space="preserve">Областной фестиваль детского творчества </w:t>
            </w:r>
            <w:r w:rsidRPr="00044F86">
              <w:rPr>
                <w:rFonts w:ascii="Times New Roman" w:hAnsi="Times New Roman" w:cs="Times New Roman"/>
                <w:bCs/>
                <w:sz w:val="20"/>
                <w:szCs w:val="20"/>
              </w:rPr>
              <w:lastRenderedPageBreak/>
              <w:t>«Светлый праздник»</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апрель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14</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bCs/>
                <w:sz w:val="20"/>
                <w:szCs w:val="20"/>
              </w:rPr>
            </w:pPr>
            <w:r w:rsidRPr="00044F86">
              <w:rPr>
                <w:rFonts w:ascii="Times New Roman" w:hAnsi="Times New Roman" w:cs="Times New Roman"/>
                <w:sz w:val="20"/>
                <w:szCs w:val="20"/>
              </w:rPr>
              <w:t>Городская интеллектуальная игра «Лидер 2019»</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сентябрь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15</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Городское мероприятие, посвященное «Дню матери»</w:t>
            </w:r>
          </w:p>
          <w:p w:rsidR="00044F86" w:rsidRPr="00044F86" w:rsidRDefault="00044F86" w:rsidP="00044F86">
            <w:pPr>
              <w:rPr>
                <w:rFonts w:ascii="Times New Roman" w:hAnsi="Times New Roman" w:cs="Times New Roman"/>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16</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Городская акция «Открытка для мамы»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17</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proofErr w:type="gramStart"/>
            <w:r w:rsidRPr="00044F86">
              <w:rPr>
                <w:rFonts w:ascii="Times New Roman" w:hAnsi="Times New Roman" w:cs="Times New Roman"/>
                <w:sz w:val="20"/>
                <w:szCs w:val="20"/>
              </w:rPr>
              <w:t>Городской</w:t>
            </w:r>
            <w:proofErr w:type="gramEnd"/>
            <w:r w:rsidRPr="00044F86">
              <w:rPr>
                <w:rFonts w:ascii="Times New Roman" w:hAnsi="Times New Roman" w:cs="Times New Roman"/>
                <w:sz w:val="20"/>
                <w:szCs w:val="20"/>
              </w:rPr>
              <w:t xml:space="preserve"> </w:t>
            </w:r>
            <w:r w:rsidRPr="00044F86">
              <w:rPr>
                <w:rFonts w:ascii="Times New Roman" w:hAnsi="Times New Roman" w:cs="Times New Roman"/>
                <w:sz w:val="20"/>
                <w:szCs w:val="20"/>
                <w:lang w:val="en-US"/>
              </w:rPr>
              <w:t>Digital</w:t>
            </w:r>
            <w:r w:rsidRPr="00044F86">
              <w:rPr>
                <w:rFonts w:ascii="Times New Roman" w:hAnsi="Times New Roman" w:cs="Times New Roman"/>
                <w:sz w:val="20"/>
                <w:szCs w:val="20"/>
              </w:rPr>
              <w:t xml:space="preserve"> Медиа форума </w:t>
            </w:r>
          </w:p>
          <w:p w:rsidR="00044F86" w:rsidRPr="00044F86" w:rsidRDefault="00044F86" w:rsidP="00044F86">
            <w:pPr>
              <w:rPr>
                <w:rFonts w:ascii="Times New Roman" w:hAnsi="Times New Roman" w:cs="Times New Roman"/>
                <w:sz w:val="20"/>
                <w:szCs w:val="20"/>
              </w:rPr>
            </w:pP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ноябрь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18</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 xml:space="preserve">Городская командная игра по станциям «Безопасность, превыше всего!»                             </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сентябрь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19</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Областная акция «Покормите птиц!»</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февраль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20</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Городской проект «Троллейбус памяти»</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21</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Городская акция «Открытка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22</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Муниципальный конкурс чтецов «Дети и война»</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23</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 xml:space="preserve">Городской конкурс видеороликов «Дорога </w:t>
            </w:r>
            <w:r w:rsidRPr="00044F86">
              <w:rPr>
                <w:rFonts w:ascii="Times New Roman" w:hAnsi="Times New Roman" w:cs="Times New Roman"/>
                <w:sz w:val="20"/>
                <w:szCs w:val="20"/>
              </w:rPr>
              <w:lastRenderedPageBreak/>
              <w:t>жизни»</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декабрь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24</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Городской онлайн конкурс «Инновационный взгляд»</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3 место </w:t>
            </w:r>
          </w:p>
          <w:p w:rsidR="00044F86" w:rsidRPr="00044F86" w:rsidRDefault="00044F86" w:rsidP="00044F86">
            <w:pPr>
              <w:jc w:val="center"/>
              <w:rPr>
                <w:rFonts w:ascii="Times New Roman" w:hAnsi="Times New Roman" w:cs="Times New Roman"/>
                <w:color w:val="000000"/>
                <w:sz w:val="20"/>
                <w:szCs w:val="20"/>
              </w:rPr>
            </w:pPr>
            <w:proofErr w:type="spellStart"/>
            <w:r w:rsidRPr="00044F86">
              <w:rPr>
                <w:rFonts w:ascii="Times New Roman" w:hAnsi="Times New Roman" w:cs="Times New Roman"/>
                <w:color w:val="000000"/>
                <w:sz w:val="20"/>
                <w:szCs w:val="20"/>
              </w:rPr>
              <w:t>Французова</w:t>
            </w:r>
            <w:proofErr w:type="spellEnd"/>
            <w:r w:rsidRPr="00044F86">
              <w:rPr>
                <w:rFonts w:ascii="Times New Roman" w:hAnsi="Times New Roman" w:cs="Times New Roman"/>
                <w:color w:val="000000"/>
                <w:sz w:val="20"/>
                <w:szCs w:val="20"/>
              </w:rPr>
              <w:t xml:space="preserve"> Н.</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25</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sz w:val="20"/>
                <w:szCs w:val="20"/>
              </w:rPr>
              <w:t>Городской конкурс «Орден детских сердец»</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октябрь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победа</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26</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sz w:val="20"/>
                <w:szCs w:val="20"/>
              </w:rPr>
            </w:pPr>
            <w:r w:rsidRPr="00044F86">
              <w:rPr>
                <w:rFonts w:ascii="Times New Roman" w:hAnsi="Times New Roman" w:cs="Times New Roman"/>
                <w:color w:val="000000"/>
                <w:sz w:val="20"/>
                <w:szCs w:val="20"/>
              </w:rPr>
              <w:t>Городская акция «По улицам солдатской славы»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27</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Региональная дистанционная викторина «Сороковые, роковые»</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28</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Региональный смотр-конкурс экспозиций школьных музеев «От героев былых времен»</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29</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Городской </w:t>
            </w:r>
            <w:proofErr w:type="gramStart"/>
            <w:r w:rsidRPr="00044F86">
              <w:rPr>
                <w:rFonts w:ascii="Times New Roman" w:hAnsi="Times New Roman" w:cs="Times New Roman"/>
                <w:color w:val="000000"/>
                <w:sz w:val="20"/>
                <w:szCs w:val="20"/>
              </w:rPr>
              <w:t>литературный</w:t>
            </w:r>
            <w:proofErr w:type="gramEnd"/>
            <w:r w:rsidRPr="00044F86">
              <w:rPr>
                <w:rFonts w:ascii="Times New Roman" w:hAnsi="Times New Roman" w:cs="Times New Roman"/>
                <w:color w:val="000000"/>
                <w:sz w:val="20"/>
                <w:szCs w:val="20"/>
              </w:rPr>
              <w:t xml:space="preserve"> </w:t>
            </w:r>
            <w:proofErr w:type="spellStart"/>
            <w:r w:rsidRPr="00044F86">
              <w:rPr>
                <w:rFonts w:ascii="Times New Roman" w:hAnsi="Times New Roman" w:cs="Times New Roman"/>
                <w:color w:val="000000"/>
                <w:sz w:val="20"/>
                <w:szCs w:val="20"/>
              </w:rPr>
              <w:t>челлендж</w:t>
            </w:r>
            <w:proofErr w:type="spellEnd"/>
            <w:r w:rsidRPr="00044F86">
              <w:rPr>
                <w:rFonts w:ascii="Times New Roman" w:hAnsi="Times New Roman" w:cs="Times New Roman"/>
                <w:color w:val="000000"/>
                <w:sz w:val="20"/>
                <w:szCs w:val="20"/>
              </w:rPr>
              <w:t xml:space="preserve"> «Стихи о войне»</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30</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proofErr w:type="gramStart"/>
            <w:r w:rsidRPr="00044F86">
              <w:rPr>
                <w:rFonts w:ascii="Times New Roman" w:hAnsi="Times New Roman" w:cs="Times New Roman"/>
                <w:color w:val="000000"/>
                <w:sz w:val="20"/>
                <w:szCs w:val="20"/>
              </w:rPr>
              <w:t>Городской</w:t>
            </w:r>
            <w:proofErr w:type="gramEnd"/>
            <w:r w:rsidRPr="00044F86">
              <w:rPr>
                <w:rFonts w:ascii="Times New Roman" w:hAnsi="Times New Roman" w:cs="Times New Roman"/>
                <w:color w:val="000000"/>
                <w:sz w:val="20"/>
                <w:szCs w:val="20"/>
              </w:rPr>
              <w:t xml:space="preserve"> </w:t>
            </w:r>
            <w:proofErr w:type="spellStart"/>
            <w:r w:rsidRPr="00044F86">
              <w:rPr>
                <w:rFonts w:ascii="Times New Roman" w:hAnsi="Times New Roman" w:cs="Times New Roman"/>
                <w:color w:val="000000"/>
                <w:sz w:val="20"/>
                <w:szCs w:val="20"/>
              </w:rPr>
              <w:t>челлендж</w:t>
            </w:r>
            <w:proofErr w:type="spellEnd"/>
            <w:r w:rsidRPr="00044F86">
              <w:rPr>
                <w:rFonts w:ascii="Times New Roman" w:hAnsi="Times New Roman" w:cs="Times New Roman"/>
                <w:color w:val="000000"/>
                <w:sz w:val="20"/>
                <w:szCs w:val="20"/>
              </w:rPr>
              <w:t xml:space="preserve"> «Дорога </w:t>
            </w:r>
            <w:proofErr w:type="spellStart"/>
            <w:r w:rsidRPr="00044F86">
              <w:rPr>
                <w:rFonts w:ascii="Times New Roman" w:hAnsi="Times New Roman" w:cs="Times New Roman"/>
                <w:color w:val="000000"/>
                <w:sz w:val="20"/>
                <w:szCs w:val="20"/>
              </w:rPr>
              <w:t>БЕЗопасности</w:t>
            </w:r>
            <w:proofErr w:type="spellEnd"/>
            <w:r w:rsidRPr="00044F86">
              <w:rPr>
                <w:rFonts w:ascii="Times New Roman" w:hAnsi="Times New Roman" w:cs="Times New Roman"/>
                <w:color w:val="000000"/>
                <w:sz w:val="20"/>
                <w:szCs w:val="20"/>
              </w:rPr>
              <w:t>»»</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31</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Городской конкурс «Школьный бренд»</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апрель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32</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Областная акция «За здоровый стиль жизни»</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февраль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33</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Всероссийская акция «Окна России»</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июнь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34</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Всероссийская акция «Окна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35</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Областной проект, посвященный Дню защиты детей, Дню России, Дню города Приволжск «Город детства. Милый сердцу уголок»</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июнь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36</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Городской марафон «Ты нам нужен»</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март</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37</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Международный конкурс видеороликов, посвященный Дню русского языка и Пушкинскому дню России «Читаем Пушкина»</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38</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Городской онлайн марафон «Я </w:t>
            </w:r>
            <w:proofErr w:type="spellStart"/>
            <w:r w:rsidRPr="00044F86">
              <w:rPr>
                <w:rFonts w:ascii="Times New Roman" w:hAnsi="Times New Roman" w:cs="Times New Roman"/>
                <w:color w:val="000000"/>
                <w:sz w:val="20"/>
                <w:szCs w:val="20"/>
              </w:rPr>
              <w:t>ГоТОв</w:t>
            </w:r>
            <w:proofErr w:type="spellEnd"/>
            <w:r w:rsidRPr="00044F86">
              <w:rPr>
                <w:rFonts w:ascii="Times New Roman" w:hAnsi="Times New Roman" w:cs="Times New Roman"/>
                <w:color w:val="000000"/>
                <w:sz w:val="20"/>
                <w:szCs w:val="20"/>
              </w:rPr>
              <w:t>»</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39</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Городская акция «Памяти героев 2020»</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40</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Городской </w:t>
            </w:r>
            <w:proofErr w:type="spellStart"/>
            <w:r w:rsidRPr="00044F86">
              <w:rPr>
                <w:rFonts w:ascii="Times New Roman" w:hAnsi="Times New Roman" w:cs="Times New Roman"/>
                <w:color w:val="000000"/>
                <w:sz w:val="20"/>
                <w:szCs w:val="20"/>
              </w:rPr>
              <w:t>флешмоб</w:t>
            </w:r>
            <w:proofErr w:type="spellEnd"/>
            <w:r w:rsidRPr="00044F86">
              <w:rPr>
                <w:rFonts w:ascii="Times New Roman" w:hAnsi="Times New Roman" w:cs="Times New Roman"/>
                <w:color w:val="000000"/>
                <w:sz w:val="20"/>
                <w:szCs w:val="20"/>
              </w:rPr>
              <w:t xml:space="preserve"> «Голубь мира»</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41</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Городской конкурс фотографий «Моя семья»</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42</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Городской конкурс рисунков «Я </w:t>
            </w:r>
            <w:r w:rsidRPr="00044F86">
              <w:rPr>
                <w:rFonts w:ascii="Times New Roman" w:hAnsi="Times New Roman" w:cs="Times New Roman"/>
                <w:color w:val="000000"/>
                <w:sz w:val="20"/>
                <w:szCs w:val="20"/>
              </w:rPr>
              <w:lastRenderedPageBreak/>
              <w:t>рисую мир»</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lastRenderedPageBreak/>
              <w:t>43</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Городская онлайн викторина «Дорогами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 xml:space="preserve">Диплом 3 степени </w:t>
            </w:r>
            <w:proofErr w:type="spellStart"/>
            <w:r w:rsidRPr="00044F86">
              <w:rPr>
                <w:rFonts w:ascii="Times New Roman" w:hAnsi="Times New Roman" w:cs="Times New Roman"/>
                <w:color w:val="000000"/>
                <w:sz w:val="20"/>
                <w:szCs w:val="20"/>
              </w:rPr>
              <w:t>Грушинксий</w:t>
            </w:r>
            <w:proofErr w:type="spellEnd"/>
            <w:r w:rsidRPr="00044F86">
              <w:rPr>
                <w:rFonts w:ascii="Times New Roman" w:hAnsi="Times New Roman" w:cs="Times New Roman"/>
                <w:color w:val="000000"/>
                <w:sz w:val="20"/>
                <w:szCs w:val="20"/>
              </w:rPr>
              <w:t xml:space="preserve"> Д.</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44</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Всероссийская акция «Сад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45</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Всероссийская акция «Фонарики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46</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Городской проект «200 дней до Победы»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Сентябрь-май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47</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Всероссийская игра «Наша Победа»</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май</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48</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Дистанционный конкурс «Друзья природы»</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апрель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Победа Королев</w:t>
            </w:r>
            <w:proofErr w:type="gramStart"/>
            <w:r w:rsidRPr="00044F86">
              <w:rPr>
                <w:rFonts w:ascii="Times New Roman" w:hAnsi="Times New Roman" w:cs="Times New Roman"/>
                <w:color w:val="000000"/>
                <w:sz w:val="20"/>
                <w:szCs w:val="20"/>
              </w:rPr>
              <w:t xml:space="preserve"> Д</w:t>
            </w:r>
            <w:proofErr w:type="gramEnd"/>
            <w:r w:rsidRPr="00044F86">
              <w:rPr>
                <w:rFonts w:ascii="Times New Roman" w:hAnsi="Times New Roman" w:cs="Times New Roman"/>
                <w:color w:val="000000"/>
                <w:sz w:val="20"/>
                <w:szCs w:val="20"/>
              </w:rPr>
              <w:t xml:space="preserve"> 1а</w:t>
            </w: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r w:rsidR="005013C4" w:rsidRPr="00044F86" w:rsidTr="005013C4">
        <w:trPr>
          <w:trHeight w:val="690"/>
          <w:jc w:val="center"/>
        </w:trPr>
        <w:tc>
          <w:tcPr>
            <w:tcW w:w="202"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ind w:left="-213" w:right="-158"/>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49</w:t>
            </w:r>
          </w:p>
        </w:tc>
        <w:tc>
          <w:tcPr>
            <w:tcW w:w="781"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Областная онлайн-выставка детских рисунков «Моя Россия»</w:t>
            </w:r>
          </w:p>
        </w:tc>
        <w:tc>
          <w:tcPr>
            <w:tcW w:w="293" w:type="pct"/>
            <w:tcBorders>
              <w:top w:val="single" w:sz="4" w:space="0" w:color="auto"/>
              <w:left w:val="single" w:sz="4" w:space="0" w:color="auto"/>
              <w:bottom w:val="single" w:sz="4" w:space="0" w:color="auto"/>
              <w:right w:val="single" w:sz="4" w:space="0" w:color="auto"/>
            </w:tcBorders>
            <w:vAlign w:val="center"/>
          </w:tcPr>
          <w:p w:rsidR="00044F86" w:rsidRPr="00044F86" w:rsidRDefault="00044F86" w:rsidP="00044F86">
            <w:pPr>
              <w:rPr>
                <w:rFonts w:ascii="Times New Roman" w:hAnsi="Times New Roman" w:cs="Times New Roman"/>
                <w:color w:val="000000"/>
                <w:sz w:val="20"/>
                <w:szCs w:val="20"/>
              </w:rPr>
            </w:pPr>
            <w:r w:rsidRPr="00044F86">
              <w:rPr>
                <w:rFonts w:ascii="Times New Roman" w:hAnsi="Times New Roman" w:cs="Times New Roman"/>
                <w:color w:val="000000"/>
                <w:sz w:val="20"/>
                <w:szCs w:val="20"/>
              </w:rPr>
              <w:t>июнь</w:t>
            </w:r>
          </w:p>
        </w:tc>
        <w:tc>
          <w:tcPr>
            <w:tcW w:w="244"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48" w:type="pct"/>
            <w:tcBorders>
              <w:top w:val="single" w:sz="4" w:space="0" w:color="auto"/>
              <w:left w:val="single" w:sz="4" w:space="0" w:color="auto"/>
              <w:bottom w:val="single" w:sz="4" w:space="0" w:color="auto"/>
              <w:right w:val="single" w:sz="4" w:space="0" w:color="auto"/>
            </w:tcBorders>
          </w:tcPr>
          <w:p w:rsidR="00044F86" w:rsidRPr="00044F86" w:rsidRDefault="00044F86" w:rsidP="00044F86">
            <w:pPr>
              <w:jc w:val="center"/>
              <w:rPr>
                <w:rFonts w:ascii="Times New Roman" w:hAnsi="Times New Roman" w:cs="Times New Roman"/>
                <w:color w:val="000000"/>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r w:rsidRPr="00044F86">
              <w:rPr>
                <w:rFonts w:ascii="Times New Roman" w:hAnsi="Times New Roman" w:cs="Times New Roman"/>
                <w:color w:val="000000"/>
                <w:sz w:val="20"/>
                <w:szCs w:val="20"/>
              </w:rPr>
              <w:t>участие</w:t>
            </w:r>
          </w:p>
        </w:tc>
        <w:tc>
          <w:tcPr>
            <w:tcW w:w="495"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43"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349"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c>
          <w:tcPr>
            <w:tcW w:w="321" w:type="pct"/>
            <w:tcBorders>
              <w:top w:val="single" w:sz="4" w:space="0" w:color="auto"/>
              <w:left w:val="nil"/>
              <w:bottom w:val="single" w:sz="4" w:space="0" w:color="auto"/>
              <w:right w:val="single" w:sz="4" w:space="0" w:color="auto"/>
            </w:tcBorders>
            <w:shd w:val="clear" w:color="auto" w:fill="auto"/>
          </w:tcPr>
          <w:p w:rsidR="00044F86" w:rsidRPr="00044F86" w:rsidRDefault="00044F86" w:rsidP="00044F86">
            <w:pPr>
              <w:jc w:val="center"/>
              <w:rPr>
                <w:rFonts w:ascii="Times New Roman" w:hAnsi="Times New Roman" w:cs="Times New Roman"/>
                <w:color w:val="000000"/>
                <w:sz w:val="20"/>
                <w:szCs w:val="20"/>
              </w:rPr>
            </w:pPr>
          </w:p>
        </w:tc>
        <w:tc>
          <w:tcPr>
            <w:tcW w:w="293" w:type="pct"/>
            <w:tcBorders>
              <w:top w:val="single" w:sz="4" w:space="0" w:color="auto"/>
              <w:left w:val="nil"/>
              <w:bottom w:val="single" w:sz="4" w:space="0" w:color="auto"/>
              <w:right w:val="single" w:sz="4" w:space="0" w:color="auto"/>
            </w:tcBorders>
            <w:shd w:val="clear" w:color="auto" w:fill="D9D9D9" w:themeFill="background1" w:themeFillShade="D9"/>
          </w:tcPr>
          <w:p w:rsidR="00044F86" w:rsidRPr="00044F86" w:rsidRDefault="00044F86" w:rsidP="00044F86">
            <w:pPr>
              <w:jc w:val="center"/>
              <w:rPr>
                <w:rFonts w:ascii="Times New Roman" w:hAnsi="Times New Roman" w:cs="Times New Roman"/>
                <w:color w:val="000000"/>
                <w:sz w:val="20"/>
                <w:szCs w:val="20"/>
              </w:rPr>
            </w:pPr>
          </w:p>
        </w:tc>
      </w:tr>
    </w:tbl>
    <w:p w:rsidR="00115B9E" w:rsidRPr="00AD461F" w:rsidRDefault="00115B9E" w:rsidP="009D3921">
      <w:pPr>
        <w:autoSpaceDE w:val="0"/>
        <w:autoSpaceDN w:val="0"/>
        <w:adjustRightInd w:val="0"/>
        <w:spacing w:after="0" w:line="240" w:lineRule="auto"/>
        <w:rPr>
          <w:rFonts w:ascii="Times New Roman" w:hAnsi="Times New Roman" w:cs="Times New Roman"/>
          <w:b/>
          <w:sz w:val="24"/>
          <w:szCs w:val="24"/>
        </w:rPr>
      </w:pPr>
    </w:p>
    <w:p w:rsidR="009D3921" w:rsidRPr="0070350F" w:rsidRDefault="009D3921" w:rsidP="009D3921">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4.7. Характеристика кадрового обеспечения</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 xml:space="preserve">       В состав  педагогического коллектива МБОУ «СШ №43» в 20</w:t>
      </w:r>
      <w:r w:rsidR="006E78B0">
        <w:rPr>
          <w:rFonts w:ascii="Times New Roman" w:eastAsia="Times New Roman" w:hAnsi="Times New Roman" w:cs="Times New Roman"/>
          <w:sz w:val="24"/>
          <w:szCs w:val="24"/>
          <w:lang w:eastAsia="ru-RU"/>
        </w:rPr>
        <w:t>20-2021</w:t>
      </w:r>
      <w:r w:rsidRPr="0070350F">
        <w:rPr>
          <w:rFonts w:ascii="Times New Roman" w:eastAsia="Times New Roman" w:hAnsi="Times New Roman" w:cs="Times New Roman"/>
          <w:sz w:val="24"/>
          <w:szCs w:val="24"/>
          <w:lang w:eastAsia="ru-RU"/>
        </w:rPr>
        <w:t xml:space="preserve"> учебном году входило 49 педагогов, из которых 3 учителя - находились в декретном отпуске по уходу за ребенком (учителя английского языка  </w:t>
      </w:r>
      <w:proofErr w:type="spellStart"/>
      <w:r w:rsidRPr="0070350F">
        <w:rPr>
          <w:rFonts w:ascii="Times New Roman" w:eastAsia="Times New Roman" w:hAnsi="Times New Roman" w:cs="Times New Roman"/>
          <w:sz w:val="24"/>
          <w:szCs w:val="24"/>
          <w:lang w:eastAsia="ru-RU"/>
        </w:rPr>
        <w:t>Сарина</w:t>
      </w:r>
      <w:proofErr w:type="spellEnd"/>
      <w:r w:rsidRPr="0070350F">
        <w:rPr>
          <w:rFonts w:ascii="Times New Roman" w:eastAsia="Times New Roman" w:hAnsi="Times New Roman" w:cs="Times New Roman"/>
          <w:sz w:val="24"/>
          <w:szCs w:val="24"/>
          <w:lang w:eastAsia="ru-RU"/>
        </w:rPr>
        <w:t xml:space="preserve"> Т.Н. и Токмачева Е.М.., учитель  музыки </w:t>
      </w:r>
      <w:proofErr w:type="spellStart"/>
      <w:r w:rsidRPr="0070350F">
        <w:rPr>
          <w:rFonts w:ascii="Times New Roman" w:eastAsia="Times New Roman" w:hAnsi="Times New Roman" w:cs="Times New Roman"/>
          <w:sz w:val="24"/>
          <w:szCs w:val="24"/>
          <w:lang w:eastAsia="ru-RU"/>
        </w:rPr>
        <w:t>ТороповаА.М</w:t>
      </w:r>
      <w:proofErr w:type="spellEnd"/>
      <w:r w:rsidRPr="0070350F">
        <w:rPr>
          <w:rFonts w:ascii="Times New Roman" w:eastAsia="Times New Roman" w:hAnsi="Times New Roman" w:cs="Times New Roman"/>
          <w:sz w:val="24"/>
          <w:szCs w:val="24"/>
          <w:lang w:eastAsia="ru-RU"/>
        </w:rPr>
        <w:t xml:space="preserve">.), 1 внешний совместитель Яковлев П.Ю. _ офицер воспитатель. </w:t>
      </w:r>
      <w:proofErr w:type="gramStart"/>
      <w:r w:rsidRPr="0070350F">
        <w:rPr>
          <w:rFonts w:ascii="Times New Roman" w:eastAsia="Times New Roman" w:hAnsi="Times New Roman" w:cs="Times New Roman"/>
          <w:sz w:val="24"/>
          <w:szCs w:val="24"/>
          <w:lang w:eastAsia="ru-RU"/>
        </w:rPr>
        <w:t xml:space="preserve">С высшей квалификационной категорией - 13 педагогов  (27%) - учителя начальной школы Арефьева Т.Ю., Жигулина Н.В., Любимова Н.В., Орлова О.А., Самохина </w:t>
      </w:r>
      <w:proofErr w:type="spellStart"/>
      <w:r w:rsidRPr="0070350F">
        <w:rPr>
          <w:rFonts w:ascii="Times New Roman" w:eastAsia="Times New Roman" w:hAnsi="Times New Roman" w:cs="Times New Roman"/>
          <w:sz w:val="24"/>
          <w:szCs w:val="24"/>
          <w:lang w:eastAsia="ru-RU"/>
        </w:rPr>
        <w:t>Н.В.,Пройдан</w:t>
      </w:r>
      <w:proofErr w:type="spellEnd"/>
      <w:r w:rsidRPr="0070350F">
        <w:rPr>
          <w:rFonts w:ascii="Times New Roman" w:eastAsia="Times New Roman" w:hAnsi="Times New Roman" w:cs="Times New Roman"/>
          <w:sz w:val="24"/>
          <w:szCs w:val="24"/>
          <w:lang w:eastAsia="ru-RU"/>
        </w:rPr>
        <w:t xml:space="preserve"> Е.В., учителя математики Шляпцева Н.Н., учителя иностранного языка Изгородина Т.В. и Фалина Ю.В., учитель физической культуры Стрыкуль Н.Ю..;  педагог дополнительного образования  Сотиева </w:t>
      </w:r>
      <w:proofErr w:type="spellStart"/>
      <w:r w:rsidRPr="0070350F">
        <w:rPr>
          <w:rFonts w:ascii="Times New Roman" w:eastAsia="Times New Roman" w:hAnsi="Times New Roman" w:cs="Times New Roman"/>
          <w:sz w:val="24"/>
          <w:szCs w:val="24"/>
          <w:lang w:eastAsia="ru-RU"/>
        </w:rPr>
        <w:t>М.Б.с</w:t>
      </w:r>
      <w:proofErr w:type="spellEnd"/>
      <w:r w:rsidRPr="0070350F">
        <w:rPr>
          <w:rFonts w:ascii="Times New Roman" w:eastAsia="Times New Roman" w:hAnsi="Times New Roman" w:cs="Times New Roman"/>
          <w:sz w:val="24"/>
          <w:szCs w:val="24"/>
          <w:lang w:eastAsia="ru-RU"/>
        </w:rPr>
        <w:t xml:space="preserve"> первой квалификационной категорией -11 педагогов (22%).</w:t>
      </w:r>
      <w:proofErr w:type="gramEnd"/>
      <w:r w:rsidRPr="0070350F">
        <w:rPr>
          <w:rFonts w:ascii="Times New Roman" w:eastAsia="Times New Roman" w:hAnsi="Times New Roman" w:cs="Times New Roman"/>
          <w:sz w:val="24"/>
          <w:szCs w:val="24"/>
          <w:lang w:eastAsia="ru-RU"/>
        </w:rPr>
        <w:t xml:space="preserve">  Один  педагог имеет звание «Почетный работник образования РФ» - Емельянова Н.С. . Пять педагогов  - Виткина Н.В., Пройдан Е.В., Изгородина </w:t>
      </w:r>
      <w:proofErr w:type="spellStart"/>
      <w:r w:rsidRPr="0070350F">
        <w:rPr>
          <w:rFonts w:ascii="Times New Roman" w:eastAsia="Times New Roman" w:hAnsi="Times New Roman" w:cs="Times New Roman"/>
          <w:sz w:val="24"/>
          <w:szCs w:val="24"/>
          <w:lang w:eastAsia="ru-RU"/>
        </w:rPr>
        <w:t>Т.В.,Никонова</w:t>
      </w:r>
      <w:proofErr w:type="spellEnd"/>
      <w:r w:rsidRPr="0070350F">
        <w:rPr>
          <w:rFonts w:ascii="Times New Roman" w:eastAsia="Times New Roman" w:hAnsi="Times New Roman" w:cs="Times New Roman"/>
          <w:sz w:val="24"/>
          <w:szCs w:val="24"/>
          <w:lang w:eastAsia="ru-RU"/>
        </w:rPr>
        <w:t xml:space="preserve"> И.А., Емельянова Н.С -  награждены почетной грамотой Министерства образования РФ.</w:t>
      </w:r>
    </w:p>
    <w:p w:rsidR="00F217F9" w:rsidRPr="0070350F" w:rsidRDefault="006E78B0" w:rsidP="00F217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2020</w:t>
      </w:r>
      <w:r w:rsidR="00F217F9" w:rsidRPr="0070350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00F217F9" w:rsidRPr="0070350F">
        <w:rPr>
          <w:rFonts w:ascii="Times New Roman" w:eastAsia="Times New Roman" w:hAnsi="Times New Roman" w:cs="Times New Roman"/>
          <w:sz w:val="24"/>
          <w:szCs w:val="24"/>
          <w:lang w:eastAsia="ru-RU"/>
        </w:rPr>
        <w:t xml:space="preserve"> учебном году в научно-методическую сеть школы входили:</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lastRenderedPageBreak/>
        <w:t>1. ШМО учителей естественно-математического цикла (руководитель Корнилаева Н.А</w:t>
      </w:r>
      <w:proofErr w:type="gramStart"/>
      <w:r w:rsidRPr="0070350F">
        <w:rPr>
          <w:rFonts w:ascii="Times New Roman" w:eastAsia="Times New Roman" w:hAnsi="Times New Roman" w:cs="Times New Roman"/>
          <w:sz w:val="24"/>
          <w:szCs w:val="24"/>
          <w:lang w:eastAsia="ru-RU"/>
        </w:rPr>
        <w:t xml:space="preserve">.., </w:t>
      </w:r>
      <w:proofErr w:type="gramEnd"/>
      <w:r w:rsidRPr="0070350F">
        <w:rPr>
          <w:rFonts w:ascii="Times New Roman" w:eastAsia="Times New Roman" w:hAnsi="Times New Roman" w:cs="Times New Roman"/>
          <w:sz w:val="24"/>
          <w:szCs w:val="24"/>
          <w:lang w:eastAsia="ru-RU"/>
        </w:rPr>
        <w:t xml:space="preserve">учитель </w:t>
      </w:r>
      <w:proofErr w:type="spellStart"/>
      <w:r w:rsidRPr="0070350F">
        <w:rPr>
          <w:rFonts w:ascii="Times New Roman" w:eastAsia="Times New Roman" w:hAnsi="Times New Roman" w:cs="Times New Roman"/>
          <w:sz w:val="24"/>
          <w:szCs w:val="24"/>
          <w:lang w:eastAsia="ru-RU"/>
        </w:rPr>
        <w:t>химиии</w:t>
      </w:r>
      <w:proofErr w:type="spellEnd"/>
      <w:r w:rsidRPr="0070350F">
        <w:rPr>
          <w:rFonts w:ascii="Times New Roman" w:eastAsia="Times New Roman" w:hAnsi="Times New Roman" w:cs="Times New Roman"/>
          <w:sz w:val="24"/>
          <w:szCs w:val="24"/>
          <w:lang w:eastAsia="ru-RU"/>
        </w:rPr>
        <w:t xml:space="preserve">, </w:t>
      </w:r>
      <w:proofErr w:type="spellStart"/>
      <w:r w:rsidRPr="0070350F">
        <w:rPr>
          <w:rFonts w:ascii="Times New Roman" w:eastAsia="Times New Roman" w:hAnsi="Times New Roman" w:cs="Times New Roman"/>
          <w:sz w:val="24"/>
          <w:szCs w:val="24"/>
          <w:lang w:eastAsia="ru-RU"/>
        </w:rPr>
        <w:t>впервая</w:t>
      </w:r>
      <w:proofErr w:type="spellEnd"/>
      <w:r w:rsidRPr="0070350F">
        <w:rPr>
          <w:rFonts w:ascii="Times New Roman" w:eastAsia="Times New Roman" w:hAnsi="Times New Roman" w:cs="Times New Roman"/>
          <w:sz w:val="24"/>
          <w:szCs w:val="24"/>
          <w:lang w:eastAsia="ru-RU"/>
        </w:rPr>
        <w:t xml:space="preserve"> квалификационная категория);</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2. ШМО учителей гуманитарного цикла (руководитель Скородумова Ю.И., учитель русского языка и литературы, первая квалификационная категория);</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3. ШМО учителей начальной школы (руководитель Лобанова Е.А.., учитель начальных классов, высшая квалификационная категория)</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4. ШМО учителей спортивно-технического цикла (руководитель Стрыкуль Н.Ю., учитель физической культуры, высшая квалификационная категория);</w:t>
      </w:r>
    </w:p>
    <w:p w:rsidR="00F217F9" w:rsidRPr="0070350F" w:rsidRDefault="00F217F9" w:rsidP="00F217F9">
      <w:pPr>
        <w:spacing w:after="0" w:line="240" w:lineRule="auto"/>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 xml:space="preserve">5. </w:t>
      </w:r>
      <w:proofErr w:type="gramStart"/>
      <w:r w:rsidRPr="0070350F">
        <w:rPr>
          <w:rFonts w:ascii="Times New Roman" w:eastAsia="Times New Roman" w:hAnsi="Times New Roman" w:cs="Times New Roman"/>
          <w:sz w:val="24"/>
          <w:szCs w:val="24"/>
          <w:lang w:eastAsia="ru-RU"/>
        </w:rPr>
        <w:t>ШМО учителей иностранного языка Изгородина Т.В. учитель французского языка, высшая квалификационная категория);</w:t>
      </w:r>
      <w:proofErr w:type="gramEnd"/>
    </w:p>
    <w:p w:rsidR="00F217F9" w:rsidRPr="0070350F" w:rsidRDefault="00F217F9" w:rsidP="00F217F9">
      <w:pPr>
        <w:spacing w:after="0" w:line="240" w:lineRule="auto"/>
        <w:jc w:val="both"/>
        <w:rPr>
          <w:rFonts w:ascii="Times New Roman" w:eastAsia="Times New Roman" w:hAnsi="Times New Roman" w:cs="Times New Roman"/>
          <w:sz w:val="24"/>
          <w:szCs w:val="24"/>
          <w:u w:val="single"/>
          <w:lang w:eastAsia="ru-RU"/>
        </w:rPr>
      </w:pPr>
      <w:r w:rsidRPr="0070350F">
        <w:rPr>
          <w:rFonts w:ascii="Times New Roman" w:eastAsia="Times New Roman" w:hAnsi="Times New Roman" w:cs="Times New Roman"/>
          <w:sz w:val="24"/>
          <w:szCs w:val="24"/>
          <w:lang w:eastAsia="ru-RU"/>
        </w:rPr>
        <w:t xml:space="preserve">Каждое методическое объединение имело свой план работы, работало над своей методической темой, тесно связанной с методической темой школы. Проанализировав работу методических объединений, следует отметить, что ШМО всех циклов работали над созданием системы обучения, обеспечивающей потребность каждого ученика в соответствии с его склонностями, интересами и возможностями. Проводилась работа по освоению учителями современных методик и технологий обучения. Уделялось внимание формированию у учащихся навыков творческой деятельности; сохранению и поддержанию </w:t>
      </w:r>
      <w:proofErr w:type="spellStart"/>
      <w:r w:rsidRPr="0070350F">
        <w:rPr>
          <w:rFonts w:ascii="Times New Roman" w:eastAsia="Times New Roman" w:hAnsi="Times New Roman" w:cs="Times New Roman"/>
          <w:sz w:val="24"/>
          <w:szCs w:val="24"/>
          <w:lang w:eastAsia="ru-RU"/>
        </w:rPr>
        <w:t>здоровьесберегающей</w:t>
      </w:r>
      <w:proofErr w:type="spellEnd"/>
      <w:r w:rsidRPr="0070350F">
        <w:rPr>
          <w:rFonts w:ascii="Times New Roman" w:eastAsia="Times New Roman" w:hAnsi="Times New Roman" w:cs="Times New Roman"/>
          <w:sz w:val="24"/>
          <w:szCs w:val="24"/>
          <w:lang w:eastAsia="ru-RU"/>
        </w:rPr>
        <w:t xml:space="preserve"> образовательной среды. Поставленные перед методическими объединениями задачи решались через совершенствование методик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знакомство учителей с новинками педагогической и методической литературы.  В методических объединениях каждый учитель работал над своей темой самообразования, однако в ШМО отсутствует работа по обобщению учителями результатов  своей работы, с которыми он знакомил бы своих коллег на заседаниях методических объединений. Педагоги школы участвуют в профессиональных конкурсах, </w:t>
      </w:r>
      <w:proofErr w:type="spellStart"/>
      <w:r w:rsidRPr="0070350F">
        <w:rPr>
          <w:rFonts w:ascii="Times New Roman" w:eastAsia="Times New Roman" w:hAnsi="Times New Roman" w:cs="Times New Roman"/>
          <w:sz w:val="24"/>
          <w:szCs w:val="24"/>
          <w:lang w:eastAsia="ru-RU"/>
        </w:rPr>
        <w:t>вебинарах</w:t>
      </w:r>
      <w:proofErr w:type="spellEnd"/>
      <w:r w:rsidRPr="0070350F">
        <w:rPr>
          <w:rFonts w:ascii="Times New Roman" w:eastAsia="Times New Roman" w:hAnsi="Times New Roman" w:cs="Times New Roman"/>
          <w:sz w:val="24"/>
          <w:szCs w:val="24"/>
          <w:lang w:eastAsia="ru-RU"/>
        </w:rPr>
        <w:t>, повышают свою квалификацию дистанционно, однако не делится своими знаниями и успехами с коллегами на заседаниях ШМО.  Заместитель директора по УВР Шляпцева Н.Н. прошла курсы повышения квалификации по теме «Разработка образовательной программы СОО (ФГОС)»</w:t>
      </w:r>
      <w:proofErr w:type="gramStart"/>
      <w:r w:rsidRPr="0070350F">
        <w:rPr>
          <w:rFonts w:ascii="Times New Roman" w:eastAsia="Times New Roman" w:hAnsi="Times New Roman" w:cs="Times New Roman"/>
          <w:sz w:val="24"/>
          <w:szCs w:val="24"/>
          <w:lang w:eastAsia="ru-RU"/>
        </w:rPr>
        <w:t xml:space="preserve"> ,</w:t>
      </w:r>
      <w:proofErr w:type="gramEnd"/>
      <w:r w:rsidRPr="0070350F">
        <w:rPr>
          <w:rFonts w:ascii="Times New Roman" w:eastAsia="Times New Roman" w:hAnsi="Times New Roman" w:cs="Times New Roman"/>
          <w:sz w:val="24"/>
          <w:szCs w:val="24"/>
          <w:lang w:eastAsia="ru-RU"/>
        </w:rPr>
        <w:t xml:space="preserve"> т.к. с нового учебного года старшая школа переходит на ФГОС.</w:t>
      </w:r>
    </w:p>
    <w:p w:rsidR="00692DAB" w:rsidRPr="0070350F" w:rsidRDefault="00692DAB" w:rsidP="00692DAB">
      <w:pPr>
        <w:spacing w:after="0" w:line="240" w:lineRule="auto"/>
        <w:jc w:val="both"/>
        <w:rPr>
          <w:rFonts w:ascii="Times New Roman" w:eastAsia="Times New Roman" w:hAnsi="Times New Roman" w:cs="Times New Roman"/>
          <w:b/>
          <w:sz w:val="24"/>
          <w:szCs w:val="24"/>
          <w:lang w:eastAsia="ru-RU"/>
        </w:rPr>
      </w:pPr>
    </w:p>
    <w:p w:rsidR="00F217F9" w:rsidRPr="0070350F" w:rsidRDefault="00F217F9" w:rsidP="00F217F9">
      <w:pPr>
        <w:spacing w:after="0"/>
        <w:ind w:firstLine="709"/>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b/>
          <w:sz w:val="24"/>
          <w:szCs w:val="24"/>
          <w:lang w:eastAsia="ru-RU"/>
        </w:rPr>
        <w:t>Аттестация учителей -</w:t>
      </w:r>
      <w:r w:rsidRPr="0070350F">
        <w:rPr>
          <w:rFonts w:ascii="Times New Roman" w:eastAsia="Times New Roman" w:hAnsi="Times New Roman" w:cs="Times New Roman"/>
          <w:sz w:val="24"/>
          <w:szCs w:val="24"/>
          <w:lang w:eastAsia="ru-RU"/>
        </w:rPr>
        <w:t xml:space="preserve"> составная часть повышения уровня педагогической квалификации. Она предполагает повышение профессионализма, развитие творческой активности, стимулирование деятельности, дифференцированную оценку результатов педагогического труда. Учителя в соответствии с планом проходят аттестацию.</w:t>
      </w:r>
    </w:p>
    <w:p w:rsidR="00F217F9" w:rsidRPr="0070350F" w:rsidRDefault="00F217F9" w:rsidP="00F217F9">
      <w:pPr>
        <w:spacing w:after="0"/>
        <w:ind w:firstLine="709"/>
        <w:jc w:val="both"/>
        <w:rPr>
          <w:rFonts w:ascii="Times New Roman" w:eastAsia="Times New Roman" w:hAnsi="Times New Roman" w:cs="Times New Roman"/>
          <w:sz w:val="24"/>
          <w:szCs w:val="24"/>
          <w:lang w:eastAsia="ru-RU"/>
        </w:rPr>
      </w:pPr>
    </w:p>
    <w:p w:rsidR="00F217F9" w:rsidRPr="0070350F" w:rsidRDefault="00F217F9" w:rsidP="00F217F9">
      <w:pPr>
        <w:spacing w:after="0"/>
        <w:ind w:firstLine="709"/>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lang w:eastAsia="ru-RU"/>
        </w:rPr>
        <w:t xml:space="preserve">На современном этапе развития российской школы складывается новый ролевой стандарт профессиональной деятельности учителя. Изменяются содержание и подходы к педагогической деятельности. В школе разработана система курсовой </w:t>
      </w:r>
      <w:r w:rsidR="006E78B0">
        <w:rPr>
          <w:rFonts w:ascii="Times New Roman" w:eastAsia="Times New Roman" w:hAnsi="Times New Roman" w:cs="Times New Roman"/>
          <w:sz w:val="24"/>
          <w:szCs w:val="24"/>
          <w:lang w:eastAsia="ru-RU"/>
        </w:rPr>
        <w:t>подготовки кадров. В течение 2020</w:t>
      </w:r>
      <w:r w:rsidRPr="0070350F">
        <w:rPr>
          <w:rFonts w:ascii="Times New Roman" w:eastAsia="Times New Roman" w:hAnsi="Times New Roman" w:cs="Times New Roman"/>
          <w:sz w:val="24"/>
          <w:szCs w:val="24"/>
          <w:lang w:eastAsia="ru-RU"/>
        </w:rPr>
        <w:t>-202</w:t>
      </w:r>
      <w:r w:rsidR="006E78B0">
        <w:rPr>
          <w:rFonts w:ascii="Times New Roman" w:eastAsia="Times New Roman" w:hAnsi="Times New Roman" w:cs="Times New Roman"/>
          <w:sz w:val="24"/>
          <w:szCs w:val="24"/>
          <w:lang w:eastAsia="ru-RU"/>
        </w:rPr>
        <w:t>1</w:t>
      </w:r>
      <w:r w:rsidRPr="0070350F">
        <w:rPr>
          <w:rFonts w:ascii="Times New Roman" w:eastAsia="Times New Roman" w:hAnsi="Times New Roman" w:cs="Times New Roman"/>
          <w:sz w:val="24"/>
          <w:szCs w:val="24"/>
          <w:lang w:eastAsia="ru-RU"/>
        </w:rPr>
        <w:t xml:space="preserve">  учебного года из 49 основных педагогических работников школы 6 человек (12%) очно</w:t>
      </w:r>
      <w:proofErr w:type="gramStart"/>
      <w:r w:rsidRPr="0070350F">
        <w:rPr>
          <w:rFonts w:ascii="Times New Roman" w:eastAsia="Times New Roman" w:hAnsi="Times New Roman" w:cs="Times New Roman"/>
          <w:sz w:val="24"/>
          <w:szCs w:val="24"/>
          <w:lang w:eastAsia="ru-RU"/>
        </w:rPr>
        <w:t xml:space="preserve"> ,</w:t>
      </w:r>
      <w:proofErr w:type="gramEnd"/>
      <w:r w:rsidRPr="0070350F">
        <w:rPr>
          <w:rFonts w:ascii="Times New Roman" w:eastAsia="Times New Roman" w:hAnsi="Times New Roman" w:cs="Times New Roman"/>
          <w:sz w:val="24"/>
          <w:szCs w:val="24"/>
          <w:lang w:eastAsia="ru-RU"/>
        </w:rPr>
        <w:t xml:space="preserve"> а также с каждым годом более популярными становятся   дистанционные курсы 5 педагог (21%), 35 педагога (86%) принимали участие в обучающих семинарах, форумах, конференциях, </w:t>
      </w:r>
      <w:proofErr w:type="spellStart"/>
      <w:r w:rsidRPr="0070350F">
        <w:rPr>
          <w:rFonts w:ascii="Times New Roman" w:eastAsia="Times New Roman" w:hAnsi="Times New Roman" w:cs="Times New Roman"/>
          <w:sz w:val="24"/>
          <w:szCs w:val="24"/>
          <w:lang w:eastAsia="ru-RU"/>
        </w:rPr>
        <w:t>вебинарах</w:t>
      </w:r>
      <w:proofErr w:type="spellEnd"/>
      <w:r w:rsidRPr="0070350F">
        <w:rPr>
          <w:rFonts w:ascii="Times New Roman" w:eastAsia="Times New Roman" w:hAnsi="Times New Roman" w:cs="Times New Roman"/>
          <w:sz w:val="24"/>
          <w:szCs w:val="24"/>
          <w:lang w:eastAsia="ru-RU"/>
        </w:rPr>
        <w:t>.</w:t>
      </w:r>
    </w:p>
    <w:p w:rsidR="00F217F9" w:rsidRPr="0070350F" w:rsidRDefault="00F217F9" w:rsidP="00F217F9">
      <w:pPr>
        <w:spacing w:after="0"/>
        <w:ind w:firstLine="709"/>
        <w:jc w:val="both"/>
        <w:rPr>
          <w:rFonts w:ascii="Times New Roman" w:eastAsia="Times New Roman" w:hAnsi="Times New Roman" w:cs="Times New Roman"/>
          <w:sz w:val="24"/>
          <w:szCs w:val="24"/>
          <w:lang w:eastAsia="ru-RU"/>
        </w:rPr>
      </w:pPr>
      <w:r w:rsidRPr="0070350F">
        <w:rPr>
          <w:rFonts w:ascii="Times New Roman" w:eastAsia="Times New Roman" w:hAnsi="Times New Roman" w:cs="Times New Roman"/>
          <w:sz w:val="24"/>
          <w:szCs w:val="24"/>
          <w:u w:val="single"/>
          <w:lang w:eastAsia="ru-RU"/>
        </w:rPr>
        <w:t>Отмечается положительная динамика</w:t>
      </w:r>
      <w:r w:rsidRPr="0070350F">
        <w:rPr>
          <w:rFonts w:ascii="Times New Roman" w:eastAsia="Times New Roman" w:hAnsi="Times New Roman" w:cs="Times New Roman"/>
          <w:sz w:val="24"/>
          <w:szCs w:val="24"/>
          <w:lang w:eastAsia="ru-RU"/>
        </w:rPr>
        <w:t xml:space="preserve"> участия членов педагогического коллектива школы и представление опыта работы в мероприятиях районного и областного уровней.</w:t>
      </w:r>
    </w:p>
    <w:p w:rsidR="00692DAB" w:rsidRPr="0070350F" w:rsidRDefault="00692DAB" w:rsidP="00692DAB">
      <w:pPr>
        <w:spacing w:after="0"/>
        <w:ind w:firstLine="709"/>
        <w:jc w:val="both"/>
        <w:rPr>
          <w:rFonts w:ascii="Times New Roman" w:eastAsia="Times New Roman" w:hAnsi="Times New Roman" w:cs="Times New Roman"/>
          <w:sz w:val="24"/>
          <w:szCs w:val="24"/>
          <w:lang w:eastAsia="ru-RU"/>
        </w:rPr>
      </w:pPr>
    </w:p>
    <w:p w:rsidR="00F217F9" w:rsidRPr="0070350F" w:rsidRDefault="00692DAB" w:rsidP="00F217F9">
      <w:pPr>
        <w:spacing w:after="0"/>
        <w:ind w:firstLine="709"/>
        <w:jc w:val="both"/>
        <w:rPr>
          <w:rFonts w:ascii="Times New Roman" w:hAnsi="Times New Roman" w:cs="Times New Roman"/>
          <w:sz w:val="24"/>
          <w:szCs w:val="24"/>
        </w:rPr>
      </w:pPr>
      <w:r w:rsidRPr="0070350F">
        <w:rPr>
          <w:rFonts w:ascii="Times New Roman" w:eastAsia="Times New Roman" w:hAnsi="Times New Roman" w:cs="Times New Roman"/>
          <w:sz w:val="24"/>
          <w:szCs w:val="24"/>
          <w:lang w:eastAsia="ru-RU"/>
        </w:rPr>
        <w:t xml:space="preserve"> </w:t>
      </w:r>
      <w:hyperlink r:id="rId7" w:history="1">
        <w:r w:rsidR="00F217F9" w:rsidRPr="0070350F">
          <w:rPr>
            <w:rStyle w:val="a5"/>
            <w:rFonts w:ascii="Times New Roman" w:hAnsi="Times New Roman" w:cs="Times New Roman"/>
            <w:sz w:val="24"/>
            <w:szCs w:val="24"/>
          </w:rPr>
          <w:t>Учебный план</w:t>
        </w:r>
      </w:hyperlink>
      <w:r w:rsidR="00F217F9" w:rsidRPr="0070350F">
        <w:rPr>
          <w:rFonts w:ascii="Times New Roman" w:hAnsi="Times New Roman" w:cs="Times New Roman"/>
          <w:sz w:val="24"/>
          <w:szCs w:val="24"/>
        </w:rPr>
        <w:t xml:space="preserve"> разработан на основе </w:t>
      </w:r>
      <w:hyperlink r:id="rId8" w:history="1">
        <w:r w:rsidR="00F217F9" w:rsidRPr="0070350F">
          <w:rPr>
            <w:rStyle w:val="a5"/>
            <w:rFonts w:ascii="Times New Roman" w:hAnsi="Times New Roman" w:cs="Times New Roman"/>
            <w:sz w:val="24"/>
            <w:szCs w:val="24"/>
          </w:rPr>
          <w:t xml:space="preserve">федерального </w:t>
        </w:r>
        <w:hyperlink r:id="rId9" w:history="1">
          <w:r w:rsidR="00F217F9" w:rsidRPr="0070350F">
            <w:rPr>
              <w:rStyle w:val="a5"/>
              <w:rFonts w:ascii="Times New Roman" w:hAnsi="Times New Roman" w:cs="Times New Roman"/>
              <w:sz w:val="24"/>
              <w:szCs w:val="24"/>
            </w:rPr>
            <w:t>базисного учебного план</w:t>
          </w:r>
        </w:hyperlink>
        <w:r w:rsidR="00F217F9" w:rsidRPr="0070350F">
          <w:rPr>
            <w:rStyle w:val="a5"/>
            <w:rFonts w:ascii="Times New Roman" w:hAnsi="Times New Roman" w:cs="Times New Roman"/>
            <w:sz w:val="24"/>
            <w:szCs w:val="24"/>
          </w:rPr>
          <w:t>а</w:t>
        </w:r>
      </w:hyperlink>
      <w:r w:rsidR="00F217F9" w:rsidRPr="0070350F">
        <w:rPr>
          <w:rFonts w:ascii="Times New Roman" w:hAnsi="Times New Roman" w:cs="Times New Roman"/>
          <w:sz w:val="24"/>
          <w:szCs w:val="24"/>
        </w:rPr>
        <w:t xml:space="preserve">, </w:t>
      </w:r>
      <w:hyperlink r:id="rId10" w:history="1">
        <w:r w:rsidR="00F217F9" w:rsidRPr="0070350F">
          <w:rPr>
            <w:rStyle w:val="a5"/>
            <w:rFonts w:ascii="Times New Roman" w:hAnsi="Times New Roman" w:cs="Times New Roman"/>
            <w:sz w:val="24"/>
            <w:szCs w:val="24"/>
          </w:rPr>
          <w:t>Приказа</w:t>
        </w:r>
      </w:hyperlink>
      <w:r w:rsidR="00F217F9" w:rsidRPr="0070350F">
        <w:rPr>
          <w:rFonts w:ascii="Times New Roman" w:hAnsi="Times New Roman" w:cs="Times New Roman"/>
          <w:sz w:val="24"/>
          <w:szCs w:val="24"/>
        </w:rPr>
        <w:t xml:space="preserve"> </w:t>
      </w:r>
      <w:proofErr w:type="spellStart"/>
      <w:r w:rsidR="00F217F9" w:rsidRPr="0070350F">
        <w:rPr>
          <w:rFonts w:ascii="Times New Roman" w:hAnsi="Times New Roman" w:cs="Times New Roman"/>
          <w:sz w:val="24"/>
          <w:szCs w:val="24"/>
        </w:rPr>
        <w:t>Минобрнауки</w:t>
      </w:r>
      <w:proofErr w:type="spellEnd"/>
      <w:r w:rsidR="00F217F9" w:rsidRPr="0070350F">
        <w:rPr>
          <w:rFonts w:ascii="Times New Roman" w:hAnsi="Times New Roman" w:cs="Times New Roman"/>
          <w:sz w:val="24"/>
          <w:szCs w:val="24"/>
        </w:rPr>
        <w:t xml:space="preserve"> РФ от 30.08.2010 N 889, </w:t>
      </w:r>
      <w:hyperlink r:id="rId11" w:history="1">
        <w:r w:rsidR="00F217F9" w:rsidRPr="0070350F">
          <w:rPr>
            <w:rStyle w:val="a5"/>
            <w:rFonts w:ascii="Times New Roman" w:hAnsi="Times New Roman" w:cs="Times New Roman"/>
            <w:sz w:val="24"/>
            <w:szCs w:val="24"/>
          </w:rPr>
          <w:t>Приказа</w:t>
        </w:r>
      </w:hyperlink>
      <w:r w:rsidR="00F217F9" w:rsidRPr="0070350F">
        <w:rPr>
          <w:rFonts w:ascii="Times New Roman" w:hAnsi="Times New Roman" w:cs="Times New Roman"/>
          <w:sz w:val="24"/>
          <w:szCs w:val="24"/>
        </w:rPr>
        <w:t xml:space="preserve"> </w:t>
      </w:r>
      <w:proofErr w:type="spellStart"/>
      <w:r w:rsidR="00F217F9" w:rsidRPr="0070350F">
        <w:rPr>
          <w:rFonts w:ascii="Times New Roman" w:hAnsi="Times New Roman" w:cs="Times New Roman"/>
          <w:sz w:val="24"/>
          <w:szCs w:val="24"/>
        </w:rPr>
        <w:t>Минобрнауки</w:t>
      </w:r>
      <w:proofErr w:type="spellEnd"/>
      <w:r w:rsidR="00F217F9" w:rsidRPr="0070350F">
        <w:rPr>
          <w:rFonts w:ascii="Times New Roman" w:hAnsi="Times New Roman" w:cs="Times New Roman"/>
          <w:sz w:val="24"/>
          <w:szCs w:val="24"/>
        </w:rPr>
        <w:t xml:space="preserve"> РФ от 03.06.2011г N 1994.,Закон «Об образовании» (ст. 9, 13, 14, 15, 32); . Санитарно-эпидемиологические правила и нормативы    СанПиН 2.4.2. 2821– 10 (Приказ Минздрава от 29.12.2010). Продолжительность учебного года: I класс – 33 учебные недели, II – IV классы – 34 </w:t>
      </w:r>
      <w:proofErr w:type="gramStart"/>
      <w:r w:rsidR="00F217F9" w:rsidRPr="0070350F">
        <w:rPr>
          <w:rFonts w:ascii="Times New Roman" w:hAnsi="Times New Roman" w:cs="Times New Roman"/>
          <w:sz w:val="24"/>
          <w:szCs w:val="24"/>
        </w:rPr>
        <w:t>учебных</w:t>
      </w:r>
      <w:proofErr w:type="gramEnd"/>
      <w:r w:rsidR="00F217F9" w:rsidRPr="0070350F">
        <w:rPr>
          <w:rFonts w:ascii="Times New Roman" w:hAnsi="Times New Roman" w:cs="Times New Roman"/>
          <w:sz w:val="24"/>
          <w:szCs w:val="24"/>
        </w:rPr>
        <w:t xml:space="preserve"> недели. Продолжительность урока для II – </w:t>
      </w:r>
      <w:r w:rsidR="00F217F9" w:rsidRPr="0070350F">
        <w:rPr>
          <w:rFonts w:ascii="Times New Roman" w:hAnsi="Times New Roman" w:cs="Times New Roman"/>
          <w:sz w:val="24"/>
          <w:szCs w:val="24"/>
        </w:rPr>
        <w:lastRenderedPageBreak/>
        <w:t xml:space="preserve">IV классов   - 45 минут. Учебный план для V – </w:t>
      </w:r>
      <w:r w:rsidR="00F217F9" w:rsidRPr="0070350F">
        <w:rPr>
          <w:rFonts w:ascii="Times New Roman" w:hAnsi="Times New Roman" w:cs="Times New Roman"/>
          <w:sz w:val="24"/>
          <w:szCs w:val="24"/>
          <w:lang w:val="en-US"/>
        </w:rPr>
        <w:t>VIII</w:t>
      </w:r>
      <w:r w:rsidR="00F217F9" w:rsidRPr="0070350F">
        <w:rPr>
          <w:rFonts w:ascii="Times New Roman" w:hAnsi="Times New Roman" w:cs="Times New Roman"/>
          <w:sz w:val="24"/>
          <w:szCs w:val="24"/>
        </w:rPr>
        <w:t xml:space="preserve"> классов ориентирован на 5-летний нормативный срок освоения образовательных программ основного общего образования и ориентирован на 34 учебных недели в год, </w:t>
      </w:r>
      <w:r w:rsidR="00F217F9" w:rsidRPr="0070350F">
        <w:rPr>
          <w:rFonts w:ascii="Times New Roman" w:hAnsi="Times New Roman" w:cs="Times New Roman"/>
          <w:sz w:val="24"/>
          <w:szCs w:val="24"/>
          <w:lang w:val="en-US"/>
        </w:rPr>
        <w:t>IX</w:t>
      </w:r>
      <w:r w:rsidR="00F217F9" w:rsidRPr="0070350F">
        <w:rPr>
          <w:rFonts w:ascii="Times New Roman" w:hAnsi="Times New Roman" w:cs="Times New Roman"/>
          <w:sz w:val="24"/>
          <w:szCs w:val="24"/>
        </w:rPr>
        <w:t xml:space="preserve"> , </w:t>
      </w:r>
      <w:r w:rsidR="00F217F9" w:rsidRPr="0070350F">
        <w:rPr>
          <w:rFonts w:ascii="Times New Roman" w:hAnsi="Times New Roman" w:cs="Times New Roman"/>
          <w:sz w:val="24"/>
          <w:szCs w:val="24"/>
          <w:lang w:val="en-US"/>
        </w:rPr>
        <w:t>XI</w:t>
      </w:r>
      <w:r w:rsidR="00F217F9" w:rsidRPr="0070350F">
        <w:rPr>
          <w:rFonts w:ascii="Times New Roman" w:hAnsi="Times New Roman" w:cs="Times New Roman"/>
          <w:sz w:val="24"/>
          <w:szCs w:val="24"/>
        </w:rPr>
        <w:t xml:space="preserve"> классы -34 учебные недели. Продолжительность урока – 45 минут. Режим работы по пятидневной  учебной неделе.</w:t>
      </w:r>
    </w:p>
    <w:p w:rsidR="00F217F9" w:rsidRPr="0070350F" w:rsidRDefault="00F217F9" w:rsidP="00F217F9">
      <w:pPr>
        <w:spacing w:after="0"/>
        <w:ind w:firstLine="709"/>
        <w:jc w:val="both"/>
        <w:rPr>
          <w:rFonts w:ascii="Times New Roman" w:hAnsi="Times New Roman" w:cs="Times New Roman"/>
          <w:sz w:val="24"/>
          <w:szCs w:val="24"/>
        </w:rPr>
      </w:pPr>
      <w:r w:rsidRPr="0070350F">
        <w:rPr>
          <w:rFonts w:ascii="Times New Roman" w:hAnsi="Times New Roman" w:cs="Times New Roman"/>
          <w:sz w:val="24"/>
          <w:szCs w:val="24"/>
        </w:rPr>
        <w:t xml:space="preserve"> При составлении учебного плана соблюдалась преемственность между уровнями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 и на индивидуальные и групповые занятия. Для параллели учащихся 9-х классов было организовано </w:t>
      </w:r>
      <w:proofErr w:type="spellStart"/>
      <w:r w:rsidRPr="0070350F">
        <w:rPr>
          <w:rFonts w:ascii="Times New Roman" w:hAnsi="Times New Roman" w:cs="Times New Roman"/>
          <w:sz w:val="24"/>
          <w:szCs w:val="24"/>
        </w:rPr>
        <w:t>предпрофильное</w:t>
      </w:r>
      <w:proofErr w:type="spellEnd"/>
      <w:r w:rsidRPr="0070350F">
        <w:rPr>
          <w:rFonts w:ascii="Times New Roman" w:hAnsi="Times New Roman" w:cs="Times New Roman"/>
          <w:sz w:val="24"/>
          <w:szCs w:val="24"/>
        </w:rPr>
        <w:t xml:space="preserve"> обучение, С 5 по 9 классы с литером а – классы с углубленным изучением отдельных предметов, 10-11классы профильные.</w:t>
      </w:r>
    </w:p>
    <w:p w:rsidR="00F217F9" w:rsidRPr="0070350F" w:rsidRDefault="00F217F9" w:rsidP="00F217F9">
      <w:pPr>
        <w:spacing w:after="0"/>
        <w:ind w:firstLine="709"/>
        <w:jc w:val="both"/>
        <w:rPr>
          <w:rFonts w:ascii="Times New Roman" w:hAnsi="Times New Roman" w:cs="Times New Roman"/>
          <w:sz w:val="24"/>
          <w:szCs w:val="24"/>
        </w:rPr>
      </w:pPr>
      <w:r w:rsidRPr="0070350F">
        <w:rPr>
          <w:rFonts w:ascii="Times New Roman" w:hAnsi="Times New Roman" w:cs="Times New Roman"/>
          <w:sz w:val="24"/>
          <w:szCs w:val="24"/>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ребёнка в процессе обучения.</w:t>
      </w:r>
    </w:p>
    <w:p w:rsidR="00F217F9" w:rsidRPr="0070350F" w:rsidRDefault="00F217F9" w:rsidP="00F217F9">
      <w:pPr>
        <w:spacing w:after="0"/>
        <w:ind w:firstLine="709"/>
        <w:jc w:val="both"/>
        <w:rPr>
          <w:rFonts w:ascii="Times New Roman" w:hAnsi="Times New Roman" w:cs="Times New Roman"/>
          <w:sz w:val="24"/>
          <w:szCs w:val="24"/>
        </w:rPr>
      </w:pPr>
      <w:r w:rsidRPr="0070350F">
        <w:rPr>
          <w:rFonts w:ascii="Times New Roman" w:hAnsi="Times New Roman" w:cs="Times New Roman"/>
          <w:sz w:val="24"/>
          <w:szCs w:val="24"/>
        </w:rPr>
        <w:t>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115B9E" w:rsidRPr="0070350F" w:rsidRDefault="00115B9E" w:rsidP="00F217F9">
      <w:pPr>
        <w:spacing w:after="0"/>
        <w:ind w:firstLine="709"/>
        <w:jc w:val="both"/>
        <w:rPr>
          <w:rFonts w:ascii="Times New Roman" w:hAnsi="Times New Roman" w:cs="Times New Roman"/>
          <w:sz w:val="24"/>
          <w:szCs w:val="24"/>
        </w:rPr>
      </w:pPr>
    </w:p>
    <w:p w:rsidR="004B6CE8" w:rsidRPr="0070350F" w:rsidRDefault="004B6CE8" w:rsidP="004B6CE8">
      <w:pPr>
        <w:autoSpaceDE w:val="0"/>
        <w:autoSpaceDN w:val="0"/>
        <w:adjustRightInd w:val="0"/>
        <w:spacing w:after="0" w:line="240" w:lineRule="auto"/>
        <w:rPr>
          <w:rFonts w:ascii="Times New Roman" w:hAnsi="Times New Roman" w:cs="Times New Roman"/>
          <w:b/>
          <w:sz w:val="24"/>
          <w:szCs w:val="24"/>
        </w:rPr>
      </w:pPr>
      <w:r w:rsidRPr="0070350F">
        <w:rPr>
          <w:rFonts w:ascii="Times New Roman" w:hAnsi="Times New Roman" w:cs="Times New Roman"/>
          <w:b/>
          <w:sz w:val="24"/>
          <w:szCs w:val="24"/>
        </w:rPr>
        <w:t>4.8. Характеристика материально-технического обеспечения</w:t>
      </w:r>
    </w:p>
    <w:p w:rsidR="004B6CE8" w:rsidRPr="0070350F" w:rsidRDefault="004B6CE8" w:rsidP="008D4232">
      <w:pPr>
        <w:shd w:val="clear" w:color="auto" w:fill="FFFFFF"/>
        <w:spacing w:after="0" w:line="240" w:lineRule="auto"/>
        <w:rPr>
          <w:rFonts w:ascii="Times New Roman" w:hAnsi="Times New Roman" w:cs="Times New Roman"/>
          <w:b/>
          <w:bCs/>
          <w:i/>
          <w:iCs/>
          <w:sz w:val="24"/>
          <w:szCs w:val="24"/>
        </w:rPr>
      </w:pP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МБОУ «СШ № 43» располагается в пяти зданиях:</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(образовательный процесс осуществляется в трех учебных корпусах)</w:t>
      </w:r>
      <w:r w:rsidRPr="0070350F">
        <w:rPr>
          <w:rFonts w:ascii="Times New Roman" w:hAnsi="Times New Roman" w:cs="Times New Roman"/>
          <w:bCs/>
          <w:sz w:val="24"/>
          <w:szCs w:val="24"/>
        </w:rPr>
        <w:br/>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1 – здание типовое 4-х этажное кирпичное. В этом здании располагаются 23 </w:t>
      </w:r>
      <w:proofErr w:type="gramStart"/>
      <w:r w:rsidRPr="0070350F">
        <w:rPr>
          <w:rFonts w:ascii="Times New Roman" w:hAnsi="Times New Roman" w:cs="Times New Roman"/>
          <w:bCs/>
          <w:sz w:val="24"/>
          <w:szCs w:val="24"/>
        </w:rPr>
        <w:t>учебных</w:t>
      </w:r>
      <w:proofErr w:type="gramEnd"/>
      <w:r w:rsidRPr="0070350F">
        <w:rPr>
          <w:rFonts w:ascii="Times New Roman" w:hAnsi="Times New Roman" w:cs="Times New Roman"/>
          <w:bCs/>
          <w:sz w:val="24"/>
          <w:szCs w:val="24"/>
        </w:rPr>
        <w:t xml:space="preserve"> кабинета среднего и старшего звена:</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современный компьютерный класс на 10 рабочих мест с выходом в интернет, столярные и слесарные мастерские, кабинет технологии (домоводства), кабинеты химии, физики и биологии, с лабораторным и дистанционным оборудованием, в которых имеются лаборантские. Кабинет химии оборудован вытяжным шкафом в рабочем состоянии и подводкой воды к рабочему месту учителя. Кабинет физики - подводкой электричества к каждому рабочему месту.</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Так же в этом здании располагаются кабинет директора, заместителей, учительская, современный оборудованный актовый зал, гардеробы для старшего, среднего звена, санузлы.</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70350F">
        <w:rPr>
          <w:rFonts w:ascii="Times New Roman" w:hAnsi="Times New Roman" w:cs="Times New Roman"/>
          <w:bCs/>
          <w:sz w:val="24"/>
          <w:szCs w:val="24"/>
        </w:rPr>
        <w:t>2 – здание типовое 3-х этажное кирпичное, в котором располагаются 8  учебных кабинетов начальных классов, для каждого класса оборудованы вешалки для одежды и сменной обуви, санузлы, зал хореографии, лицензированный медицинский и процедурный кабинеты, оборудованный кабинет основ безопасности жизнедеятельности, кабинет психолога и сенсорная комната с возможностью организации коррекционной, индивидуальной и групповой работы с обучающимися, гардеробы, санузлы, библиотека с читальным залом на 30</w:t>
      </w:r>
      <w:proofErr w:type="gramEnd"/>
      <w:r w:rsidRPr="0070350F">
        <w:rPr>
          <w:rFonts w:ascii="Times New Roman" w:hAnsi="Times New Roman" w:cs="Times New Roman"/>
          <w:bCs/>
          <w:sz w:val="24"/>
          <w:szCs w:val="24"/>
        </w:rPr>
        <w:t xml:space="preserve"> посадочных мест с 12 стационарными компьютерами с выходом в интернет с доступом к информационным системам и информационно-телекоммуникационным сетям, </w:t>
      </w:r>
      <w:proofErr w:type="spellStart"/>
      <w:r w:rsidRPr="0070350F">
        <w:rPr>
          <w:rFonts w:ascii="Times New Roman" w:hAnsi="Times New Roman" w:cs="Times New Roman"/>
          <w:bCs/>
          <w:sz w:val="24"/>
          <w:szCs w:val="24"/>
        </w:rPr>
        <w:t>медиатекой</w:t>
      </w:r>
      <w:proofErr w:type="spellEnd"/>
      <w:r w:rsidRPr="0070350F">
        <w:rPr>
          <w:rFonts w:ascii="Times New Roman" w:hAnsi="Times New Roman" w:cs="Times New Roman"/>
          <w:bCs/>
          <w:sz w:val="24"/>
          <w:szCs w:val="24"/>
        </w:rPr>
        <w:t>, электронными учебниками и учебными пособиями,  малый спортивный и гимнастический зал, гардеробы для начальных классов, паспортизированный музей, кабинеты дополнительного образования, в том числе и по программам кадетского корпуса, лыжная база.</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Все учебные кабинеты в 1 и 2 здании оборудованы ученической мебелью: столами и стульями. Маркировка на мебели имеется, что соответствует требованиям СанПиН 2.4.2.2821-10. «Гигиенические требования к условиям обучения в общеобразовательных учреждениях».</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lastRenderedPageBreak/>
        <w:t>Имеющиеся технические средства обучения позволяют организовать учебный процесс на современном уровне в соответствии с ФГОС второго поколения. Все предметы обеспечены учебно-методической литературой. Имеется спортинвентарь.</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В школе все учебные кабинеты оборудованы автоматизированным рабочим местом учителя с выходом в интернет. Все компьютеры связаны локальной сетью.</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Всего в школе имеются 84 компьютера, (количество компьютеров в расчете на одного учащегося) - 0,13 (по региону - аналогично).</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Обеспеченность мультимедийными проекторами  - 16, ниже показателя по городу Иваново.</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Обеспеченность интерактивными досками и приставками  - 11, ниже показателя по городу Иваново.</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3 – здание типовое одноэтажное кирпичное: столовая с обеденным залом на 100 посадочных мест с горячим питанием, имеются 5 раковин для мытья рук и электросушилка.</w:t>
      </w:r>
      <w:r w:rsidRPr="0070350F">
        <w:rPr>
          <w:rFonts w:ascii="Times New Roman" w:hAnsi="Times New Roman" w:cs="Times New Roman"/>
          <w:bCs/>
          <w:sz w:val="24"/>
          <w:szCs w:val="24"/>
        </w:rPr>
        <w:br/>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Питание организуется в соответствии с требованиями </w:t>
      </w:r>
      <w:proofErr w:type="spellStart"/>
      <w:r w:rsidRPr="0070350F">
        <w:rPr>
          <w:rFonts w:ascii="Times New Roman" w:hAnsi="Times New Roman" w:cs="Times New Roman"/>
          <w:bCs/>
          <w:sz w:val="24"/>
          <w:szCs w:val="24"/>
        </w:rPr>
        <w:t>СаН</w:t>
      </w:r>
      <w:proofErr w:type="spellEnd"/>
      <w:r w:rsidRPr="0070350F">
        <w:rPr>
          <w:rFonts w:ascii="Times New Roman" w:hAnsi="Times New Roman" w:cs="Times New Roman"/>
          <w:bCs/>
          <w:sz w:val="24"/>
          <w:szCs w:val="24"/>
        </w:rPr>
        <w:t xml:space="preserve"> </w:t>
      </w:r>
      <w:proofErr w:type="spellStart"/>
      <w:r w:rsidRPr="0070350F">
        <w:rPr>
          <w:rFonts w:ascii="Times New Roman" w:hAnsi="Times New Roman" w:cs="Times New Roman"/>
          <w:bCs/>
          <w:sz w:val="24"/>
          <w:szCs w:val="24"/>
        </w:rPr>
        <w:t>Пина</w:t>
      </w:r>
      <w:proofErr w:type="spellEnd"/>
      <w:r w:rsidRPr="0070350F">
        <w:rPr>
          <w:rFonts w:ascii="Times New Roman" w:hAnsi="Times New Roman" w:cs="Times New Roman"/>
          <w:bCs/>
          <w:sz w:val="24"/>
          <w:szCs w:val="24"/>
        </w:rPr>
        <w:t xml:space="preserve">. Учащимся предлагаются завтраки с первой до четвертой перемены </w:t>
      </w:r>
      <w:proofErr w:type="gramStart"/>
      <w:r w:rsidRPr="0070350F">
        <w:rPr>
          <w:rFonts w:ascii="Times New Roman" w:hAnsi="Times New Roman" w:cs="Times New Roman"/>
          <w:bCs/>
          <w:sz w:val="24"/>
          <w:szCs w:val="24"/>
        </w:rPr>
        <w:t xml:space="preserve">( </w:t>
      </w:r>
      <w:proofErr w:type="gramEnd"/>
      <w:r w:rsidRPr="0070350F">
        <w:rPr>
          <w:rFonts w:ascii="Times New Roman" w:hAnsi="Times New Roman" w:cs="Times New Roman"/>
          <w:bCs/>
          <w:sz w:val="24"/>
          <w:szCs w:val="24"/>
        </w:rPr>
        <w:t>с 9.15 до 11.30). С 12.00 до 14.30 учащимся предлагаются обеды. Работает буфет.</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4 – здание типовое одноэтажное кирпичное: гараж.</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5 - здание типовое - современный спортивный зал 18 х 30 м, оборудованный раздевалками, душевыми, туалетами. </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Учащиеся начального звена обучаются в закрепленном за каждым классом учебном помещении. Для учащихся 5-11 классов организовано обучение по классно-кабинетной системе. Учебные помещения включают: рабочую зону учащихся, рабочую зону учителя, имеется дополнительное пространство для размещения учебно-наглядных пособий, ТСО.</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Ограждение школы по всему периметру высотой 1,5м, что соответствует СанПиН 2.4.2.2821-10 «Гигиенические требования к условиям обучения в общеобразовательных учреждениях».</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На земельном участке выделены следующие зоны:</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физкультурно-спортивная зона размещена со стороны спортивных залов (футбольное поле, беговая дорожка, полоса препятствий, плац). Спортивно-игровые площадки имеют твердое покрытие, футбольное поле – травяной покров.</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 xml:space="preserve">- хозяйственная зона расположена со стороны гаража и имеет самостоятельный въезд с улицы. В хозяйственной зоне имеется 2 контейнера с крышкой, </w:t>
      </w:r>
      <w:proofErr w:type="gramStart"/>
      <w:r w:rsidRPr="0070350F">
        <w:rPr>
          <w:rFonts w:ascii="Times New Roman" w:hAnsi="Times New Roman" w:cs="Times New Roman"/>
          <w:bCs/>
          <w:sz w:val="24"/>
          <w:szCs w:val="24"/>
        </w:rPr>
        <w:t>установленные</w:t>
      </w:r>
      <w:proofErr w:type="gramEnd"/>
      <w:r w:rsidRPr="0070350F">
        <w:rPr>
          <w:rFonts w:ascii="Times New Roman" w:hAnsi="Times New Roman" w:cs="Times New Roman"/>
          <w:bCs/>
          <w:sz w:val="24"/>
          <w:szCs w:val="24"/>
        </w:rPr>
        <w:t xml:space="preserve"> на твердой площадке.</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Школа оснащена автоматической пожарной сигнализацией, системой оповещения людей и управления эвакуацией людей при пожаре, имеется тревожная кнопка, организована охрана здания, помещений, имущества и прилегающей территории. Осуществляется система пропускного режима, имеется электронная проходная, видеонаблюдение, а также оборудована системой аварийного (эвакуационного) освещения.</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Имеются 2 подъездные дороги с асфальтовым покрытием, 2 ворот 3 калитки. Ворота находятся в закрытом состоянии и открываются только с разрешения администрации. Стоянка транспорта на территории школы запрещена.</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Территория школы озеленена: деревья высажены на расстоянии не менее 15м от здания. При озеленении не использованы деревья и кустарники с ядовитыми плодами.</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Осенью проводилась декоративная обрезка кустарников, вырубка молодой поросли, сухих и низких веток. Работники и учащиеся школы осенью и весной приняли активное участие в месячнике по благоустройству и улучшению санитарного состояния территории. Были высажены кустарники и многолетние цветочные растения.</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Территория школы имеет наружное искусственное освещение.</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Уборку территории дворники проводят ежедневно. Зимой пешеходные дорожки и подъездные дороги отчищают от снега. При гололедице пешеходные дорожки посыпаются песком, фасады зданий очищаются от сосулек.</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bCs/>
          <w:sz w:val="24"/>
          <w:szCs w:val="24"/>
        </w:rPr>
      </w:pPr>
      <w:r w:rsidRPr="0070350F">
        <w:rPr>
          <w:rFonts w:ascii="Times New Roman" w:hAnsi="Times New Roman" w:cs="Times New Roman"/>
          <w:bCs/>
          <w:sz w:val="24"/>
          <w:szCs w:val="24"/>
        </w:rPr>
        <w:t>Материальная база школы соответствует современным требованиям.</w:t>
      </w:r>
    </w:p>
    <w:p w:rsidR="00F74821" w:rsidRPr="0070350F" w:rsidRDefault="00F74821" w:rsidP="00F74821">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b/>
          <w:bCs/>
          <w:sz w:val="24"/>
          <w:szCs w:val="24"/>
        </w:rPr>
        <w:t> </w:t>
      </w:r>
    </w:p>
    <w:p w:rsidR="004B6CE8" w:rsidRPr="0070350F" w:rsidRDefault="004B6CE8" w:rsidP="00037F18">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lastRenderedPageBreak/>
        <w:t>В соответствии со сложившейся системой образовательной деятельности МБОУ</w:t>
      </w:r>
      <w:r w:rsidR="00037F18" w:rsidRPr="0070350F">
        <w:rPr>
          <w:rFonts w:ascii="Times New Roman" w:hAnsi="Times New Roman" w:cs="Times New Roman"/>
          <w:sz w:val="24"/>
          <w:szCs w:val="24"/>
        </w:rPr>
        <w:t xml:space="preserve"> </w:t>
      </w:r>
      <w:r w:rsidR="009C301D" w:rsidRPr="0070350F">
        <w:rPr>
          <w:rFonts w:ascii="Times New Roman" w:hAnsi="Times New Roman" w:cs="Times New Roman"/>
          <w:sz w:val="24"/>
          <w:szCs w:val="24"/>
        </w:rPr>
        <w:t>«СШ № 43»</w:t>
      </w:r>
      <w:r w:rsidRPr="0070350F">
        <w:rPr>
          <w:rFonts w:ascii="Times New Roman" w:hAnsi="Times New Roman" w:cs="Times New Roman"/>
          <w:sz w:val="24"/>
          <w:szCs w:val="24"/>
        </w:rPr>
        <w:t xml:space="preserve"> ежегодно участники образовательных отношений принимают активное</w:t>
      </w:r>
      <w:r w:rsidR="00037F18"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участие в благоустройстве территории </w:t>
      </w:r>
      <w:r w:rsidR="008D4232"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в рамках осенних и весенних месячниках</w:t>
      </w:r>
      <w:r w:rsidR="00037F18" w:rsidRPr="0070350F">
        <w:rPr>
          <w:rFonts w:ascii="Times New Roman" w:hAnsi="Times New Roman" w:cs="Times New Roman"/>
          <w:sz w:val="24"/>
          <w:szCs w:val="24"/>
        </w:rPr>
        <w:t xml:space="preserve"> </w:t>
      </w:r>
      <w:r w:rsidRPr="0070350F">
        <w:rPr>
          <w:rFonts w:ascii="Times New Roman" w:hAnsi="Times New Roman" w:cs="Times New Roman"/>
          <w:sz w:val="24"/>
          <w:szCs w:val="24"/>
        </w:rPr>
        <w:t>«Чистый город», летних учебных практиках.</w:t>
      </w:r>
    </w:p>
    <w:p w:rsidR="00F23AC0" w:rsidRPr="0070350F" w:rsidRDefault="00F23AC0" w:rsidP="008D4232">
      <w:pPr>
        <w:autoSpaceDE w:val="0"/>
        <w:autoSpaceDN w:val="0"/>
        <w:adjustRightInd w:val="0"/>
        <w:spacing w:after="0" w:line="240" w:lineRule="auto"/>
        <w:ind w:firstLine="567"/>
        <w:jc w:val="both"/>
        <w:rPr>
          <w:rFonts w:ascii="Times New Roman" w:hAnsi="Times New Roman" w:cs="Times New Roman"/>
          <w:b/>
          <w:bCs/>
          <w:i/>
          <w:iCs/>
          <w:sz w:val="24"/>
          <w:szCs w:val="24"/>
        </w:rPr>
      </w:pP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b/>
          <w:bCs/>
          <w:i/>
          <w:iCs/>
          <w:sz w:val="24"/>
          <w:szCs w:val="24"/>
        </w:rPr>
      </w:pPr>
      <w:r w:rsidRPr="0070350F">
        <w:rPr>
          <w:rFonts w:ascii="Times New Roman" w:hAnsi="Times New Roman" w:cs="Times New Roman"/>
          <w:b/>
          <w:bCs/>
          <w:i/>
          <w:iCs/>
          <w:sz w:val="24"/>
          <w:szCs w:val="24"/>
        </w:rPr>
        <w:t>Условия для занятий физкультурой и спортом.</w:t>
      </w:r>
    </w:p>
    <w:p w:rsidR="004B6CE8" w:rsidRPr="0070350F" w:rsidRDefault="004B6CE8" w:rsidP="00037F18">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В </w:t>
      </w:r>
      <w:r w:rsidR="00BF173E" w:rsidRPr="0070350F">
        <w:rPr>
          <w:rFonts w:ascii="Times New Roman" w:hAnsi="Times New Roman" w:cs="Times New Roman"/>
          <w:sz w:val="24"/>
          <w:szCs w:val="24"/>
        </w:rPr>
        <w:t>школе</w:t>
      </w:r>
      <w:r w:rsidRPr="0070350F">
        <w:rPr>
          <w:rFonts w:ascii="Times New Roman" w:hAnsi="Times New Roman" w:cs="Times New Roman"/>
          <w:sz w:val="24"/>
          <w:szCs w:val="24"/>
        </w:rPr>
        <w:t xml:space="preserve"> созданы необходимые материально-технические, кадровые и</w:t>
      </w:r>
      <w:r w:rsidR="00037F18" w:rsidRPr="0070350F">
        <w:rPr>
          <w:rFonts w:ascii="Times New Roman" w:hAnsi="Times New Roman" w:cs="Times New Roman"/>
          <w:sz w:val="24"/>
          <w:szCs w:val="24"/>
        </w:rPr>
        <w:t xml:space="preserve"> </w:t>
      </w:r>
      <w:r w:rsidRPr="0070350F">
        <w:rPr>
          <w:rFonts w:ascii="Times New Roman" w:hAnsi="Times New Roman" w:cs="Times New Roman"/>
          <w:sz w:val="24"/>
          <w:szCs w:val="24"/>
        </w:rPr>
        <w:t>организационно - педагогические условия для занятий физкультурой и спортом.</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Спортивная база отвечает современным требованиям.</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i/>
          <w:iCs/>
          <w:sz w:val="24"/>
          <w:szCs w:val="24"/>
        </w:rPr>
      </w:pPr>
      <w:r w:rsidRPr="0070350F">
        <w:rPr>
          <w:rFonts w:ascii="Times New Roman" w:hAnsi="Times New Roman" w:cs="Times New Roman"/>
          <w:i/>
          <w:iCs/>
          <w:sz w:val="24"/>
          <w:szCs w:val="24"/>
        </w:rPr>
        <w:t>Материально-технические условия:</w:t>
      </w:r>
    </w:p>
    <w:p w:rsidR="004B6CE8" w:rsidRPr="0070350F" w:rsidRDefault="004B6CE8" w:rsidP="00037F18">
      <w:pPr>
        <w:autoSpaceDE w:val="0"/>
        <w:autoSpaceDN w:val="0"/>
        <w:adjustRightInd w:val="0"/>
        <w:spacing w:after="0" w:line="240" w:lineRule="auto"/>
        <w:jc w:val="both"/>
        <w:rPr>
          <w:rFonts w:ascii="Times New Roman" w:hAnsi="Times New Roman" w:cs="Times New Roman"/>
          <w:sz w:val="24"/>
          <w:szCs w:val="24"/>
        </w:rPr>
      </w:pPr>
      <w:r w:rsidRPr="0070350F">
        <w:rPr>
          <w:rFonts w:ascii="Times New Roman" w:hAnsi="Times New Roman" w:cs="Times New Roman"/>
          <w:sz w:val="24"/>
          <w:szCs w:val="24"/>
        </w:rPr>
        <w:t xml:space="preserve">- имеется </w:t>
      </w:r>
      <w:proofErr w:type="gramStart"/>
      <w:r w:rsidRPr="0070350F">
        <w:rPr>
          <w:rFonts w:ascii="Times New Roman" w:hAnsi="Times New Roman" w:cs="Times New Roman"/>
          <w:sz w:val="24"/>
          <w:szCs w:val="24"/>
        </w:rPr>
        <w:t>спортивны</w:t>
      </w:r>
      <w:r w:rsidR="00037F18" w:rsidRPr="0070350F">
        <w:rPr>
          <w:rFonts w:ascii="Times New Roman" w:hAnsi="Times New Roman" w:cs="Times New Roman"/>
          <w:sz w:val="24"/>
          <w:szCs w:val="24"/>
        </w:rPr>
        <w:t>й</w:t>
      </w:r>
      <w:proofErr w:type="gramEnd"/>
      <w:r w:rsidR="00037F18" w:rsidRPr="0070350F">
        <w:rPr>
          <w:rFonts w:ascii="Times New Roman" w:hAnsi="Times New Roman" w:cs="Times New Roman"/>
          <w:sz w:val="24"/>
          <w:szCs w:val="24"/>
        </w:rPr>
        <w:t xml:space="preserve"> и гимнастические</w:t>
      </w:r>
      <w:r w:rsidRPr="0070350F">
        <w:rPr>
          <w:rFonts w:ascii="Times New Roman" w:hAnsi="Times New Roman" w:cs="Times New Roman"/>
          <w:sz w:val="24"/>
          <w:szCs w:val="24"/>
        </w:rPr>
        <w:t xml:space="preserve"> зал</w:t>
      </w:r>
      <w:r w:rsidR="00037F18" w:rsidRPr="0070350F">
        <w:rPr>
          <w:rFonts w:ascii="Times New Roman" w:hAnsi="Times New Roman" w:cs="Times New Roman"/>
          <w:sz w:val="24"/>
          <w:szCs w:val="24"/>
        </w:rPr>
        <w:t>ы</w:t>
      </w:r>
      <w:r w:rsidRPr="0070350F">
        <w:rPr>
          <w:rFonts w:ascii="Times New Roman" w:hAnsi="Times New Roman" w:cs="Times New Roman"/>
          <w:sz w:val="24"/>
          <w:szCs w:val="24"/>
        </w:rPr>
        <w:t xml:space="preserve">, две летние спортивные площадки, </w:t>
      </w:r>
      <w:r w:rsidR="009846DC" w:rsidRPr="0070350F">
        <w:rPr>
          <w:rFonts w:ascii="Times New Roman" w:hAnsi="Times New Roman" w:cs="Times New Roman"/>
          <w:sz w:val="24"/>
          <w:szCs w:val="24"/>
        </w:rPr>
        <w:t>полоса препятствий</w:t>
      </w:r>
      <w:r w:rsidRPr="0070350F">
        <w:rPr>
          <w:rFonts w:ascii="Times New Roman" w:hAnsi="Times New Roman" w:cs="Times New Roman"/>
          <w:sz w:val="24"/>
          <w:szCs w:val="24"/>
        </w:rPr>
        <w:t>;</w:t>
      </w:r>
    </w:p>
    <w:p w:rsidR="004B6CE8" w:rsidRPr="0070350F" w:rsidRDefault="004B6CE8" w:rsidP="009846DC">
      <w:pPr>
        <w:autoSpaceDE w:val="0"/>
        <w:autoSpaceDN w:val="0"/>
        <w:adjustRightInd w:val="0"/>
        <w:spacing w:after="0" w:line="240" w:lineRule="auto"/>
        <w:jc w:val="both"/>
        <w:rPr>
          <w:rFonts w:ascii="Times New Roman" w:hAnsi="Times New Roman" w:cs="Times New Roman"/>
          <w:sz w:val="24"/>
          <w:szCs w:val="24"/>
        </w:rPr>
      </w:pPr>
      <w:proofErr w:type="gramStart"/>
      <w:r w:rsidRPr="0070350F">
        <w:rPr>
          <w:rFonts w:ascii="Times New Roman" w:hAnsi="Times New Roman" w:cs="Times New Roman"/>
          <w:sz w:val="24"/>
          <w:szCs w:val="24"/>
        </w:rPr>
        <w:t>- оснащение физкультурных залов необходимым оборудованием позволяет</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реализовывать образовательную программу по физической культуре на начальной,</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основной и старшей ступенях обучения;</w:t>
      </w:r>
      <w:proofErr w:type="gramEnd"/>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i/>
          <w:iCs/>
          <w:sz w:val="24"/>
          <w:szCs w:val="24"/>
        </w:rPr>
      </w:pPr>
      <w:r w:rsidRPr="0070350F">
        <w:rPr>
          <w:rFonts w:ascii="Times New Roman" w:hAnsi="Times New Roman" w:cs="Times New Roman"/>
          <w:i/>
          <w:iCs/>
          <w:sz w:val="24"/>
          <w:szCs w:val="24"/>
        </w:rPr>
        <w:t>Организационно-педагогические условия.</w:t>
      </w:r>
    </w:p>
    <w:p w:rsidR="004B6CE8" w:rsidRPr="0070350F" w:rsidRDefault="004B6CE8"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Занятия физической культурой проводятся по утвержденному директором </w:t>
      </w:r>
      <w:r w:rsidR="008D4232" w:rsidRPr="0070350F">
        <w:rPr>
          <w:rFonts w:ascii="Times New Roman" w:hAnsi="Times New Roman" w:cs="Times New Roman"/>
          <w:sz w:val="24"/>
          <w:szCs w:val="24"/>
        </w:rPr>
        <w:t>школы</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расписанию. Учебно-методический комплекс разработан согласно варианту базисного</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учебного плана образовательных учреждений на основе программы: «Комплексная</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программа по физическому воспитанию». Учителями физической культуры</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осуществляется мониторинг сформированности физических качеств учащихся с 1 по 11</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класс. Важнейшим условием обеспечения уроков физической культуры является</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соблюдение общих педагогических принципов и методических закономерностей процесса</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физического воспитания. Контроль выполнения программы, ведения текущей</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документации учителя физкультуры, качества образования осуществляет заместитель</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директора по учебной работе.</w:t>
      </w:r>
    </w:p>
    <w:p w:rsidR="004B6CE8" w:rsidRPr="0070350F" w:rsidRDefault="004B6CE8"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В </w:t>
      </w:r>
      <w:r w:rsidR="009846DC" w:rsidRPr="0070350F">
        <w:rPr>
          <w:rFonts w:ascii="Times New Roman" w:hAnsi="Times New Roman" w:cs="Times New Roman"/>
          <w:sz w:val="24"/>
          <w:szCs w:val="24"/>
        </w:rPr>
        <w:t>школе</w:t>
      </w:r>
      <w:r w:rsidRPr="0070350F">
        <w:rPr>
          <w:rFonts w:ascii="Times New Roman" w:hAnsi="Times New Roman" w:cs="Times New Roman"/>
          <w:sz w:val="24"/>
          <w:szCs w:val="24"/>
        </w:rPr>
        <w:t xml:space="preserve"> действуют спортивные секции разных направлений, рассчитанных на все</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возрастные категории.</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по лѐгкой атлетике (1-4, 5-7,8-11 классы);</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настольного тенниса (1-4, 5-7,8-11 классы);</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волейбола 5-11 классы;</w:t>
      </w:r>
    </w:p>
    <w:p w:rsidR="009846DC" w:rsidRPr="0070350F" w:rsidRDefault="009846DC"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баскетбола 5-11 классы</w:t>
      </w:r>
      <w:r w:rsidR="00E85F34" w:rsidRPr="0070350F">
        <w:rPr>
          <w:rFonts w:ascii="Times New Roman" w:hAnsi="Times New Roman" w:cs="Times New Roman"/>
          <w:sz w:val="24"/>
          <w:szCs w:val="24"/>
        </w:rPr>
        <w:t>;</w:t>
      </w:r>
    </w:p>
    <w:p w:rsidR="00E85F34" w:rsidRPr="0070350F" w:rsidRDefault="00E85F34"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самбо 1-8 классы</w:t>
      </w:r>
    </w:p>
    <w:p w:rsidR="00E85F34" w:rsidRPr="0070350F" w:rsidRDefault="00E85F34"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секция ТЭК РЭГБИ 6-8 классы</w:t>
      </w:r>
    </w:p>
    <w:p w:rsidR="004B6CE8" w:rsidRPr="0070350F" w:rsidRDefault="004B6CE8"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 </w:t>
      </w:r>
      <w:r w:rsidR="008D4232" w:rsidRPr="0070350F">
        <w:rPr>
          <w:rFonts w:ascii="Times New Roman" w:hAnsi="Times New Roman" w:cs="Times New Roman"/>
          <w:sz w:val="24"/>
          <w:szCs w:val="24"/>
        </w:rPr>
        <w:t>Школа</w:t>
      </w:r>
      <w:r w:rsidRPr="0070350F">
        <w:rPr>
          <w:rFonts w:ascii="Times New Roman" w:hAnsi="Times New Roman" w:cs="Times New Roman"/>
          <w:sz w:val="24"/>
          <w:szCs w:val="24"/>
        </w:rPr>
        <w:t xml:space="preserve"> проводит в системе согласно плану работы спортивные и физкультурно-оздоровительные мероприятия. Учащиеся </w:t>
      </w:r>
      <w:r w:rsidR="008D4232"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являются призерами и победителями</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муниципальных спортивных мероприятий.</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b/>
          <w:bCs/>
          <w:i/>
          <w:iCs/>
          <w:sz w:val="24"/>
          <w:szCs w:val="24"/>
        </w:rPr>
      </w:pPr>
      <w:r w:rsidRPr="0070350F">
        <w:rPr>
          <w:rFonts w:ascii="Times New Roman" w:hAnsi="Times New Roman" w:cs="Times New Roman"/>
          <w:b/>
          <w:bCs/>
          <w:i/>
          <w:iCs/>
          <w:sz w:val="24"/>
          <w:szCs w:val="24"/>
        </w:rPr>
        <w:t>Условия для внеурочной деятельности.</w:t>
      </w:r>
    </w:p>
    <w:p w:rsidR="004B6CE8" w:rsidRPr="0070350F" w:rsidRDefault="004B6CE8"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Для организации занятий внеурочной занятостью в </w:t>
      </w:r>
      <w:r w:rsidR="008D4232"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созданы условия для их</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проведения. Имеется кабинет ученического самоуправления, лекционная аудитория,</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актовый зал, библиотека с читальным залом, используются учебные кабинеты, зоны</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отдыха в рекреациях.</w:t>
      </w:r>
    </w:p>
    <w:p w:rsidR="009846DC"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Учебные кабинеты</w:t>
      </w:r>
      <w:r w:rsidR="009846DC" w:rsidRPr="0070350F">
        <w:rPr>
          <w:rFonts w:ascii="Times New Roman" w:hAnsi="Times New Roman" w:cs="Times New Roman"/>
          <w:sz w:val="24"/>
          <w:szCs w:val="24"/>
        </w:rPr>
        <w:t xml:space="preserve"> оснащены оборудованием и инвентарѐм</w:t>
      </w:r>
      <w:r w:rsidRPr="0070350F">
        <w:rPr>
          <w:rFonts w:ascii="Times New Roman" w:hAnsi="Times New Roman" w:cs="Times New Roman"/>
          <w:sz w:val="24"/>
          <w:szCs w:val="24"/>
        </w:rPr>
        <w:t xml:space="preserve">: </w:t>
      </w:r>
    </w:p>
    <w:p w:rsidR="004B6CE8" w:rsidRPr="0070350F" w:rsidRDefault="009846DC"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хореографического</w:t>
      </w:r>
      <w:r w:rsidR="004B6CE8" w:rsidRPr="0070350F">
        <w:rPr>
          <w:rFonts w:ascii="Times New Roman" w:hAnsi="Times New Roman" w:cs="Times New Roman"/>
          <w:sz w:val="24"/>
          <w:szCs w:val="24"/>
        </w:rPr>
        <w:t xml:space="preserve"> </w:t>
      </w:r>
      <w:r w:rsidRPr="0070350F">
        <w:rPr>
          <w:rFonts w:ascii="Times New Roman" w:hAnsi="Times New Roman" w:cs="Times New Roman"/>
          <w:sz w:val="24"/>
          <w:szCs w:val="24"/>
        </w:rPr>
        <w:t>искусства</w:t>
      </w:r>
      <w:r w:rsidR="004B6CE8" w:rsidRPr="0070350F">
        <w:rPr>
          <w:rFonts w:ascii="Times New Roman" w:hAnsi="Times New Roman" w:cs="Times New Roman"/>
          <w:sz w:val="24"/>
          <w:szCs w:val="24"/>
        </w:rPr>
        <w:t xml:space="preserve"> </w:t>
      </w:r>
      <w:proofErr w:type="gramStart"/>
      <w:r w:rsidR="004B6CE8" w:rsidRPr="0070350F">
        <w:rPr>
          <w:rFonts w:ascii="Times New Roman" w:hAnsi="Times New Roman" w:cs="Times New Roman"/>
          <w:sz w:val="24"/>
          <w:szCs w:val="24"/>
        </w:rPr>
        <w:t>–с</w:t>
      </w:r>
      <w:proofErr w:type="gramEnd"/>
      <w:r w:rsidR="004B6CE8" w:rsidRPr="0070350F">
        <w:rPr>
          <w:rFonts w:ascii="Times New Roman" w:hAnsi="Times New Roman" w:cs="Times New Roman"/>
          <w:sz w:val="24"/>
          <w:szCs w:val="24"/>
        </w:rPr>
        <w:t>танок, зеркала, коврики, музыкальной аппаратурой</w:t>
      </w:r>
      <w:r w:rsidRPr="0070350F">
        <w:rPr>
          <w:rFonts w:ascii="Times New Roman" w:hAnsi="Times New Roman" w:cs="Times New Roman"/>
          <w:sz w:val="24"/>
          <w:szCs w:val="24"/>
        </w:rPr>
        <w:t>, фортениано;</w:t>
      </w:r>
    </w:p>
    <w:p w:rsidR="009846DC" w:rsidRPr="0070350F" w:rsidRDefault="009846DC"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кабинеты дополнительно образования </w:t>
      </w:r>
      <w:r w:rsidR="004B6CE8" w:rsidRPr="0070350F">
        <w:rPr>
          <w:rFonts w:ascii="Times New Roman" w:hAnsi="Times New Roman" w:cs="Times New Roman"/>
          <w:sz w:val="24"/>
          <w:szCs w:val="24"/>
        </w:rPr>
        <w:t>оснащены всей необходимой музыкальной, теле- и</w:t>
      </w: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 xml:space="preserve">видеоаппаратурой (телевизор – 3 шт., видеомагнитофон – 3 шт., DVD плеер – 3 шт.). </w:t>
      </w:r>
    </w:p>
    <w:p w:rsidR="004B6CE8" w:rsidRPr="0070350F" w:rsidRDefault="004B6CE8" w:rsidP="009846DC">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В</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актовом зале имеется вся необходимая акустическая аппаратура, компьютер,</w:t>
      </w:r>
      <w:r w:rsidR="009846DC" w:rsidRPr="0070350F">
        <w:rPr>
          <w:rFonts w:ascii="Times New Roman" w:hAnsi="Times New Roman" w:cs="Times New Roman"/>
          <w:sz w:val="24"/>
          <w:szCs w:val="24"/>
        </w:rPr>
        <w:t xml:space="preserve"> </w:t>
      </w:r>
      <w:r w:rsidRPr="0070350F">
        <w:rPr>
          <w:rFonts w:ascii="Times New Roman" w:hAnsi="Times New Roman" w:cs="Times New Roman"/>
          <w:sz w:val="24"/>
          <w:szCs w:val="24"/>
        </w:rPr>
        <w:t>мультимедийное и световое оборудование, рояль, электронное пианино.</w:t>
      </w:r>
    </w:p>
    <w:p w:rsidR="00F23AC0" w:rsidRPr="0070350F" w:rsidRDefault="00F23AC0" w:rsidP="009846DC">
      <w:pPr>
        <w:autoSpaceDE w:val="0"/>
        <w:autoSpaceDN w:val="0"/>
        <w:adjustRightInd w:val="0"/>
        <w:spacing w:after="0" w:line="240" w:lineRule="auto"/>
        <w:jc w:val="both"/>
        <w:rPr>
          <w:rFonts w:ascii="Times New Roman" w:hAnsi="Times New Roman" w:cs="Times New Roman"/>
          <w:b/>
          <w:sz w:val="24"/>
          <w:szCs w:val="24"/>
        </w:rPr>
      </w:pPr>
    </w:p>
    <w:p w:rsidR="009846DC" w:rsidRPr="0070350F" w:rsidRDefault="004B6CE8" w:rsidP="009846DC">
      <w:pPr>
        <w:autoSpaceDE w:val="0"/>
        <w:autoSpaceDN w:val="0"/>
        <w:adjustRightInd w:val="0"/>
        <w:spacing w:after="0" w:line="240" w:lineRule="auto"/>
        <w:jc w:val="both"/>
        <w:rPr>
          <w:rFonts w:ascii="Times New Roman" w:hAnsi="Times New Roman" w:cs="Times New Roman"/>
          <w:b/>
          <w:sz w:val="24"/>
          <w:szCs w:val="24"/>
        </w:rPr>
      </w:pPr>
      <w:r w:rsidRPr="0070350F">
        <w:rPr>
          <w:rFonts w:ascii="Times New Roman" w:hAnsi="Times New Roman" w:cs="Times New Roman"/>
          <w:b/>
          <w:sz w:val="24"/>
          <w:szCs w:val="24"/>
        </w:rPr>
        <w:t>4.9. Характеристика учебно-методического, библиотечно-информационного обеспечения</w:t>
      </w:r>
    </w:p>
    <w:p w:rsidR="00F23AC0" w:rsidRPr="0070350F" w:rsidRDefault="00F23AC0" w:rsidP="00037F18">
      <w:pPr>
        <w:autoSpaceDE w:val="0"/>
        <w:autoSpaceDN w:val="0"/>
        <w:adjustRightInd w:val="0"/>
        <w:spacing w:after="0" w:line="240" w:lineRule="auto"/>
        <w:ind w:firstLine="567"/>
        <w:jc w:val="both"/>
        <w:rPr>
          <w:rFonts w:ascii="Times New Roman" w:hAnsi="Times New Roman" w:cs="Times New Roman"/>
          <w:b/>
          <w:bCs/>
          <w:i/>
          <w:iCs/>
          <w:sz w:val="24"/>
          <w:szCs w:val="24"/>
        </w:rPr>
      </w:pPr>
    </w:p>
    <w:p w:rsidR="00037F18" w:rsidRPr="0070350F" w:rsidRDefault="00037F18" w:rsidP="00037F18">
      <w:pPr>
        <w:autoSpaceDE w:val="0"/>
        <w:autoSpaceDN w:val="0"/>
        <w:adjustRightInd w:val="0"/>
        <w:spacing w:after="0" w:line="240" w:lineRule="auto"/>
        <w:ind w:firstLine="567"/>
        <w:jc w:val="both"/>
        <w:rPr>
          <w:rFonts w:ascii="Times New Roman" w:hAnsi="Times New Roman" w:cs="Times New Roman"/>
          <w:b/>
          <w:bCs/>
          <w:i/>
          <w:iCs/>
          <w:sz w:val="24"/>
          <w:szCs w:val="24"/>
        </w:rPr>
      </w:pPr>
      <w:r w:rsidRPr="0070350F">
        <w:rPr>
          <w:rFonts w:ascii="Times New Roman" w:hAnsi="Times New Roman" w:cs="Times New Roman"/>
          <w:b/>
          <w:bCs/>
          <w:i/>
          <w:iCs/>
          <w:sz w:val="24"/>
          <w:szCs w:val="24"/>
        </w:rPr>
        <w:t>Обеспеченность учебниками.</w:t>
      </w:r>
    </w:p>
    <w:p w:rsidR="00063E77" w:rsidRPr="0070350F" w:rsidRDefault="00037F18" w:rsidP="00037F18">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Обеспеченн</w:t>
      </w:r>
      <w:r w:rsidR="002A3F44" w:rsidRPr="0070350F">
        <w:rPr>
          <w:rFonts w:ascii="Times New Roman" w:hAnsi="Times New Roman" w:cs="Times New Roman"/>
          <w:sz w:val="24"/>
          <w:szCs w:val="24"/>
        </w:rPr>
        <w:t xml:space="preserve">ость учебниками составила в </w:t>
      </w:r>
      <w:r w:rsidR="00773219" w:rsidRPr="0070350F">
        <w:rPr>
          <w:rFonts w:ascii="Times New Roman" w:hAnsi="Times New Roman" w:cs="Times New Roman"/>
          <w:sz w:val="24"/>
          <w:szCs w:val="24"/>
        </w:rPr>
        <w:t>20</w:t>
      </w:r>
      <w:r w:rsidR="006E78B0">
        <w:rPr>
          <w:rFonts w:ascii="Times New Roman" w:hAnsi="Times New Roman" w:cs="Times New Roman"/>
          <w:sz w:val="24"/>
          <w:szCs w:val="24"/>
        </w:rPr>
        <w:t>20-2021</w:t>
      </w:r>
      <w:r w:rsidRPr="0070350F">
        <w:rPr>
          <w:rFonts w:ascii="Times New Roman" w:hAnsi="Times New Roman" w:cs="Times New Roman"/>
          <w:sz w:val="24"/>
          <w:szCs w:val="24"/>
        </w:rPr>
        <w:t xml:space="preserve"> </w:t>
      </w:r>
      <w:proofErr w:type="spellStart"/>
      <w:r w:rsidRPr="0070350F">
        <w:rPr>
          <w:rFonts w:ascii="Times New Roman" w:hAnsi="Times New Roman" w:cs="Times New Roman"/>
          <w:sz w:val="24"/>
          <w:szCs w:val="24"/>
        </w:rPr>
        <w:t>уч.г</w:t>
      </w:r>
      <w:proofErr w:type="spellEnd"/>
      <w:r w:rsidRPr="0070350F">
        <w:rPr>
          <w:rFonts w:ascii="Times New Roman" w:hAnsi="Times New Roman" w:cs="Times New Roman"/>
          <w:sz w:val="24"/>
          <w:szCs w:val="24"/>
        </w:rPr>
        <w:t xml:space="preserve">. - 100%. </w:t>
      </w:r>
    </w:p>
    <w:p w:rsidR="00037F18" w:rsidRPr="0070350F" w:rsidRDefault="00037F18" w:rsidP="00063E7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lastRenderedPageBreak/>
        <w:t>Общий фонд</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учебников составляет </w:t>
      </w:r>
      <w:r w:rsidR="00E85F34" w:rsidRPr="0070350F">
        <w:rPr>
          <w:rFonts w:ascii="Times New Roman" w:hAnsi="Times New Roman" w:cs="Times New Roman"/>
          <w:sz w:val="24"/>
          <w:szCs w:val="24"/>
        </w:rPr>
        <w:t>12939</w:t>
      </w:r>
      <w:r w:rsidRPr="0070350F">
        <w:rPr>
          <w:rFonts w:ascii="Times New Roman" w:hAnsi="Times New Roman" w:cs="Times New Roman"/>
          <w:sz w:val="24"/>
          <w:szCs w:val="24"/>
        </w:rPr>
        <w:t xml:space="preserve"> экземпляров. Все учебники соответствуют Федеральным</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перечням учебников, рекомендованных (допущенных) к использованию в</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образовательном процессе в образовательных учреждениях, реализующих</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образовательные программы общего образования в соответствии с требованием</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Государственных стандартов, образовательных программ и учебным планом школы.</w:t>
      </w:r>
    </w:p>
    <w:p w:rsidR="00037F18" w:rsidRPr="0070350F" w:rsidRDefault="00037F18" w:rsidP="00037F18">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Обеспечение учебниками происходит за счет бюджетных средств и подарочного фонда.</w:t>
      </w:r>
    </w:p>
    <w:p w:rsidR="004B6CE8" w:rsidRPr="0070350F" w:rsidRDefault="00037F18" w:rsidP="00773219">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Библиотечный фонд п</w:t>
      </w:r>
      <w:r w:rsidR="00B015DC" w:rsidRPr="0070350F">
        <w:rPr>
          <w:rFonts w:ascii="Times New Roman" w:hAnsi="Times New Roman" w:cs="Times New Roman"/>
          <w:sz w:val="24"/>
          <w:szCs w:val="24"/>
        </w:rPr>
        <w:t xml:space="preserve">остоянно обновляется, так в </w:t>
      </w:r>
      <w:r w:rsidR="00E85F34" w:rsidRPr="0070350F">
        <w:rPr>
          <w:rFonts w:ascii="Times New Roman" w:hAnsi="Times New Roman" w:cs="Times New Roman"/>
          <w:sz w:val="24"/>
          <w:szCs w:val="24"/>
        </w:rPr>
        <w:t>202</w:t>
      </w:r>
      <w:r w:rsidR="006E78B0">
        <w:rPr>
          <w:rFonts w:ascii="Times New Roman" w:hAnsi="Times New Roman" w:cs="Times New Roman"/>
          <w:sz w:val="24"/>
          <w:szCs w:val="24"/>
        </w:rPr>
        <w:t>1</w:t>
      </w:r>
      <w:r w:rsidRPr="0070350F">
        <w:rPr>
          <w:rFonts w:ascii="Times New Roman" w:hAnsi="Times New Roman" w:cs="Times New Roman"/>
          <w:sz w:val="24"/>
          <w:szCs w:val="24"/>
        </w:rPr>
        <w:t xml:space="preserve"> </w:t>
      </w:r>
      <w:proofErr w:type="spellStart"/>
      <w:r w:rsidRPr="0070350F">
        <w:rPr>
          <w:rFonts w:ascii="Times New Roman" w:hAnsi="Times New Roman" w:cs="Times New Roman"/>
          <w:sz w:val="24"/>
          <w:szCs w:val="24"/>
        </w:rPr>
        <w:t>уч.г</w:t>
      </w:r>
      <w:proofErr w:type="spellEnd"/>
      <w:r w:rsidRPr="0070350F">
        <w:rPr>
          <w:rFonts w:ascii="Times New Roman" w:hAnsi="Times New Roman" w:cs="Times New Roman"/>
          <w:sz w:val="24"/>
          <w:szCs w:val="24"/>
        </w:rPr>
        <w:t>. поступило новых</w:t>
      </w:r>
      <w:r w:rsidR="00773219"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учебников </w:t>
      </w:r>
      <w:r w:rsidR="00E85F34" w:rsidRPr="0070350F">
        <w:rPr>
          <w:rFonts w:ascii="Times New Roman" w:hAnsi="Times New Roman" w:cs="Times New Roman"/>
          <w:sz w:val="24"/>
          <w:szCs w:val="24"/>
        </w:rPr>
        <w:t>903 экземпляр</w:t>
      </w:r>
      <w:r w:rsidRPr="0070350F">
        <w:rPr>
          <w:rFonts w:ascii="Times New Roman" w:hAnsi="Times New Roman" w:cs="Times New Roman"/>
          <w:sz w:val="24"/>
          <w:szCs w:val="24"/>
        </w:rPr>
        <w:t xml:space="preserve">. </w:t>
      </w:r>
      <w:r w:rsidR="00773219" w:rsidRPr="0070350F">
        <w:rPr>
          <w:rFonts w:ascii="Times New Roman" w:hAnsi="Times New Roman" w:cs="Times New Roman"/>
          <w:sz w:val="24"/>
          <w:szCs w:val="24"/>
        </w:rPr>
        <w:t>Школа обеспечивает</w:t>
      </w:r>
      <w:r w:rsidRPr="0070350F">
        <w:rPr>
          <w:rFonts w:ascii="Times New Roman" w:hAnsi="Times New Roman" w:cs="Times New Roman"/>
          <w:sz w:val="24"/>
          <w:szCs w:val="24"/>
        </w:rPr>
        <w:t xml:space="preserve"> учебни</w:t>
      </w:r>
      <w:r w:rsidR="00773219" w:rsidRPr="0070350F">
        <w:rPr>
          <w:rFonts w:ascii="Times New Roman" w:hAnsi="Times New Roman" w:cs="Times New Roman"/>
          <w:sz w:val="24"/>
          <w:szCs w:val="24"/>
        </w:rPr>
        <w:t>ками всех учащихся 1-11 классов.</w:t>
      </w:r>
    </w:p>
    <w:p w:rsidR="00063E77" w:rsidRPr="0070350F" w:rsidRDefault="00063E77" w:rsidP="00063E77">
      <w:pPr>
        <w:autoSpaceDE w:val="0"/>
        <w:autoSpaceDN w:val="0"/>
        <w:adjustRightInd w:val="0"/>
        <w:spacing w:after="0" w:line="240" w:lineRule="auto"/>
        <w:jc w:val="both"/>
        <w:rPr>
          <w:rFonts w:ascii="Times New Roman" w:hAnsi="Times New Roman" w:cs="Times New Roman"/>
          <w:b/>
          <w:sz w:val="24"/>
          <w:szCs w:val="24"/>
        </w:rPr>
      </w:pPr>
    </w:p>
    <w:p w:rsidR="004B6CE8" w:rsidRPr="0070350F" w:rsidRDefault="004B6CE8" w:rsidP="00063E77">
      <w:pPr>
        <w:autoSpaceDE w:val="0"/>
        <w:autoSpaceDN w:val="0"/>
        <w:adjustRightInd w:val="0"/>
        <w:spacing w:after="0" w:line="240" w:lineRule="auto"/>
        <w:jc w:val="both"/>
        <w:rPr>
          <w:rFonts w:ascii="Times New Roman" w:hAnsi="Times New Roman" w:cs="Times New Roman"/>
          <w:b/>
          <w:sz w:val="24"/>
          <w:szCs w:val="24"/>
        </w:rPr>
      </w:pPr>
      <w:r w:rsidRPr="0070350F">
        <w:rPr>
          <w:rFonts w:ascii="Times New Roman" w:hAnsi="Times New Roman" w:cs="Times New Roman"/>
          <w:b/>
          <w:sz w:val="24"/>
          <w:szCs w:val="24"/>
        </w:rPr>
        <w:t>4.10. Характеристика здоровьесберегающих условий</w:t>
      </w:r>
    </w:p>
    <w:p w:rsidR="00F23AC0" w:rsidRPr="0070350F" w:rsidRDefault="00F23AC0" w:rsidP="008D4232">
      <w:pPr>
        <w:autoSpaceDE w:val="0"/>
        <w:autoSpaceDN w:val="0"/>
        <w:adjustRightInd w:val="0"/>
        <w:spacing w:after="0" w:line="240" w:lineRule="auto"/>
        <w:ind w:firstLine="567"/>
        <w:jc w:val="both"/>
        <w:rPr>
          <w:rFonts w:ascii="Times New Roman" w:hAnsi="Times New Roman" w:cs="Times New Roman"/>
          <w:b/>
          <w:bCs/>
          <w:i/>
          <w:iCs/>
          <w:sz w:val="24"/>
          <w:szCs w:val="24"/>
        </w:rPr>
      </w:pP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b/>
          <w:bCs/>
          <w:i/>
          <w:iCs/>
          <w:sz w:val="24"/>
          <w:szCs w:val="24"/>
        </w:rPr>
      </w:pPr>
      <w:r w:rsidRPr="0070350F">
        <w:rPr>
          <w:rFonts w:ascii="Times New Roman" w:hAnsi="Times New Roman" w:cs="Times New Roman"/>
          <w:b/>
          <w:bCs/>
          <w:i/>
          <w:iCs/>
          <w:sz w:val="24"/>
          <w:szCs w:val="24"/>
        </w:rPr>
        <w:t>Организация питания.</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Горячее питание в </w:t>
      </w:r>
      <w:r w:rsidR="008D4232"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осуществляет </w:t>
      </w:r>
      <w:r w:rsidR="00063E77" w:rsidRPr="0070350F">
        <w:rPr>
          <w:rFonts w:ascii="Times New Roman" w:hAnsi="Times New Roman" w:cs="Times New Roman"/>
          <w:sz w:val="24"/>
          <w:szCs w:val="24"/>
        </w:rPr>
        <w:t>МУП КШП «Комбинат школьного питания Октябрьского района»</w:t>
      </w:r>
      <w:r w:rsidRPr="0070350F">
        <w:rPr>
          <w:rFonts w:ascii="Times New Roman" w:hAnsi="Times New Roman" w:cs="Times New Roman"/>
          <w:sz w:val="24"/>
          <w:szCs w:val="24"/>
        </w:rPr>
        <w:t xml:space="preserve"> на</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основании заключенного договора.</w:t>
      </w:r>
    </w:p>
    <w:p w:rsidR="004B6CE8" w:rsidRPr="0070350F" w:rsidRDefault="004B6CE8" w:rsidP="008D4232">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С целью усиления контроля за организацией питания в </w:t>
      </w:r>
      <w:r w:rsidR="008D4232" w:rsidRPr="0070350F">
        <w:rPr>
          <w:rFonts w:ascii="Times New Roman" w:hAnsi="Times New Roman" w:cs="Times New Roman"/>
          <w:sz w:val="24"/>
          <w:szCs w:val="24"/>
        </w:rPr>
        <w:t>школы</w:t>
      </w:r>
      <w:r w:rsidRPr="0070350F">
        <w:rPr>
          <w:rFonts w:ascii="Times New Roman" w:hAnsi="Times New Roman" w:cs="Times New Roman"/>
          <w:sz w:val="24"/>
          <w:szCs w:val="24"/>
        </w:rPr>
        <w:t xml:space="preserve"> приказом директора </w:t>
      </w:r>
      <w:proofErr w:type="gramStart"/>
      <w:r w:rsidRPr="0070350F">
        <w:rPr>
          <w:rFonts w:ascii="Times New Roman" w:hAnsi="Times New Roman" w:cs="Times New Roman"/>
          <w:sz w:val="24"/>
          <w:szCs w:val="24"/>
        </w:rPr>
        <w:t>в</w:t>
      </w:r>
      <w:proofErr w:type="gramEnd"/>
    </w:p>
    <w:p w:rsidR="004B6CE8" w:rsidRPr="0070350F" w:rsidRDefault="00063E77" w:rsidP="00063E77">
      <w:pPr>
        <w:autoSpaceDE w:val="0"/>
        <w:autoSpaceDN w:val="0"/>
        <w:adjustRightInd w:val="0"/>
        <w:spacing w:after="0" w:line="240" w:lineRule="auto"/>
        <w:jc w:val="both"/>
        <w:rPr>
          <w:rFonts w:ascii="Times New Roman" w:hAnsi="Times New Roman" w:cs="Times New Roman"/>
          <w:sz w:val="24"/>
          <w:szCs w:val="24"/>
        </w:rPr>
      </w:pP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 xml:space="preserve">бракеражную комиссию делегированы зам. директора по </w:t>
      </w:r>
      <w:r w:rsidRPr="0070350F">
        <w:rPr>
          <w:rFonts w:ascii="Times New Roman" w:hAnsi="Times New Roman" w:cs="Times New Roman"/>
          <w:sz w:val="24"/>
          <w:szCs w:val="24"/>
        </w:rPr>
        <w:t>АХ</w:t>
      </w:r>
      <w:r w:rsidR="004B6CE8" w:rsidRPr="0070350F">
        <w:rPr>
          <w:rFonts w:ascii="Times New Roman" w:hAnsi="Times New Roman" w:cs="Times New Roman"/>
          <w:sz w:val="24"/>
          <w:szCs w:val="24"/>
        </w:rPr>
        <w:t>Р, и школьный врач. Члены бракеражной комиссии ежедневно</w:t>
      </w: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осуществляют оценку качества приготовляемых блюд, соответствие блюд меню. В еѐ</w:t>
      </w: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обязанности также входит контроль за поступающей сырой и готовой продукцией, за</w:t>
      </w: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 xml:space="preserve">условиями хранения полученных продуктов, их реализацией согласно срокам. В </w:t>
      </w:r>
      <w:r w:rsidRPr="0070350F">
        <w:rPr>
          <w:rFonts w:ascii="Times New Roman" w:hAnsi="Times New Roman" w:cs="Times New Roman"/>
          <w:sz w:val="24"/>
          <w:szCs w:val="24"/>
        </w:rPr>
        <w:t xml:space="preserve">школе </w:t>
      </w:r>
      <w:r w:rsidR="004B6CE8" w:rsidRPr="0070350F">
        <w:rPr>
          <w:rFonts w:ascii="Times New Roman" w:hAnsi="Times New Roman" w:cs="Times New Roman"/>
          <w:sz w:val="24"/>
          <w:szCs w:val="24"/>
        </w:rPr>
        <w:t>ведутся два бракеражных журнала: бракераж сырой и бракераж готовой продукции,</w:t>
      </w:r>
      <w:r w:rsidRPr="0070350F">
        <w:rPr>
          <w:rFonts w:ascii="Times New Roman" w:hAnsi="Times New Roman" w:cs="Times New Roman"/>
          <w:sz w:val="24"/>
          <w:szCs w:val="24"/>
        </w:rPr>
        <w:t xml:space="preserve"> </w:t>
      </w:r>
      <w:r w:rsidR="004B6CE8" w:rsidRPr="0070350F">
        <w:rPr>
          <w:rFonts w:ascii="Times New Roman" w:hAnsi="Times New Roman" w:cs="Times New Roman"/>
          <w:sz w:val="24"/>
          <w:szCs w:val="24"/>
        </w:rPr>
        <w:t>которые хранятся в помещении столовой.</w:t>
      </w:r>
    </w:p>
    <w:p w:rsidR="00063E77" w:rsidRPr="0070350F"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0350F">
        <w:rPr>
          <w:rFonts w:ascii="Times New Roman" w:hAnsi="Times New Roman" w:cs="Times New Roman"/>
          <w:sz w:val="24"/>
          <w:szCs w:val="24"/>
        </w:rPr>
        <w:t>Контроль за</w:t>
      </w:r>
      <w:proofErr w:type="gramEnd"/>
      <w:r w:rsidRPr="0070350F">
        <w:rPr>
          <w:rFonts w:ascii="Times New Roman" w:hAnsi="Times New Roman" w:cs="Times New Roman"/>
          <w:sz w:val="24"/>
          <w:szCs w:val="24"/>
        </w:rPr>
        <w:t xml:space="preserve"> организацией, качеством питания, выполнением требований санитарии и</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гигиены, работой и исправностью технологического оборудования осуществляется</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заместителями директора по УВР и АХР. </w:t>
      </w:r>
    </w:p>
    <w:p w:rsidR="00063E77" w:rsidRPr="0070350F"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r w:rsidRPr="0070350F">
        <w:rPr>
          <w:rFonts w:ascii="Times New Roman" w:hAnsi="Times New Roman" w:cs="Times New Roman"/>
          <w:sz w:val="24"/>
          <w:szCs w:val="24"/>
        </w:rPr>
        <w:t xml:space="preserve">В </w:t>
      </w:r>
      <w:r w:rsidR="00063E77" w:rsidRPr="0070350F">
        <w:rPr>
          <w:rFonts w:ascii="Times New Roman" w:hAnsi="Times New Roman" w:cs="Times New Roman"/>
          <w:sz w:val="24"/>
          <w:szCs w:val="24"/>
        </w:rPr>
        <w:t>школе</w:t>
      </w:r>
      <w:r w:rsidRPr="0070350F">
        <w:rPr>
          <w:rFonts w:ascii="Times New Roman" w:hAnsi="Times New Roman" w:cs="Times New Roman"/>
          <w:sz w:val="24"/>
          <w:szCs w:val="24"/>
        </w:rPr>
        <w:t xml:space="preserve"> организовано двухразовое питание</w:t>
      </w:r>
      <w:r w:rsidR="00063E77" w:rsidRPr="0070350F">
        <w:rPr>
          <w:rFonts w:ascii="Times New Roman" w:hAnsi="Times New Roman" w:cs="Times New Roman"/>
          <w:sz w:val="24"/>
          <w:szCs w:val="24"/>
        </w:rPr>
        <w:t xml:space="preserve"> </w:t>
      </w:r>
      <w:r w:rsidRPr="0070350F">
        <w:rPr>
          <w:rFonts w:ascii="Times New Roman" w:hAnsi="Times New Roman" w:cs="Times New Roman"/>
          <w:sz w:val="24"/>
          <w:szCs w:val="24"/>
        </w:rPr>
        <w:t xml:space="preserve">учащихся 1-11х классов. </w:t>
      </w:r>
    </w:p>
    <w:p w:rsidR="00063E77" w:rsidRPr="0070350F" w:rsidRDefault="00063E77" w:rsidP="00063E77">
      <w:pPr>
        <w:autoSpaceDE w:val="0"/>
        <w:autoSpaceDN w:val="0"/>
        <w:adjustRightInd w:val="0"/>
        <w:spacing w:after="0" w:line="240" w:lineRule="auto"/>
        <w:ind w:firstLine="567"/>
        <w:jc w:val="both"/>
        <w:rPr>
          <w:rFonts w:ascii="Times New Roman" w:hAnsi="Times New Roman" w:cs="Times New Roman"/>
          <w:sz w:val="24"/>
          <w:szCs w:val="24"/>
        </w:rPr>
      </w:pPr>
    </w:p>
    <w:p w:rsidR="00063E77" w:rsidRPr="0070350F" w:rsidRDefault="00063E77" w:rsidP="00063E77">
      <w:pPr>
        <w:ind w:left="927" w:hanging="927"/>
        <w:jc w:val="both"/>
        <w:rPr>
          <w:rFonts w:ascii="Times New Roman" w:hAnsi="Times New Roman" w:cs="Times New Roman"/>
          <w:b/>
          <w:sz w:val="24"/>
          <w:szCs w:val="24"/>
        </w:rPr>
      </w:pPr>
      <w:r w:rsidRPr="0070350F">
        <w:rPr>
          <w:rFonts w:ascii="Times New Roman" w:hAnsi="Times New Roman" w:cs="Times New Roman"/>
          <w:b/>
          <w:sz w:val="24"/>
          <w:szCs w:val="24"/>
        </w:rPr>
        <w:t>Организация питания.</w:t>
      </w:r>
    </w:p>
    <w:p w:rsidR="002A3F44" w:rsidRPr="0070350F" w:rsidRDefault="00B015DC" w:rsidP="00091EF9">
      <w:pPr>
        <w:spacing w:after="0" w:line="240" w:lineRule="auto"/>
        <w:jc w:val="center"/>
        <w:rPr>
          <w:rFonts w:ascii="Times New Roman" w:eastAsia="Times New Roman" w:hAnsi="Times New Roman" w:cs="Times New Roman"/>
          <w:b/>
          <w:bCs/>
          <w:sz w:val="24"/>
          <w:szCs w:val="24"/>
          <w:lang w:eastAsia="ru-RU"/>
        </w:rPr>
      </w:pPr>
      <w:r w:rsidRPr="0070350F">
        <w:rPr>
          <w:rFonts w:ascii="Times New Roman" w:eastAsia="Times New Roman" w:hAnsi="Times New Roman" w:cs="Times New Roman"/>
          <w:b/>
          <w:bCs/>
          <w:sz w:val="24"/>
          <w:szCs w:val="24"/>
          <w:lang w:eastAsia="ru-RU"/>
        </w:rPr>
        <w:t>Охват горячим питанием</w:t>
      </w:r>
    </w:p>
    <w:p w:rsidR="00E85F34" w:rsidRDefault="00E85F34" w:rsidP="00091EF9">
      <w:pPr>
        <w:spacing w:after="0" w:line="240" w:lineRule="auto"/>
        <w:jc w:val="center"/>
        <w:rPr>
          <w:rFonts w:ascii="Times New Roman" w:eastAsia="Times New Roman" w:hAnsi="Times New Roman" w:cs="Times New Roman"/>
          <w:b/>
          <w:bCs/>
          <w:sz w:val="24"/>
          <w:szCs w:val="24"/>
          <w:lang w:eastAsia="ru-RU"/>
        </w:rPr>
      </w:pPr>
    </w:p>
    <w:tbl>
      <w:tblPr>
        <w:tblW w:w="995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3"/>
        <w:gridCol w:w="2268"/>
        <w:gridCol w:w="934"/>
        <w:gridCol w:w="1765"/>
        <w:gridCol w:w="1933"/>
        <w:gridCol w:w="1621"/>
      </w:tblGrid>
      <w:tr w:rsidR="00E85F34" w:rsidRPr="00E85F34" w:rsidTr="00044F86">
        <w:trPr>
          <w:trHeight w:val="539"/>
        </w:trPr>
        <w:tc>
          <w:tcPr>
            <w:tcW w:w="1433" w:type="dxa"/>
            <w:vMerge w:val="restart"/>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
        </w:tc>
        <w:tc>
          <w:tcPr>
            <w:tcW w:w="2268" w:type="dxa"/>
            <w:vMerge w:val="restart"/>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Численность </w:t>
            </w:r>
            <w:proofErr w:type="gramStart"/>
            <w:r w:rsidRPr="00E85F34">
              <w:rPr>
                <w:rFonts w:ascii="Times New Roman" w:eastAsia="Times New Roman" w:hAnsi="Times New Roman" w:cs="Times New Roman"/>
                <w:bCs/>
                <w:sz w:val="24"/>
                <w:szCs w:val="24"/>
                <w:lang w:eastAsia="ru-RU"/>
              </w:rPr>
              <w:t>обучающихся</w:t>
            </w:r>
            <w:proofErr w:type="gramEnd"/>
            <w:r w:rsidRPr="00E85F34">
              <w:rPr>
                <w:rFonts w:ascii="Times New Roman" w:eastAsia="Times New Roman" w:hAnsi="Times New Roman" w:cs="Times New Roman"/>
                <w:bCs/>
                <w:sz w:val="24"/>
                <w:szCs w:val="24"/>
                <w:lang w:eastAsia="ru-RU"/>
              </w:rPr>
              <w:t>, получающих горячее питание</w:t>
            </w:r>
          </w:p>
        </w:tc>
        <w:tc>
          <w:tcPr>
            <w:tcW w:w="934" w:type="dxa"/>
            <w:vMerge w:val="restart"/>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Из них имеют льготы</w:t>
            </w:r>
          </w:p>
        </w:tc>
        <w:tc>
          <w:tcPr>
            <w:tcW w:w="5319" w:type="dxa"/>
            <w:gridSpan w:val="3"/>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Численность </w:t>
            </w:r>
            <w:proofErr w:type="gramStart"/>
            <w:r w:rsidRPr="00E85F34">
              <w:rPr>
                <w:rFonts w:ascii="Times New Roman" w:eastAsia="Times New Roman" w:hAnsi="Times New Roman" w:cs="Times New Roman"/>
                <w:bCs/>
                <w:sz w:val="24"/>
                <w:szCs w:val="24"/>
                <w:lang w:eastAsia="ru-RU"/>
              </w:rPr>
              <w:t>обучающихся</w:t>
            </w:r>
            <w:proofErr w:type="gramEnd"/>
            <w:r w:rsidRPr="00E85F34">
              <w:rPr>
                <w:rFonts w:ascii="Times New Roman" w:eastAsia="Times New Roman" w:hAnsi="Times New Roman" w:cs="Times New Roman"/>
                <w:bCs/>
                <w:sz w:val="24"/>
                <w:szCs w:val="24"/>
                <w:lang w:eastAsia="ru-RU"/>
              </w:rPr>
              <w:t>, получающих</w:t>
            </w:r>
          </w:p>
        </w:tc>
      </w:tr>
      <w:tr w:rsidR="00E85F34" w:rsidRPr="00E85F34" w:rsidTr="00044F86">
        <w:trPr>
          <w:trHeight w:val="547"/>
        </w:trPr>
        <w:tc>
          <w:tcPr>
            <w:tcW w:w="1433" w:type="dxa"/>
            <w:vMerge/>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
        </w:tc>
        <w:tc>
          <w:tcPr>
            <w:tcW w:w="2268" w:type="dxa"/>
            <w:vMerge/>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
        </w:tc>
        <w:tc>
          <w:tcPr>
            <w:tcW w:w="934" w:type="dxa"/>
            <w:vMerge/>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
        </w:tc>
        <w:tc>
          <w:tcPr>
            <w:tcW w:w="1765"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только горя</w:t>
            </w:r>
          </w:p>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roofErr w:type="spellStart"/>
            <w:r w:rsidRPr="00E85F34">
              <w:rPr>
                <w:rFonts w:ascii="Times New Roman" w:eastAsia="Times New Roman" w:hAnsi="Times New Roman" w:cs="Times New Roman"/>
                <w:bCs/>
                <w:sz w:val="24"/>
                <w:szCs w:val="24"/>
                <w:lang w:eastAsia="ru-RU"/>
              </w:rPr>
              <w:t>чие</w:t>
            </w:r>
            <w:proofErr w:type="spellEnd"/>
            <w:r w:rsidRPr="00E85F34">
              <w:rPr>
                <w:rFonts w:ascii="Times New Roman" w:eastAsia="Times New Roman" w:hAnsi="Times New Roman" w:cs="Times New Roman"/>
                <w:bCs/>
                <w:sz w:val="24"/>
                <w:szCs w:val="24"/>
                <w:lang w:eastAsia="ru-RU"/>
              </w:rPr>
              <w:t xml:space="preserve"> завтраки</w:t>
            </w:r>
          </w:p>
        </w:tc>
        <w:tc>
          <w:tcPr>
            <w:tcW w:w="19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только горя </w:t>
            </w:r>
          </w:p>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roofErr w:type="spellStart"/>
            <w:r w:rsidRPr="00E85F34">
              <w:rPr>
                <w:rFonts w:ascii="Times New Roman" w:eastAsia="Times New Roman" w:hAnsi="Times New Roman" w:cs="Times New Roman"/>
                <w:bCs/>
                <w:sz w:val="24"/>
                <w:szCs w:val="24"/>
                <w:lang w:eastAsia="ru-RU"/>
              </w:rPr>
              <w:t>чие</w:t>
            </w:r>
            <w:proofErr w:type="spellEnd"/>
            <w:r w:rsidRPr="00E85F34">
              <w:rPr>
                <w:rFonts w:ascii="Times New Roman" w:eastAsia="Times New Roman" w:hAnsi="Times New Roman" w:cs="Times New Roman"/>
                <w:bCs/>
                <w:sz w:val="24"/>
                <w:szCs w:val="24"/>
                <w:lang w:eastAsia="ru-RU"/>
              </w:rPr>
              <w:t xml:space="preserve"> обеды</w:t>
            </w:r>
          </w:p>
        </w:tc>
        <w:tc>
          <w:tcPr>
            <w:tcW w:w="1621"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и завтраки, и обеды</w:t>
            </w:r>
          </w:p>
        </w:tc>
      </w:tr>
      <w:tr w:rsidR="00E85F34" w:rsidRPr="00E85F34" w:rsidTr="00044F86">
        <w:trPr>
          <w:trHeight w:val="330"/>
        </w:trPr>
        <w:tc>
          <w:tcPr>
            <w:tcW w:w="14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1-4 </w:t>
            </w:r>
            <w:proofErr w:type="spellStart"/>
            <w:r w:rsidRPr="00E85F34">
              <w:rPr>
                <w:rFonts w:ascii="Times New Roman" w:eastAsia="Times New Roman" w:hAnsi="Times New Roman" w:cs="Times New Roman"/>
                <w:bCs/>
                <w:sz w:val="24"/>
                <w:szCs w:val="24"/>
                <w:lang w:eastAsia="ru-RU"/>
              </w:rPr>
              <w:t>кл</w:t>
            </w:r>
            <w:proofErr w:type="spellEnd"/>
            <w:r w:rsidRPr="00E85F34">
              <w:rPr>
                <w:rFonts w:ascii="Times New Roman" w:eastAsia="Times New Roman" w:hAnsi="Times New Roman" w:cs="Times New Roman"/>
                <w:bCs/>
                <w:sz w:val="24"/>
                <w:szCs w:val="24"/>
                <w:lang w:eastAsia="ru-RU"/>
              </w:rPr>
              <w:t>.</w:t>
            </w:r>
          </w:p>
        </w:tc>
        <w:tc>
          <w:tcPr>
            <w:tcW w:w="2268"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230</w:t>
            </w:r>
          </w:p>
        </w:tc>
        <w:tc>
          <w:tcPr>
            <w:tcW w:w="934"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230</w:t>
            </w:r>
          </w:p>
        </w:tc>
        <w:tc>
          <w:tcPr>
            <w:tcW w:w="1765"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126</w:t>
            </w:r>
          </w:p>
        </w:tc>
        <w:tc>
          <w:tcPr>
            <w:tcW w:w="19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0</w:t>
            </w:r>
          </w:p>
        </w:tc>
        <w:tc>
          <w:tcPr>
            <w:tcW w:w="1621"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104</w:t>
            </w:r>
          </w:p>
        </w:tc>
      </w:tr>
      <w:tr w:rsidR="00E85F34" w:rsidRPr="00E85F34" w:rsidTr="00044F86">
        <w:trPr>
          <w:trHeight w:val="330"/>
        </w:trPr>
        <w:tc>
          <w:tcPr>
            <w:tcW w:w="14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5-9 </w:t>
            </w:r>
            <w:proofErr w:type="spellStart"/>
            <w:r w:rsidRPr="00E85F34">
              <w:rPr>
                <w:rFonts w:ascii="Times New Roman" w:eastAsia="Times New Roman" w:hAnsi="Times New Roman" w:cs="Times New Roman"/>
                <w:bCs/>
                <w:sz w:val="24"/>
                <w:szCs w:val="24"/>
                <w:lang w:eastAsia="ru-RU"/>
              </w:rPr>
              <w:t>кл</w:t>
            </w:r>
            <w:proofErr w:type="spellEnd"/>
            <w:r w:rsidRPr="00E85F34">
              <w:rPr>
                <w:rFonts w:ascii="Times New Roman" w:eastAsia="Times New Roman" w:hAnsi="Times New Roman" w:cs="Times New Roman"/>
                <w:bCs/>
                <w:sz w:val="24"/>
                <w:szCs w:val="24"/>
                <w:lang w:eastAsia="ru-RU"/>
              </w:rPr>
              <w:t>.</w:t>
            </w:r>
          </w:p>
        </w:tc>
        <w:tc>
          <w:tcPr>
            <w:tcW w:w="2268"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356</w:t>
            </w:r>
          </w:p>
        </w:tc>
        <w:tc>
          <w:tcPr>
            <w:tcW w:w="934"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35</w:t>
            </w:r>
          </w:p>
        </w:tc>
        <w:tc>
          <w:tcPr>
            <w:tcW w:w="1765"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158</w:t>
            </w:r>
          </w:p>
        </w:tc>
        <w:tc>
          <w:tcPr>
            <w:tcW w:w="19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39</w:t>
            </w:r>
          </w:p>
        </w:tc>
        <w:tc>
          <w:tcPr>
            <w:tcW w:w="1621"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159</w:t>
            </w:r>
          </w:p>
        </w:tc>
      </w:tr>
      <w:tr w:rsidR="00E85F34" w:rsidRPr="00E85F34" w:rsidTr="00044F86">
        <w:trPr>
          <w:trHeight w:val="330"/>
        </w:trPr>
        <w:tc>
          <w:tcPr>
            <w:tcW w:w="14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 xml:space="preserve">10-11 </w:t>
            </w:r>
            <w:proofErr w:type="spellStart"/>
            <w:r w:rsidRPr="00E85F34">
              <w:rPr>
                <w:rFonts w:ascii="Times New Roman" w:eastAsia="Times New Roman" w:hAnsi="Times New Roman" w:cs="Times New Roman"/>
                <w:bCs/>
                <w:sz w:val="24"/>
                <w:szCs w:val="24"/>
                <w:lang w:eastAsia="ru-RU"/>
              </w:rPr>
              <w:t>кл</w:t>
            </w:r>
            <w:proofErr w:type="spellEnd"/>
          </w:p>
        </w:tc>
        <w:tc>
          <w:tcPr>
            <w:tcW w:w="2268"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34</w:t>
            </w:r>
          </w:p>
        </w:tc>
        <w:tc>
          <w:tcPr>
            <w:tcW w:w="934"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0</w:t>
            </w:r>
          </w:p>
        </w:tc>
        <w:tc>
          <w:tcPr>
            <w:tcW w:w="1765"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4</w:t>
            </w:r>
          </w:p>
        </w:tc>
        <w:tc>
          <w:tcPr>
            <w:tcW w:w="19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8</w:t>
            </w:r>
          </w:p>
        </w:tc>
        <w:tc>
          <w:tcPr>
            <w:tcW w:w="1621"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22</w:t>
            </w:r>
          </w:p>
        </w:tc>
      </w:tr>
      <w:tr w:rsidR="00E85F34" w:rsidRPr="00E85F34" w:rsidTr="00044F86">
        <w:trPr>
          <w:trHeight w:val="330"/>
        </w:trPr>
        <w:tc>
          <w:tcPr>
            <w:tcW w:w="14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Всего</w:t>
            </w:r>
          </w:p>
        </w:tc>
        <w:tc>
          <w:tcPr>
            <w:tcW w:w="2268"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620</w:t>
            </w:r>
          </w:p>
        </w:tc>
        <w:tc>
          <w:tcPr>
            <w:tcW w:w="934"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265</w:t>
            </w:r>
          </w:p>
        </w:tc>
        <w:tc>
          <w:tcPr>
            <w:tcW w:w="1765"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288</w:t>
            </w:r>
          </w:p>
        </w:tc>
        <w:tc>
          <w:tcPr>
            <w:tcW w:w="1933"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47</w:t>
            </w:r>
          </w:p>
        </w:tc>
        <w:tc>
          <w:tcPr>
            <w:tcW w:w="1621" w:type="dxa"/>
            <w:shd w:val="clear" w:color="auto" w:fill="auto"/>
            <w:vAlign w:val="center"/>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285</w:t>
            </w:r>
          </w:p>
        </w:tc>
      </w:tr>
      <w:tr w:rsidR="00E85F34" w:rsidRPr="00E85F34" w:rsidTr="00044F86">
        <w:trPr>
          <w:trHeight w:val="300"/>
        </w:trPr>
        <w:tc>
          <w:tcPr>
            <w:tcW w:w="1433"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p>
        </w:tc>
        <w:tc>
          <w:tcPr>
            <w:tcW w:w="2268"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95%</w:t>
            </w:r>
          </w:p>
        </w:tc>
        <w:tc>
          <w:tcPr>
            <w:tcW w:w="934"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40%</w:t>
            </w:r>
          </w:p>
        </w:tc>
        <w:tc>
          <w:tcPr>
            <w:tcW w:w="1765"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44%</w:t>
            </w:r>
          </w:p>
        </w:tc>
        <w:tc>
          <w:tcPr>
            <w:tcW w:w="1933"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7%</w:t>
            </w:r>
          </w:p>
        </w:tc>
        <w:tc>
          <w:tcPr>
            <w:tcW w:w="1621" w:type="dxa"/>
            <w:shd w:val="clear" w:color="auto" w:fill="auto"/>
            <w:noWrap/>
            <w:vAlign w:val="bottom"/>
            <w:hideMark/>
          </w:tcPr>
          <w:p w:rsidR="00E85F34" w:rsidRPr="00E85F34" w:rsidRDefault="00E85F34" w:rsidP="00E85F34">
            <w:pPr>
              <w:spacing w:after="0" w:line="240" w:lineRule="auto"/>
              <w:jc w:val="center"/>
              <w:rPr>
                <w:rFonts w:ascii="Times New Roman" w:eastAsia="Times New Roman" w:hAnsi="Times New Roman" w:cs="Times New Roman"/>
                <w:bCs/>
                <w:sz w:val="24"/>
                <w:szCs w:val="24"/>
                <w:lang w:eastAsia="ru-RU"/>
              </w:rPr>
            </w:pPr>
            <w:r w:rsidRPr="00E85F34">
              <w:rPr>
                <w:rFonts w:ascii="Times New Roman" w:eastAsia="Times New Roman" w:hAnsi="Times New Roman" w:cs="Times New Roman"/>
                <w:bCs/>
                <w:sz w:val="24"/>
                <w:szCs w:val="24"/>
                <w:lang w:eastAsia="ru-RU"/>
              </w:rPr>
              <w:t>44%</w:t>
            </w:r>
          </w:p>
        </w:tc>
      </w:tr>
    </w:tbl>
    <w:p w:rsidR="00E85F34" w:rsidRDefault="00E85F34" w:rsidP="00091EF9">
      <w:pPr>
        <w:spacing w:after="0" w:line="240" w:lineRule="auto"/>
        <w:jc w:val="center"/>
        <w:rPr>
          <w:rFonts w:ascii="Times New Roman" w:eastAsia="Times New Roman" w:hAnsi="Times New Roman" w:cs="Times New Roman"/>
          <w:b/>
          <w:bCs/>
          <w:sz w:val="24"/>
          <w:szCs w:val="24"/>
          <w:lang w:eastAsia="ru-RU"/>
        </w:rPr>
      </w:pPr>
    </w:p>
    <w:p w:rsidR="00063E77" w:rsidRPr="000604BA"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Питание в 1-4 классах организуется за счет областной</w:t>
      </w:r>
      <w:r w:rsidR="00352369" w:rsidRPr="000604BA">
        <w:rPr>
          <w:rFonts w:ascii="Times New Roman" w:hAnsi="Times New Roman" w:cs="Times New Roman"/>
          <w:sz w:val="24"/>
          <w:szCs w:val="24"/>
        </w:rPr>
        <w:t xml:space="preserve"> и городской</w:t>
      </w:r>
      <w:r w:rsidRPr="000604BA">
        <w:rPr>
          <w:rFonts w:ascii="Times New Roman" w:hAnsi="Times New Roman" w:cs="Times New Roman"/>
          <w:sz w:val="24"/>
          <w:szCs w:val="24"/>
        </w:rPr>
        <w:t xml:space="preserve"> дотации на </w:t>
      </w:r>
      <w:r w:rsidR="00FA0AA2" w:rsidRPr="000604BA">
        <w:rPr>
          <w:rFonts w:ascii="Times New Roman" w:hAnsi="Times New Roman" w:cs="Times New Roman"/>
          <w:sz w:val="24"/>
          <w:szCs w:val="24"/>
        </w:rPr>
        <w:t>питание</w:t>
      </w:r>
      <w:r w:rsidR="0068162E" w:rsidRPr="000604BA">
        <w:rPr>
          <w:rFonts w:ascii="Times New Roman" w:hAnsi="Times New Roman" w:cs="Times New Roman"/>
          <w:sz w:val="24"/>
          <w:szCs w:val="24"/>
        </w:rPr>
        <w:t xml:space="preserve"> и составляет 61,38 рублей</w:t>
      </w:r>
      <w:r w:rsidRPr="000604BA">
        <w:rPr>
          <w:rFonts w:ascii="Times New Roman" w:hAnsi="Times New Roman" w:cs="Times New Roman"/>
          <w:sz w:val="24"/>
          <w:szCs w:val="24"/>
        </w:rPr>
        <w:t>, в 5-11 классах за счет родительской</w:t>
      </w:r>
      <w:r w:rsidR="00063E77" w:rsidRPr="000604BA">
        <w:rPr>
          <w:rFonts w:ascii="Times New Roman" w:hAnsi="Times New Roman" w:cs="Times New Roman"/>
          <w:sz w:val="24"/>
          <w:szCs w:val="24"/>
        </w:rPr>
        <w:t xml:space="preserve"> </w:t>
      </w:r>
      <w:r w:rsidRPr="000604BA">
        <w:rPr>
          <w:rFonts w:ascii="Times New Roman" w:hAnsi="Times New Roman" w:cs="Times New Roman"/>
          <w:sz w:val="24"/>
          <w:szCs w:val="24"/>
        </w:rPr>
        <w:t>платы</w:t>
      </w:r>
      <w:r w:rsidR="0068162E" w:rsidRPr="000604BA">
        <w:rPr>
          <w:rFonts w:ascii="Times New Roman" w:hAnsi="Times New Roman" w:cs="Times New Roman"/>
          <w:sz w:val="24"/>
          <w:szCs w:val="24"/>
        </w:rPr>
        <w:t xml:space="preserve"> питание и составляет 60 рублей</w:t>
      </w:r>
      <w:r w:rsidRPr="000604BA">
        <w:rPr>
          <w:rFonts w:ascii="Times New Roman" w:hAnsi="Times New Roman" w:cs="Times New Roman"/>
          <w:sz w:val="24"/>
          <w:szCs w:val="24"/>
        </w:rPr>
        <w:t xml:space="preserve">. </w:t>
      </w:r>
      <w:r w:rsidR="00692DAB" w:rsidRPr="000604BA">
        <w:rPr>
          <w:rFonts w:ascii="Times New Roman" w:hAnsi="Times New Roman" w:cs="Times New Roman"/>
          <w:sz w:val="24"/>
          <w:szCs w:val="24"/>
        </w:rPr>
        <w:t xml:space="preserve">Стоимость </w:t>
      </w:r>
      <w:r w:rsidRPr="000604BA">
        <w:rPr>
          <w:rFonts w:ascii="Times New Roman" w:hAnsi="Times New Roman" w:cs="Times New Roman"/>
          <w:sz w:val="24"/>
          <w:szCs w:val="24"/>
        </w:rPr>
        <w:t>обеда -</w:t>
      </w:r>
      <w:r w:rsidR="0068162E" w:rsidRPr="000604BA">
        <w:rPr>
          <w:rFonts w:ascii="Times New Roman" w:hAnsi="Times New Roman" w:cs="Times New Roman"/>
          <w:sz w:val="24"/>
          <w:szCs w:val="24"/>
        </w:rPr>
        <w:t xml:space="preserve"> 60</w:t>
      </w:r>
      <w:r w:rsidRPr="000604BA">
        <w:rPr>
          <w:rFonts w:ascii="Times New Roman" w:hAnsi="Times New Roman" w:cs="Times New Roman"/>
          <w:sz w:val="24"/>
          <w:szCs w:val="24"/>
        </w:rPr>
        <w:t xml:space="preserve"> рублей. </w:t>
      </w:r>
    </w:p>
    <w:p w:rsidR="00063E77" w:rsidRPr="000604BA"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Для льготников</w:t>
      </w:r>
      <w:r w:rsidR="0068162E" w:rsidRPr="000604BA">
        <w:rPr>
          <w:rFonts w:ascii="Times New Roman" w:hAnsi="Times New Roman" w:cs="Times New Roman"/>
          <w:sz w:val="24"/>
          <w:szCs w:val="24"/>
        </w:rPr>
        <w:t>, учащих</w:t>
      </w:r>
      <w:r w:rsidRPr="000604BA">
        <w:rPr>
          <w:rFonts w:ascii="Times New Roman" w:hAnsi="Times New Roman" w:cs="Times New Roman"/>
          <w:sz w:val="24"/>
          <w:szCs w:val="24"/>
        </w:rPr>
        <w:t>ся из малообеспеченных семей и</w:t>
      </w:r>
      <w:r w:rsidR="00063E77" w:rsidRPr="000604BA">
        <w:rPr>
          <w:rFonts w:ascii="Times New Roman" w:hAnsi="Times New Roman" w:cs="Times New Roman"/>
          <w:sz w:val="24"/>
          <w:szCs w:val="24"/>
        </w:rPr>
        <w:t xml:space="preserve"> </w:t>
      </w:r>
      <w:r w:rsidRPr="000604BA">
        <w:rPr>
          <w:rFonts w:ascii="Times New Roman" w:hAnsi="Times New Roman" w:cs="Times New Roman"/>
          <w:sz w:val="24"/>
          <w:szCs w:val="24"/>
        </w:rPr>
        <w:t>детей сирот и опекаемых</w:t>
      </w:r>
      <w:r w:rsidR="0068162E" w:rsidRPr="000604BA">
        <w:rPr>
          <w:rFonts w:ascii="Times New Roman" w:hAnsi="Times New Roman" w:cs="Times New Roman"/>
          <w:sz w:val="24"/>
          <w:szCs w:val="24"/>
        </w:rPr>
        <w:t>,</w:t>
      </w:r>
      <w:r w:rsidRPr="000604BA">
        <w:rPr>
          <w:rFonts w:ascii="Times New Roman" w:hAnsi="Times New Roman" w:cs="Times New Roman"/>
          <w:sz w:val="24"/>
          <w:szCs w:val="24"/>
        </w:rPr>
        <w:t xml:space="preserve"> дотация на </w:t>
      </w:r>
      <w:r w:rsidR="0068162E" w:rsidRPr="000604BA">
        <w:rPr>
          <w:rFonts w:ascii="Times New Roman" w:hAnsi="Times New Roman" w:cs="Times New Roman"/>
          <w:sz w:val="24"/>
          <w:szCs w:val="24"/>
        </w:rPr>
        <w:t>питание</w:t>
      </w:r>
      <w:r w:rsidR="00352369" w:rsidRPr="000604BA">
        <w:rPr>
          <w:rFonts w:ascii="Times New Roman" w:hAnsi="Times New Roman" w:cs="Times New Roman"/>
          <w:sz w:val="24"/>
          <w:szCs w:val="24"/>
        </w:rPr>
        <w:t xml:space="preserve"> составляет </w:t>
      </w:r>
      <w:r w:rsidR="0068162E" w:rsidRPr="000604BA">
        <w:rPr>
          <w:rFonts w:ascii="Times New Roman" w:hAnsi="Times New Roman" w:cs="Times New Roman"/>
          <w:sz w:val="24"/>
          <w:szCs w:val="24"/>
        </w:rPr>
        <w:t>61,38 рублей</w:t>
      </w:r>
      <w:r w:rsidRPr="000604BA">
        <w:rPr>
          <w:rFonts w:ascii="Times New Roman" w:hAnsi="Times New Roman" w:cs="Times New Roman"/>
          <w:sz w:val="24"/>
          <w:szCs w:val="24"/>
        </w:rPr>
        <w:t xml:space="preserve">. </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b/>
          <w:bCs/>
          <w:sz w:val="24"/>
          <w:szCs w:val="24"/>
        </w:rPr>
        <w:t>Медицинское обслуживание</w:t>
      </w:r>
      <w:r w:rsidRPr="000604BA">
        <w:rPr>
          <w:rFonts w:ascii="Times New Roman" w:hAnsi="Times New Roman" w:cs="Times New Roman"/>
          <w:sz w:val="24"/>
          <w:szCs w:val="24"/>
        </w:rPr>
        <w:t>.</w:t>
      </w:r>
    </w:p>
    <w:p w:rsidR="004B6CE8" w:rsidRPr="000604BA"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Медицинское обслуживание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 xml:space="preserve"> осуществляется специалистами детской</w:t>
      </w:r>
      <w:r w:rsidR="00063E77" w:rsidRPr="000604BA">
        <w:rPr>
          <w:rFonts w:ascii="Times New Roman" w:hAnsi="Times New Roman" w:cs="Times New Roman"/>
          <w:sz w:val="24"/>
          <w:szCs w:val="24"/>
        </w:rPr>
        <w:t xml:space="preserve"> городской клинической больницы</w:t>
      </w:r>
      <w:r w:rsidRPr="000604BA">
        <w:rPr>
          <w:rFonts w:ascii="Times New Roman" w:hAnsi="Times New Roman" w:cs="Times New Roman"/>
          <w:sz w:val="24"/>
          <w:szCs w:val="24"/>
        </w:rPr>
        <w:t xml:space="preserve"> № </w:t>
      </w:r>
      <w:r w:rsidR="00063E77" w:rsidRPr="000604BA">
        <w:rPr>
          <w:rFonts w:ascii="Times New Roman" w:hAnsi="Times New Roman" w:cs="Times New Roman"/>
          <w:sz w:val="24"/>
          <w:szCs w:val="24"/>
        </w:rPr>
        <w:t>6</w:t>
      </w:r>
      <w:r w:rsidRPr="000604BA">
        <w:rPr>
          <w:rFonts w:ascii="Times New Roman" w:hAnsi="Times New Roman" w:cs="Times New Roman"/>
          <w:sz w:val="24"/>
          <w:szCs w:val="24"/>
        </w:rPr>
        <w:t xml:space="preserve"> (врач - педиатр, медицинская сестра).</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В </w:t>
      </w:r>
      <w:r w:rsidR="00063E77" w:rsidRPr="000604BA">
        <w:rPr>
          <w:rFonts w:ascii="Times New Roman" w:hAnsi="Times New Roman" w:cs="Times New Roman"/>
          <w:sz w:val="24"/>
          <w:szCs w:val="24"/>
        </w:rPr>
        <w:t>школе</w:t>
      </w:r>
      <w:r w:rsidRPr="000604BA">
        <w:rPr>
          <w:rFonts w:ascii="Times New Roman" w:hAnsi="Times New Roman" w:cs="Times New Roman"/>
          <w:sz w:val="24"/>
          <w:szCs w:val="24"/>
        </w:rPr>
        <w:t xml:space="preserve"> имеется медицинский и процедурный кабинеты, оснащенные комплектом мебели</w:t>
      </w:r>
      <w:r w:rsidR="00063E77" w:rsidRPr="000604BA">
        <w:rPr>
          <w:rFonts w:ascii="Times New Roman" w:hAnsi="Times New Roman" w:cs="Times New Roman"/>
          <w:sz w:val="24"/>
          <w:szCs w:val="24"/>
        </w:rPr>
        <w:t xml:space="preserve"> </w:t>
      </w:r>
      <w:r w:rsidRPr="000604BA">
        <w:rPr>
          <w:rFonts w:ascii="Times New Roman" w:hAnsi="Times New Roman" w:cs="Times New Roman"/>
          <w:sz w:val="24"/>
          <w:szCs w:val="24"/>
        </w:rPr>
        <w:t>и оборудованием, согласно СанПиН. Имеется лицензия (бессрочная) от 2013 года на право</w:t>
      </w:r>
      <w:r w:rsidR="00063E77" w:rsidRPr="000604BA">
        <w:rPr>
          <w:rFonts w:ascii="Times New Roman" w:hAnsi="Times New Roman" w:cs="Times New Roman"/>
          <w:sz w:val="24"/>
          <w:szCs w:val="24"/>
        </w:rPr>
        <w:t xml:space="preserve"> </w:t>
      </w:r>
      <w:r w:rsidRPr="000604BA">
        <w:rPr>
          <w:rFonts w:ascii="Times New Roman" w:hAnsi="Times New Roman" w:cs="Times New Roman"/>
          <w:sz w:val="24"/>
          <w:szCs w:val="24"/>
        </w:rPr>
        <w:t>осуществления медицинской деятельности.</w:t>
      </w:r>
    </w:p>
    <w:p w:rsidR="004B6CE8" w:rsidRPr="000604BA" w:rsidRDefault="004B6CE8" w:rsidP="00063E77">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lastRenderedPageBreak/>
        <w:t>Медицинский и процедурный кабинет оснащѐн необходимым оборудованием для</w:t>
      </w:r>
      <w:r w:rsidR="00063E77"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осуществления медицинского обслуживания учащихся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Медицинская служба решает следующие задачи:</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 </w:t>
      </w:r>
      <w:proofErr w:type="gramStart"/>
      <w:r w:rsidRPr="000604BA">
        <w:rPr>
          <w:rFonts w:ascii="Times New Roman" w:hAnsi="Times New Roman" w:cs="Times New Roman"/>
          <w:sz w:val="24"/>
          <w:szCs w:val="24"/>
        </w:rPr>
        <w:t>контроль за</w:t>
      </w:r>
      <w:proofErr w:type="gramEnd"/>
      <w:r w:rsidRPr="000604BA">
        <w:rPr>
          <w:rFonts w:ascii="Times New Roman" w:hAnsi="Times New Roman" w:cs="Times New Roman"/>
          <w:sz w:val="24"/>
          <w:szCs w:val="24"/>
        </w:rPr>
        <w:t xml:space="preserve"> нормами и требованиями школьной гигиены;</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ранняя диагностика и профилактика заболеваний;</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диспансеризация учащихся в районной поликлинике;</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доврачебная помощь;</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проведение профилактических прививок;</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пропаганда здорового образа жизни.</w:t>
      </w:r>
    </w:p>
    <w:p w:rsidR="004B6CE8" w:rsidRPr="000604BA" w:rsidRDefault="002A3F44"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Специалистами - медиками в </w:t>
      </w:r>
      <w:r w:rsidR="004B6CE8" w:rsidRPr="000604BA">
        <w:rPr>
          <w:rFonts w:ascii="Times New Roman" w:hAnsi="Times New Roman" w:cs="Times New Roman"/>
          <w:sz w:val="24"/>
          <w:szCs w:val="24"/>
        </w:rPr>
        <w:t>20</w:t>
      </w:r>
      <w:r w:rsidR="006E78B0">
        <w:rPr>
          <w:rFonts w:ascii="Times New Roman" w:hAnsi="Times New Roman" w:cs="Times New Roman"/>
          <w:sz w:val="24"/>
          <w:szCs w:val="24"/>
        </w:rPr>
        <w:t>21</w:t>
      </w:r>
      <w:r w:rsidR="004B6CE8" w:rsidRPr="000604BA">
        <w:rPr>
          <w:rFonts w:ascii="Times New Roman" w:hAnsi="Times New Roman" w:cs="Times New Roman"/>
          <w:sz w:val="24"/>
          <w:szCs w:val="24"/>
        </w:rPr>
        <w:t xml:space="preserve"> уч. г. выполнены следующие мероприятия:</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подбор недостающих медицинских карт по спискам классов;</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-антропометрия учащихся всей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подбор недостающих ксерокопий полисов к медицинским картам;</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определение групп здоровья учащихся по данным медицинских осмотров (100% учащихся);</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определение физкультурных групп в соответствии с группами здоровья (100% учащихся);</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получение кодов в детской поликлинике по наличию недостающих ксерокопий полисов;</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заполнение форм по прививкам вновь поступивших учащихся;</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-оформление справок школьной медицинской документации по плану;</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ежедневный прием больных детей в медицинском кабинете по мере обращения;</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выписка медикаментов из аптеки и их получение;</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проведена беседа по санитарно-эпидемиологическим правилам </w:t>
      </w:r>
      <w:proofErr w:type="spellStart"/>
      <w:r w:rsidRPr="000604BA">
        <w:rPr>
          <w:rFonts w:ascii="Times New Roman" w:hAnsi="Times New Roman" w:cs="Times New Roman"/>
          <w:sz w:val="24"/>
          <w:szCs w:val="24"/>
        </w:rPr>
        <w:t>СаН</w:t>
      </w:r>
      <w:proofErr w:type="spellEnd"/>
      <w:r w:rsidRPr="000604BA">
        <w:rPr>
          <w:rFonts w:ascii="Times New Roman" w:hAnsi="Times New Roman" w:cs="Times New Roman"/>
          <w:sz w:val="24"/>
          <w:szCs w:val="24"/>
        </w:rPr>
        <w:t xml:space="preserve"> </w:t>
      </w:r>
      <w:proofErr w:type="spellStart"/>
      <w:r w:rsidRPr="000604BA">
        <w:rPr>
          <w:rFonts w:ascii="Times New Roman" w:hAnsi="Times New Roman" w:cs="Times New Roman"/>
          <w:sz w:val="24"/>
          <w:szCs w:val="24"/>
        </w:rPr>
        <w:t>ПиН</w:t>
      </w:r>
      <w:proofErr w:type="spellEnd"/>
      <w:r w:rsidRPr="000604BA">
        <w:rPr>
          <w:rFonts w:ascii="Times New Roman" w:hAnsi="Times New Roman" w:cs="Times New Roman"/>
          <w:sz w:val="24"/>
          <w:szCs w:val="24"/>
        </w:rPr>
        <w:t xml:space="preserve"> 2.4.2.2821-10 с</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работниками пищеблока;</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проверены медицинские книжки у работников пищеблока;</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-ежедневная проверка санитарного состояния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-оповещение родителей о проведении прививок по необходимости; проведение плановых прививок против дифтерии, столбняка, гепатита</w:t>
      </w:r>
      <w:proofErr w:type="gramStart"/>
      <w:r w:rsidRPr="000604BA">
        <w:rPr>
          <w:rFonts w:ascii="Times New Roman" w:hAnsi="Times New Roman" w:cs="Times New Roman"/>
          <w:sz w:val="24"/>
          <w:szCs w:val="24"/>
        </w:rPr>
        <w:t xml:space="preserve"> Б</w:t>
      </w:r>
      <w:proofErr w:type="gramEnd"/>
      <w:r w:rsidRPr="000604BA">
        <w:rPr>
          <w:rFonts w:ascii="Times New Roman" w:hAnsi="Times New Roman" w:cs="Times New Roman"/>
          <w:sz w:val="24"/>
          <w:szCs w:val="24"/>
        </w:rPr>
        <w:t>, краснухи,</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туберкулез кори, гриппа, </w:t>
      </w:r>
      <w:proofErr w:type="spellStart"/>
      <w:r w:rsidRPr="000604BA">
        <w:rPr>
          <w:rFonts w:ascii="Times New Roman" w:hAnsi="Times New Roman" w:cs="Times New Roman"/>
          <w:sz w:val="24"/>
          <w:szCs w:val="24"/>
        </w:rPr>
        <w:t>тубдиагностика</w:t>
      </w:r>
      <w:proofErr w:type="spellEnd"/>
      <w:r w:rsidRPr="000604BA">
        <w:rPr>
          <w:rFonts w:ascii="Times New Roman" w:hAnsi="Times New Roman" w:cs="Times New Roman"/>
          <w:sz w:val="24"/>
          <w:szCs w:val="24"/>
        </w:rPr>
        <w:t xml:space="preserve">, </w:t>
      </w:r>
      <w:proofErr w:type="spellStart"/>
      <w:r w:rsidRPr="000604BA">
        <w:rPr>
          <w:rFonts w:ascii="Times New Roman" w:hAnsi="Times New Roman" w:cs="Times New Roman"/>
          <w:sz w:val="24"/>
          <w:szCs w:val="24"/>
        </w:rPr>
        <w:t>полиомелита</w:t>
      </w:r>
      <w:proofErr w:type="spellEnd"/>
      <w:r w:rsidRPr="000604BA">
        <w:rPr>
          <w:rFonts w:ascii="Times New Roman" w:hAnsi="Times New Roman" w:cs="Times New Roman"/>
          <w:sz w:val="24"/>
          <w:szCs w:val="24"/>
        </w:rPr>
        <w:t>, паротита;</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w:t>
      </w:r>
      <w:proofErr w:type="gramStart"/>
      <w:r w:rsidRPr="000604BA">
        <w:rPr>
          <w:rFonts w:ascii="Times New Roman" w:hAnsi="Times New Roman" w:cs="Times New Roman"/>
          <w:sz w:val="24"/>
          <w:szCs w:val="24"/>
        </w:rPr>
        <w:t>контроль за</w:t>
      </w:r>
      <w:proofErr w:type="gramEnd"/>
      <w:r w:rsidRPr="000604BA">
        <w:rPr>
          <w:rFonts w:ascii="Times New Roman" w:hAnsi="Times New Roman" w:cs="Times New Roman"/>
          <w:sz w:val="24"/>
          <w:szCs w:val="24"/>
        </w:rPr>
        <w:t xml:space="preserve"> выполнением медицинских рекомендаций по посадке, горячему питанию,</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ношению очков;</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оформление документации на выпускников 9,11-х классов;</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лабораторные обследования учащихся 9,11-х классов;</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w:t>
      </w:r>
      <w:proofErr w:type="gramStart"/>
      <w:r w:rsidRPr="000604BA">
        <w:rPr>
          <w:rFonts w:ascii="Times New Roman" w:hAnsi="Times New Roman" w:cs="Times New Roman"/>
          <w:sz w:val="24"/>
          <w:szCs w:val="24"/>
        </w:rPr>
        <w:t>контроль за</w:t>
      </w:r>
      <w:proofErr w:type="gramEnd"/>
      <w:r w:rsidRPr="000604BA">
        <w:rPr>
          <w:rFonts w:ascii="Times New Roman" w:hAnsi="Times New Roman" w:cs="Times New Roman"/>
          <w:sz w:val="24"/>
          <w:szCs w:val="24"/>
        </w:rPr>
        <w:t xml:space="preserve"> течением адаптации в 1,5,10-х классах;</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-рекомендации для детей диспансерной группы (питание, экзамены);</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-выдача медицинских справок по запросу для отдельных детей;</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проведение диспансеризации учащихся 5-7 </w:t>
      </w:r>
      <w:proofErr w:type="spellStart"/>
      <w:r w:rsidRPr="000604BA">
        <w:rPr>
          <w:rFonts w:ascii="Times New Roman" w:hAnsi="Times New Roman" w:cs="Times New Roman"/>
          <w:sz w:val="24"/>
          <w:szCs w:val="24"/>
        </w:rPr>
        <w:t>кл</w:t>
      </w:r>
      <w:proofErr w:type="spellEnd"/>
      <w:r w:rsidRPr="000604BA">
        <w:rPr>
          <w:rFonts w:ascii="Times New Roman" w:hAnsi="Times New Roman" w:cs="Times New Roman"/>
          <w:sz w:val="24"/>
          <w:szCs w:val="24"/>
        </w:rPr>
        <w:t>. (педиатр), 6-7 (эндокринолог);</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продолжен осмотр учащихся начальной и средней школы окулистом, 3-6 (невропатолог);</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проведены осмотры на педикулез всех учащихся после каникул в начале каждой четверти, а</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также ежемесячно 2-3 классы выборочно;</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наблюдение и проф. осмотр детей, находящихся на диспансерном учете.</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распределение учащихся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 xml:space="preserve"> на медицинские группы для занятий физической</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культурой;</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осмотр детей, отнесенных к специальной</w:t>
      </w:r>
      <w:proofErr w:type="gramStart"/>
      <w:r w:rsidRPr="000604BA">
        <w:rPr>
          <w:rFonts w:ascii="Times New Roman" w:hAnsi="Times New Roman" w:cs="Times New Roman"/>
          <w:sz w:val="24"/>
          <w:szCs w:val="24"/>
        </w:rPr>
        <w:t xml:space="preserve"> А</w:t>
      </w:r>
      <w:proofErr w:type="gramEnd"/>
      <w:r w:rsidRPr="000604BA">
        <w:rPr>
          <w:rFonts w:ascii="Times New Roman" w:hAnsi="Times New Roman" w:cs="Times New Roman"/>
          <w:sz w:val="24"/>
          <w:szCs w:val="24"/>
        </w:rPr>
        <w:t xml:space="preserve"> медицинской группе;</w:t>
      </w:r>
    </w:p>
    <w:p w:rsidR="003225FD"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выбор программ для занятий специальной</w:t>
      </w:r>
      <w:proofErr w:type="gramStart"/>
      <w:r w:rsidRPr="000604BA">
        <w:rPr>
          <w:rFonts w:ascii="Times New Roman" w:hAnsi="Times New Roman" w:cs="Times New Roman"/>
          <w:sz w:val="24"/>
          <w:szCs w:val="24"/>
        </w:rPr>
        <w:t xml:space="preserve"> А</w:t>
      </w:r>
      <w:proofErr w:type="gramEnd"/>
      <w:r w:rsidRPr="000604BA">
        <w:rPr>
          <w:rFonts w:ascii="Times New Roman" w:hAnsi="Times New Roman" w:cs="Times New Roman"/>
          <w:sz w:val="24"/>
          <w:szCs w:val="24"/>
        </w:rPr>
        <w:t xml:space="preserve"> медицинской группы; </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медико-педагогический контроль уроков физической культуры в специальной</w:t>
      </w:r>
      <w:proofErr w:type="gramStart"/>
      <w:r w:rsidRPr="000604BA">
        <w:rPr>
          <w:rFonts w:ascii="Times New Roman" w:hAnsi="Times New Roman" w:cs="Times New Roman"/>
          <w:sz w:val="24"/>
          <w:szCs w:val="24"/>
        </w:rPr>
        <w:t xml:space="preserve"> А</w:t>
      </w:r>
      <w:proofErr w:type="gramEnd"/>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медицинской группе;</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осмотр детей-инвалидов (специальная</w:t>
      </w:r>
      <w:proofErr w:type="gramStart"/>
      <w:r w:rsidRPr="000604BA">
        <w:rPr>
          <w:rFonts w:ascii="Times New Roman" w:hAnsi="Times New Roman" w:cs="Times New Roman"/>
          <w:sz w:val="24"/>
          <w:szCs w:val="24"/>
        </w:rPr>
        <w:t xml:space="preserve"> Б</w:t>
      </w:r>
      <w:proofErr w:type="gramEnd"/>
      <w:r w:rsidRPr="000604BA">
        <w:rPr>
          <w:rFonts w:ascii="Times New Roman" w:hAnsi="Times New Roman" w:cs="Times New Roman"/>
          <w:sz w:val="24"/>
          <w:szCs w:val="24"/>
        </w:rPr>
        <w:t xml:space="preserve"> медицинская группа) с определением формы</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и программы их занятий;</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xml:space="preserve">- динамический </w:t>
      </w:r>
      <w:proofErr w:type="gramStart"/>
      <w:r w:rsidRPr="000604BA">
        <w:rPr>
          <w:rFonts w:ascii="Times New Roman" w:hAnsi="Times New Roman" w:cs="Times New Roman"/>
          <w:sz w:val="24"/>
          <w:szCs w:val="24"/>
        </w:rPr>
        <w:t>контроль за</w:t>
      </w:r>
      <w:proofErr w:type="gramEnd"/>
      <w:r w:rsidRPr="000604BA">
        <w:rPr>
          <w:rFonts w:ascii="Times New Roman" w:hAnsi="Times New Roman" w:cs="Times New Roman"/>
          <w:sz w:val="24"/>
          <w:szCs w:val="24"/>
        </w:rPr>
        <w:t xml:space="preserve"> функциональным состоянием организма детей-инвалидов в ходе</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занятий оздоровительной физической культурой в условиях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w:t>
      </w:r>
    </w:p>
    <w:p w:rsidR="004B6CE8" w:rsidRPr="000604BA" w:rsidRDefault="004B6CE8" w:rsidP="003225FD">
      <w:pPr>
        <w:autoSpaceDE w:val="0"/>
        <w:autoSpaceDN w:val="0"/>
        <w:adjustRightInd w:val="0"/>
        <w:spacing w:after="0" w:line="240" w:lineRule="auto"/>
        <w:jc w:val="both"/>
        <w:rPr>
          <w:rFonts w:ascii="Times New Roman" w:hAnsi="Times New Roman" w:cs="Times New Roman"/>
          <w:sz w:val="24"/>
          <w:szCs w:val="24"/>
        </w:rPr>
      </w:pPr>
      <w:r w:rsidRPr="000604BA">
        <w:rPr>
          <w:rFonts w:ascii="Times New Roman" w:hAnsi="Times New Roman" w:cs="Times New Roman"/>
          <w:sz w:val="24"/>
          <w:szCs w:val="24"/>
        </w:rPr>
        <w:t>- осуществление консультирования учащихся с нарушениями здоровья (детей с ограниченными возможностями; детей с хроническими заболеваниями и функциональными</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нарушениями).</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Проведена диспансеризация учащихся врачами специалистами.</w:t>
      </w:r>
    </w:p>
    <w:p w:rsidR="004B6CE8" w:rsidRPr="000604BA" w:rsidRDefault="004B6CE8" w:rsidP="004B6CE8">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lastRenderedPageBreak/>
        <w:t>Диспансеризация проведена согласно графику и по возрастам: 10 лет; 14 лет; 15лет, 16лет,</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17лет. По необходимости отдельные учащиеся </w:t>
      </w:r>
      <w:r w:rsidR="008D4232" w:rsidRPr="000604BA">
        <w:rPr>
          <w:rFonts w:ascii="Times New Roman" w:hAnsi="Times New Roman" w:cs="Times New Roman"/>
          <w:sz w:val="24"/>
          <w:szCs w:val="24"/>
        </w:rPr>
        <w:t>школы</w:t>
      </w:r>
      <w:r w:rsidRPr="000604BA">
        <w:rPr>
          <w:rFonts w:ascii="Times New Roman" w:hAnsi="Times New Roman" w:cs="Times New Roman"/>
          <w:sz w:val="24"/>
          <w:szCs w:val="24"/>
        </w:rPr>
        <w:t xml:space="preserve"> направлены на консультации к</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специалистам. По результатам полученного заключения проводилась разъяснительная работа с</w:t>
      </w:r>
      <w:r w:rsidR="003225FD" w:rsidRPr="000604BA">
        <w:rPr>
          <w:rFonts w:ascii="Times New Roman" w:hAnsi="Times New Roman" w:cs="Times New Roman"/>
          <w:sz w:val="24"/>
          <w:szCs w:val="24"/>
        </w:rPr>
        <w:t xml:space="preserve"> </w:t>
      </w:r>
      <w:r w:rsidRPr="000604BA">
        <w:rPr>
          <w:rFonts w:ascii="Times New Roman" w:hAnsi="Times New Roman" w:cs="Times New Roman"/>
          <w:sz w:val="24"/>
          <w:szCs w:val="24"/>
        </w:rPr>
        <w:t>учащимися и их родителями, контролировалось выполнение рекомендаций специалистов.</w:t>
      </w:r>
    </w:p>
    <w:p w:rsidR="00091EF9" w:rsidRPr="000604BA" w:rsidRDefault="00091EF9" w:rsidP="004B6CE8">
      <w:pPr>
        <w:autoSpaceDE w:val="0"/>
        <w:autoSpaceDN w:val="0"/>
        <w:adjustRightInd w:val="0"/>
        <w:spacing w:after="0" w:line="240" w:lineRule="auto"/>
        <w:ind w:firstLine="567"/>
        <w:jc w:val="both"/>
        <w:rPr>
          <w:rFonts w:ascii="Times New Roman" w:hAnsi="Times New Roman" w:cs="Times New Roman"/>
          <w:sz w:val="24"/>
          <w:szCs w:val="24"/>
        </w:rPr>
      </w:pPr>
    </w:p>
    <w:p w:rsidR="004B6CE8" w:rsidRPr="000604BA" w:rsidRDefault="003225FD" w:rsidP="003225FD">
      <w:pPr>
        <w:autoSpaceDE w:val="0"/>
        <w:autoSpaceDN w:val="0"/>
        <w:adjustRightInd w:val="0"/>
        <w:spacing w:after="0" w:line="240" w:lineRule="auto"/>
        <w:jc w:val="both"/>
        <w:rPr>
          <w:rFonts w:ascii="Times New Roman" w:hAnsi="Times New Roman" w:cs="Times New Roman"/>
          <w:b/>
          <w:sz w:val="24"/>
          <w:szCs w:val="24"/>
        </w:rPr>
      </w:pPr>
      <w:r w:rsidRPr="000604BA">
        <w:rPr>
          <w:rFonts w:ascii="Times New Roman" w:hAnsi="Times New Roman" w:cs="Times New Roman"/>
          <w:b/>
          <w:sz w:val="24"/>
          <w:szCs w:val="24"/>
        </w:rPr>
        <w:t xml:space="preserve">4.11. </w:t>
      </w:r>
      <w:r w:rsidR="004B6CE8" w:rsidRPr="000604BA">
        <w:rPr>
          <w:rFonts w:ascii="Times New Roman" w:hAnsi="Times New Roman" w:cs="Times New Roman"/>
          <w:b/>
          <w:sz w:val="24"/>
          <w:szCs w:val="24"/>
        </w:rPr>
        <w:t>Психологическое и социально-педагогическое сопровождение образовательного процесса</w:t>
      </w:r>
    </w:p>
    <w:p w:rsidR="003225FD" w:rsidRPr="000604BA" w:rsidRDefault="003225FD" w:rsidP="003225FD">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Психологическое сопровождение осуществляется посредством основных направлений деятельности педагога-психолога, в соот</w:t>
      </w:r>
      <w:r w:rsidR="00603AB7" w:rsidRPr="000604BA">
        <w:rPr>
          <w:rFonts w:ascii="Times New Roman" w:hAnsi="Times New Roman" w:cs="Times New Roman"/>
          <w:sz w:val="24"/>
          <w:szCs w:val="24"/>
        </w:rPr>
        <w:t xml:space="preserve">ветствии с планом работы на </w:t>
      </w:r>
      <w:r w:rsidR="00091EF9" w:rsidRPr="000604BA">
        <w:rPr>
          <w:rFonts w:ascii="Times New Roman" w:hAnsi="Times New Roman" w:cs="Times New Roman"/>
          <w:sz w:val="24"/>
          <w:szCs w:val="24"/>
        </w:rPr>
        <w:t>20</w:t>
      </w:r>
      <w:r w:rsidR="006E78B0">
        <w:rPr>
          <w:rFonts w:ascii="Times New Roman" w:hAnsi="Times New Roman" w:cs="Times New Roman"/>
          <w:sz w:val="24"/>
          <w:szCs w:val="24"/>
        </w:rPr>
        <w:t>21</w:t>
      </w:r>
      <w:r w:rsidR="00091EF9" w:rsidRPr="000604BA">
        <w:rPr>
          <w:rFonts w:ascii="Times New Roman" w:hAnsi="Times New Roman" w:cs="Times New Roman"/>
          <w:sz w:val="24"/>
          <w:szCs w:val="24"/>
        </w:rPr>
        <w:t xml:space="preserve"> </w:t>
      </w:r>
      <w:r w:rsidRPr="000604BA">
        <w:rPr>
          <w:rFonts w:ascii="Times New Roman" w:hAnsi="Times New Roman" w:cs="Times New Roman"/>
          <w:sz w:val="24"/>
          <w:szCs w:val="24"/>
        </w:rPr>
        <w:t>г</w:t>
      </w:r>
      <w:r w:rsidR="00091EF9" w:rsidRPr="000604BA">
        <w:rPr>
          <w:rFonts w:ascii="Times New Roman" w:hAnsi="Times New Roman" w:cs="Times New Roman"/>
          <w:sz w:val="24"/>
          <w:szCs w:val="24"/>
        </w:rPr>
        <w:t>од</w:t>
      </w:r>
      <w:r w:rsidRPr="000604BA">
        <w:rPr>
          <w:rFonts w:ascii="Times New Roman" w:hAnsi="Times New Roman" w:cs="Times New Roman"/>
          <w:sz w:val="24"/>
          <w:szCs w:val="24"/>
        </w:rPr>
        <w:t>, должностными обязанностями и нормативными документами.</w:t>
      </w:r>
    </w:p>
    <w:p w:rsidR="003225FD" w:rsidRPr="000604BA" w:rsidRDefault="003225FD" w:rsidP="003225FD">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Основой деятельности является психологическая диагностика, которая осуществляется в двух формах: фронтальной, индивидуальной. </w:t>
      </w:r>
    </w:p>
    <w:p w:rsidR="003225FD" w:rsidRPr="000604BA" w:rsidRDefault="00091EF9" w:rsidP="003225FD">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В </w:t>
      </w:r>
      <w:r w:rsidR="00352369" w:rsidRPr="000604BA">
        <w:rPr>
          <w:rFonts w:ascii="Times New Roman" w:hAnsi="Times New Roman" w:cs="Times New Roman"/>
          <w:sz w:val="24"/>
          <w:szCs w:val="24"/>
        </w:rPr>
        <w:t>20</w:t>
      </w:r>
      <w:r w:rsidR="006E78B0">
        <w:rPr>
          <w:rFonts w:ascii="Times New Roman" w:hAnsi="Times New Roman" w:cs="Times New Roman"/>
          <w:sz w:val="24"/>
          <w:szCs w:val="24"/>
        </w:rPr>
        <w:t>21</w:t>
      </w:r>
      <w:r w:rsidRPr="000604BA">
        <w:rPr>
          <w:rFonts w:ascii="Times New Roman" w:hAnsi="Times New Roman" w:cs="Times New Roman"/>
          <w:sz w:val="24"/>
          <w:szCs w:val="24"/>
        </w:rPr>
        <w:t xml:space="preserve"> </w:t>
      </w:r>
      <w:r w:rsidR="003225FD" w:rsidRPr="000604BA">
        <w:rPr>
          <w:rFonts w:ascii="Times New Roman" w:hAnsi="Times New Roman" w:cs="Times New Roman"/>
          <w:sz w:val="24"/>
          <w:szCs w:val="24"/>
        </w:rPr>
        <w:t>г</w:t>
      </w:r>
      <w:r w:rsidRPr="000604BA">
        <w:rPr>
          <w:rFonts w:ascii="Times New Roman" w:hAnsi="Times New Roman" w:cs="Times New Roman"/>
          <w:sz w:val="24"/>
          <w:szCs w:val="24"/>
        </w:rPr>
        <w:t>оду</w:t>
      </w:r>
      <w:r w:rsidR="003225FD" w:rsidRPr="000604BA">
        <w:rPr>
          <w:rFonts w:ascii="Times New Roman" w:hAnsi="Times New Roman" w:cs="Times New Roman"/>
          <w:sz w:val="24"/>
          <w:szCs w:val="24"/>
        </w:rPr>
        <w:t xml:space="preserve"> в рамках психологического мониторинга, запр</w:t>
      </w:r>
      <w:r w:rsidR="0068162E" w:rsidRPr="000604BA">
        <w:rPr>
          <w:rFonts w:ascii="Times New Roman" w:hAnsi="Times New Roman" w:cs="Times New Roman"/>
          <w:sz w:val="24"/>
          <w:szCs w:val="24"/>
        </w:rPr>
        <w:t xml:space="preserve">осов и </w:t>
      </w:r>
      <w:proofErr w:type="spellStart"/>
      <w:r w:rsidR="0068162E" w:rsidRPr="000604BA">
        <w:rPr>
          <w:rFonts w:ascii="Times New Roman" w:hAnsi="Times New Roman" w:cs="Times New Roman"/>
          <w:sz w:val="24"/>
          <w:szCs w:val="24"/>
        </w:rPr>
        <w:t>самозапросов</w:t>
      </w:r>
      <w:proofErr w:type="spellEnd"/>
      <w:r w:rsidR="0068162E" w:rsidRPr="000604BA">
        <w:rPr>
          <w:rFonts w:ascii="Times New Roman" w:hAnsi="Times New Roman" w:cs="Times New Roman"/>
          <w:sz w:val="24"/>
          <w:szCs w:val="24"/>
        </w:rPr>
        <w:t xml:space="preserve"> проведено 28</w:t>
      </w:r>
      <w:r w:rsidR="003225FD" w:rsidRPr="000604BA">
        <w:rPr>
          <w:rFonts w:ascii="Times New Roman" w:hAnsi="Times New Roman" w:cs="Times New Roman"/>
          <w:sz w:val="24"/>
          <w:szCs w:val="24"/>
        </w:rPr>
        <w:t xml:space="preserve"> диагностических исследований, охвативших все параллели.</w:t>
      </w:r>
    </w:p>
    <w:p w:rsidR="003225FD" w:rsidRPr="000604BA" w:rsidRDefault="003225FD" w:rsidP="003225FD">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Изучались различные вопросы: особенности познавательной, мотивационной, эмоциональной сфер школьников и воспитанников, особенности протекания адаптации, уровень развития УУД, профессиональные склонности и способности, индивидуальные психофизиологические особенности, степень творческой одаренности.</w:t>
      </w:r>
    </w:p>
    <w:p w:rsidR="003225FD" w:rsidRPr="000604BA" w:rsidRDefault="003225FD"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bCs/>
          <w:sz w:val="24"/>
          <w:szCs w:val="24"/>
        </w:rPr>
        <w:t>Индивидуальная диагностическая работа</w:t>
      </w:r>
      <w:r w:rsidRPr="000604BA">
        <w:rPr>
          <w:rFonts w:ascii="Times New Roman" w:hAnsi="Times New Roman" w:cs="Times New Roman"/>
          <w:b/>
          <w:bCs/>
          <w:sz w:val="24"/>
          <w:szCs w:val="24"/>
        </w:rPr>
        <w:t xml:space="preserve"> </w:t>
      </w:r>
      <w:r w:rsidRPr="000604BA">
        <w:rPr>
          <w:rFonts w:ascii="Times New Roman" w:hAnsi="Times New Roman" w:cs="Times New Roman"/>
          <w:sz w:val="24"/>
          <w:szCs w:val="24"/>
        </w:rPr>
        <w:t>помогает выявить причины психологического неблагополучия ребенка. В те</w:t>
      </w:r>
      <w:r w:rsidR="00D43989" w:rsidRPr="000604BA">
        <w:rPr>
          <w:rFonts w:ascii="Times New Roman" w:hAnsi="Times New Roman" w:cs="Times New Roman"/>
          <w:sz w:val="24"/>
          <w:szCs w:val="24"/>
        </w:rPr>
        <w:t>ч</w:t>
      </w:r>
      <w:r w:rsidR="002A3F44" w:rsidRPr="000604BA">
        <w:rPr>
          <w:rFonts w:ascii="Times New Roman" w:hAnsi="Times New Roman" w:cs="Times New Roman"/>
          <w:sz w:val="24"/>
          <w:szCs w:val="24"/>
        </w:rPr>
        <w:t xml:space="preserve">ение учебного года проведено </w:t>
      </w:r>
      <w:r w:rsidR="0068162E" w:rsidRPr="000604BA">
        <w:rPr>
          <w:rFonts w:ascii="Times New Roman" w:hAnsi="Times New Roman" w:cs="Times New Roman"/>
          <w:sz w:val="24"/>
          <w:szCs w:val="24"/>
        </w:rPr>
        <w:t>278</w:t>
      </w:r>
      <w:r w:rsidRPr="000604BA">
        <w:rPr>
          <w:rFonts w:ascii="Times New Roman" w:hAnsi="Times New Roman" w:cs="Times New Roman"/>
          <w:sz w:val="24"/>
          <w:szCs w:val="24"/>
        </w:rPr>
        <w:t xml:space="preserve"> индивидуальных встреч с учащимися и воспитанниками. </w:t>
      </w:r>
    </w:p>
    <w:p w:rsidR="0032100A"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Коррекционная и развивающая работа реализуется психологической службой в</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различных формах: групповые и индивидуальные занятия, спецкурсы, факультативы, тренинги,</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классные час</w:t>
      </w:r>
      <w:r w:rsidR="00352369" w:rsidRPr="000604BA">
        <w:rPr>
          <w:rFonts w:ascii="Times New Roman" w:hAnsi="Times New Roman" w:cs="Times New Roman"/>
          <w:sz w:val="24"/>
          <w:szCs w:val="24"/>
        </w:rPr>
        <w:t xml:space="preserve">ы. Такие занятия проведены </w:t>
      </w:r>
      <w:r w:rsidR="00631B19" w:rsidRPr="000604BA">
        <w:rPr>
          <w:rFonts w:ascii="Times New Roman" w:hAnsi="Times New Roman" w:cs="Times New Roman"/>
          <w:sz w:val="24"/>
          <w:szCs w:val="24"/>
        </w:rPr>
        <w:t xml:space="preserve">с </w:t>
      </w:r>
      <w:r w:rsidR="0068162E" w:rsidRPr="000604BA">
        <w:rPr>
          <w:rFonts w:ascii="Times New Roman" w:hAnsi="Times New Roman" w:cs="Times New Roman"/>
          <w:sz w:val="24"/>
          <w:szCs w:val="24"/>
        </w:rPr>
        <w:t>386</w:t>
      </w:r>
      <w:r w:rsidRPr="000604BA">
        <w:rPr>
          <w:rFonts w:ascii="Times New Roman" w:hAnsi="Times New Roman" w:cs="Times New Roman"/>
          <w:sz w:val="24"/>
          <w:szCs w:val="24"/>
        </w:rPr>
        <w:t xml:space="preserve"> уч-ся </w:t>
      </w:r>
      <w:r w:rsidR="000F2E2E" w:rsidRPr="000604BA">
        <w:rPr>
          <w:rFonts w:ascii="Times New Roman" w:hAnsi="Times New Roman" w:cs="Times New Roman"/>
          <w:sz w:val="24"/>
          <w:szCs w:val="24"/>
        </w:rPr>
        <w:t>(</w:t>
      </w:r>
      <w:r w:rsidR="0068162E" w:rsidRPr="000604BA">
        <w:rPr>
          <w:rFonts w:ascii="Times New Roman" w:hAnsi="Times New Roman" w:cs="Times New Roman"/>
          <w:sz w:val="24"/>
          <w:szCs w:val="24"/>
        </w:rPr>
        <w:t>58</w:t>
      </w:r>
      <w:r w:rsidRPr="000604BA">
        <w:rPr>
          <w:rFonts w:ascii="Times New Roman" w:hAnsi="Times New Roman" w:cs="Times New Roman"/>
          <w:sz w:val="24"/>
          <w:szCs w:val="24"/>
        </w:rPr>
        <w:t>%)</w:t>
      </w:r>
      <w:r w:rsidR="0032100A" w:rsidRPr="000604BA">
        <w:rPr>
          <w:rFonts w:ascii="Times New Roman" w:hAnsi="Times New Roman" w:cs="Times New Roman"/>
          <w:sz w:val="24"/>
          <w:szCs w:val="24"/>
        </w:rPr>
        <w:t>.</w:t>
      </w:r>
    </w:p>
    <w:p w:rsidR="00D43989" w:rsidRPr="000604BA" w:rsidRDefault="0032100A"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Психологом</w:t>
      </w:r>
      <w:r w:rsidR="00D43989" w:rsidRPr="000604BA">
        <w:rPr>
          <w:rFonts w:ascii="Times New Roman" w:hAnsi="Times New Roman" w:cs="Times New Roman"/>
          <w:sz w:val="24"/>
          <w:szCs w:val="24"/>
        </w:rPr>
        <w:t xml:space="preserve"> </w:t>
      </w:r>
      <w:proofErr w:type="gramStart"/>
      <w:r w:rsidR="00631B19" w:rsidRPr="000604BA">
        <w:rPr>
          <w:rFonts w:ascii="Times New Roman" w:hAnsi="Times New Roman" w:cs="Times New Roman"/>
          <w:sz w:val="24"/>
          <w:szCs w:val="24"/>
        </w:rPr>
        <w:t>проведена</w:t>
      </w:r>
      <w:proofErr w:type="gramEnd"/>
      <w:r w:rsidR="00631B19" w:rsidRPr="000604BA">
        <w:rPr>
          <w:rFonts w:ascii="Times New Roman" w:hAnsi="Times New Roman" w:cs="Times New Roman"/>
          <w:sz w:val="24"/>
          <w:szCs w:val="24"/>
        </w:rPr>
        <w:t xml:space="preserve"> </w:t>
      </w:r>
      <w:r w:rsidR="0068162E" w:rsidRPr="000604BA">
        <w:rPr>
          <w:rFonts w:ascii="Times New Roman" w:hAnsi="Times New Roman" w:cs="Times New Roman"/>
          <w:sz w:val="24"/>
          <w:szCs w:val="24"/>
        </w:rPr>
        <w:t>26</w:t>
      </w:r>
      <w:r w:rsidR="00352369" w:rsidRPr="000604BA">
        <w:rPr>
          <w:rFonts w:ascii="Times New Roman" w:hAnsi="Times New Roman" w:cs="Times New Roman"/>
          <w:sz w:val="24"/>
          <w:szCs w:val="24"/>
        </w:rPr>
        <w:t xml:space="preserve"> индивидуа</w:t>
      </w:r>
      <w:r w:rsidR="002A3F44" w:rsidRPr="000604BA">
        <w:rPr>
          <w:rFonts w:ascii="Times New Roman" w:hAnsi="Times New Roman" w:cs="Times New Roman"/>
          <w:sz w:val="24"/>
          <w:szCs w:val="24"/>
        </w:rPr>
        <w:t xml:space="preserve">льных консультаций педагогов и </w:t>
      </w:r>
      <w:r w:rsidR="0068162E" w:rsidRPr="000604BA">
        <w:rPr>
          <w:rFonts w:ascii="Times New Roman" w:hAnsi="Times New Roman" w:cs="Times New Roman"/>
          <w:sz w:val="24"/>
          <w:szCs w:val="24"/>
        </w:rPr>
        <w:t>127</w:t>
      </w:r>
      <w:r w:rsidR="00D43989" w:rsidRPr="000604BA">
        <w:rPr>
          <w:rFonts w:ascii="Times New Roman" w:hAnsi="Times New Roman" w:cs="Times New Roman"/>
          <w:sz w:val="24"/>
          <w:szCs w:val="24"/>
        </w:rPr>
        <w:t xml:space="preserve"> индивидуальных консультаций родителей.</w:t>
      </w:r>
    </w:p>
    <w:p w:rsidR="0032100A"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bCs/>
          <w:sz w:val="24"/>
          <w:szCs w:val="24"/>
        </w:rPr>
        <w:t>Основными проблемами</w:t>
      </w:r>
      <w:r w:rsidRPr="000604BA">
        <w:rPr>
          <w:rFonts w:ascii="Times New Roman" w:hAnsi="Times New Roman" w:cs="Times New Roman"/>
          <w:sz w:val="24"/>
          <w:szCs w:val="24"/>
        </w:rPr>
        <w:t xml:space="preserve">, с которыми обращаются </w:t>
      </w:r>
      <w:r w:rsidRPr="000604BA">
        <w:rPr>
          <w:rFonts w:ascii="Times New Roman" w:hAnsi="Times New Roman" w:cs="Times New Roman"/>
          <w:bCs/>
          <w:sz w:val="24"/>
          <w:szCs w:val="24"/>
        </w:rPr>
        <w:t>педагоги и родители являются:</w:t>
      </w:r>
      <w:r w:rsidRPr="000604BA">
        <w:rPr>
          <w:rFonts w:ascii="Times New Roman" w:hAnsi="Times New Roman" w:cs="Times New Roman"/>
          <w:b/>
          <w:bCs/>
          <w:sz w:val="24"/>
          <w:szCs w:val="24"/>
        </w:rPr>
        <w:t xml:space="preserve"> </w:t>
      </w:r>
      <w:r w:rsidRPr="000604BA">
        <w:rPr>
          <w:rFonts w:ascii="Times New Roman" w:hAnsi="Times New Roman" w:cs="Times New Roman"/>
          <w:sz w:val="24"/>
          <w:szCs w:val="24"/>
        </w:rPr>
        <w:t>течение</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адаптации, индивидуальные особенности школьников, устранение трудностей общения ребенка</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со сверстниками, вопросы взаимодействия педагогов и родителей с учащимися, проблемы</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адаптации и возрастных кризисов, стратегии семейного воспитания, помощь в выборе</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профессии, методическая помощь. </w:t>
      </w:r>
    </w:p>
    <w:p w:rsidR="0032100A"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Таким образом, востребованность помощи психолога среди родителей достаточно </w:t>
      </w:r>
      <w:proofErr w:type="gramStart"/>
      <w:r w:rsidRPr="000604BA">
        <w:rPr>
          <w:rFonts w:ascii="Times New Roman" w:hAnsi="Times New Roman" w:cs="Times New Roman"/>
          <w:sz w:val="24"/>
          <w:szCs w:val="24"/>
        </w:rPr>
        <w:t>велика</w:t>
      </w:r>
      <w:proofErr w:type="gramEnd"/>
      <w:r w:rsidRPr="000604BA">
        <w:rPr>
          <w:rFonts w:ascii="Times New Roman" w:hAnsi="Times New Roman" w:cs="Times New Roman"/>
          <w:sz w:val="24"/>
          <w:szCs w:val="24"/>
        </w:rPr>
        <w:t>.</w:t>
      </w:r>
      <w:r w:rsidR="0032100A" w:rsidRPr="000604BA">
        <w:rPr>
          <w:rFonts w:ascii="Times New Roman" w:hAnsi="Times New Roman" w:cs="Times New Roman"/>
          <w:sz w:val="24"/>
          <w:szCs w:val="24"/>
        </w:rPr>
        <w:t xml:space="preserve"> </w:t>
      </w:r>
    </w:p>
    <w:p w:rsidR="00D43989"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Готовность родителей прийти на консультацию к психологу – это тоже результат системной</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работы психолога, т.к. первую информацию, возможность задуматься о наличии проблем у</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ребенка родители получают на групповых консультациях во время родительских собраний</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через психологическую профилактику и просвещение. Данное направление работы реализуется</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также в других формах: практические семинары, информационные стенды, профилактические</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курсы с учащимися.</w:t>
      </w:r>
    </w:p>
    <w:p w:rsidR="0032100A"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Большое значение в профилактической работе играет роль социального педагога. В течение</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многих лет реализуется программа профилактики правонарушений, совместно с</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представителями Управления МВД России по г.</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Иваново. В учебном году два раза</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проводились профилактические дни, с участием сотрудников различных подразделений</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 xml:space="preserve">правоохранительных структур. Формы работы: беседы, классные часы, лекции. </w:t>
      </w:r>
    </w:p>
    <w:p w:rsidR="00D43989" w:rsidRPr="000604BA" w:rsidRDefault="00D43989" w:rsidP="00D43989">
      <w:pPr>
        <w:autoSpaceDE w:val="0"/>
        <w:autoSpaceDN w:val="0"/>
        <w:adjustRightInd w:val="0"/>
        <w:spacing w:after="0" w:line="240" w:lineRule="auto"/>
        <w:ind w:firstLine="567"/>
        <w:jc w:val="both"/>
        <w:rPr>
          <w:rFonts w:ascii="Times New Roman" w:hAnsi="Times New Roman" w:cs="Times New Roman"/>
          <w:sz w:val="24"/>
          <w:szCs w:val="24"/>
        </w:rPr>
      </w:pPr>
      <w:r w:rsidRPr="000604BA">
        <w:rPr>
          <w:rFonts w:ascii="Times New Roman" w:hAnsi="Times New Roman" w:cs="Times New Roman"/>
          <w:sz w:val="24"/>
          <w:szCs w:val="24"/>
        </w:rPr>
        <w:t>Тематика</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мероприятий: уголовная ответственность при нанесении умышленного вреда здоровью,</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ответственность за причинение вреда по неосторожности, причины и порядок постановки на</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учёт в ОПДН, система исполнения наказания для несовершеннолетних, употребление спиртных</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напитков в общественных местах, наркотики и закон, ответственность за кражи. В этих</w:t>
      </w:r>
      <w:r w:rsidR="0032100A" w:rsidRPr="000604BA">
        <w:rPr>
          <w:rFonts w:ascii="Times New Roman" w:hAnsi="Times New Roman" w:cs="Times New Roman"/>
          <w:sz w:val="24"/>
          <w:szCs w:val="24"/>
        </w:rPr>
        <w:t xml:space="preserve"> </w:t>
      </w:r>
      <w:r w:rsidRPr="000604BA">
        <w:rPr>
          <w:rFonts w:ascii="Times New Roman" w:hAnsi="Times New Roman" w:cs="Times New Roman"/>
          <w:sz w:val="24"/>
          <w:szCs w:val="24"/>
        </w:rPr>
        <w:t>мероприятиях приняли участие учащиеся всех параллелей.</w:t>
      </w:r>
    </w:p>
    <w:p w:rsidR="006850C3" w:rsidRPr="000604BA" w:rsidRDefault="006850C3" w:rsidP="00D43989">
      <w:pPr>
        <w:autoSpaceDE w:val="0"/>
        <w:autoSpaceDN w:val="0"/>
        <w:adjustRightInd w:val="0"/>
        <w:spacing w:after="0" w:line="240" w:lineRule="auto"/>
        <w:ind w:firstLine="567"/>
        <w:jc w:val="both"/>
        <w:rPr>
          <w:rFonts w:ascii="Times New Roman" w:hAnsi="Times New Roman" w:cs="Times New Roman"/>
          <w:sz w:val="24"/>
          <w:szCs w:val="24"/>
        </w:rPr>
      </w:pPr>
    </w:p>
    <w:p w:rsidR="004B6CE8" w:rsidRPr="000604BA" w:rsidRDefault="004B6CE8" w:rsidP="00216AB4">
      <w:pPr>
        <w:autoSpaceDE w:val="0"/>
        <w:autoSpaceDN w:val="0"/>
        <w:adjustRightInd w:val="0"/>
        <w:spacing w:after="0" w:line="240" w:lineRule="auto"/>
        <w:jc w:val="both"/>
        <w:rPr>
          <w:rFonts w:ascii="Times New Roman" w:hAnsi="Times New Roman" w:cs="Times New Roman"/>
          <w:b/>
          <w:sz w:val="24"/>
          <w:szCs w:val="24"/>
        </w:rPr>
      </w:pPr>
      <w:r w:rsidRPr="000604BA">
        <w:rPr>
          <w:rFonts w:ascii="Times New Roman" w:hAnsi="Times New Roman" w:cs="Times New Roman"/>
          <w:b/>
          <w:sz w:val="24"/>
          <w:szCs w:val="24"/>
        </w:rPr>
        <w:t>4.12.Анализ воспитательной работы</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В </w:t>
      </w:r>
      <w:r w:rsidR="0068162E" w:rsidRPr="000604BA">
        <w:rPr>
          <w:rFonts w:ascii="Times New Roman" w:hAnsi="Times New Roman" w:cs="Times New Roman"/>
          <w:sz w:val="24"/>
          <w:szCs w:val="24"/>
        </w:rPr>
        <w:t>2019-2020</w:t>
      </w:r>
      <w:r w:rsidRPr="000604BA">
        <w:rPr>
          <w:rFonts w:ascii="Times New Roman" w:hAnsi="Times New Roman" w:cs="Times New Roman"/>
          <w:sz w:val="24"/>
          <w:szCs w:val="24"/>
        </w:rPr>
        <w:t xml:space="preserve"> учебном году воспитательная работа школы осуществлялась в соответствии с целями и задачами школы на текущий учебный год. Все мероприятия являлись звеньями в цепи </w:t>
      </w:r>
      <w:r w:rsidRPr="000604BA">
        <w:rPr>
          <w:rFonts w:ascii="Times New Roman" w:hAnsi="Times New Roman" w:cs="Times New Roman"/>
          <w:sz w:val="24"/>
          <w:szCs w:val="24"/>
        </w:rPr>
        <w:lastRenderedPageBreak/>
        <w:t>процесса создания единой образовательной и воспитательной среды. Эта работа была направлена на достижение поставленных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В течение </w:t>
      </w:r>
      <w:r w:rsidR="006E78B0">
        <w:rPr>
          <w:rFonts w:ascii="Times New Roman" w:hAnsi="Times New Roman" w:cs="Times New Roman"/>
          <w:sz w:val="24"/>
          <w:szCs w:val="24"/>
        </w:rPr>
        <w:t>2020</w:t>
      </w:r>
      <w:r w:rsidR="0068162E" w:rsidRPr="000604BA">
        <w:rPr>
          <w:rFonts w:ascii="Times New Roman" w:hAnsi="Times New Roman" w:cs="Times New Roman"/>
          <w:sz w:val="24"/>
          <w:szCs w:val="24"/>
        </w:rPr>
        <w:t>-202</w:t>
      </w:r>
      <w:r w:rsidR="006E78B0">
        <w:rPr>
          <w:rFonts w:ascii="Times New Roman" w:hAnsi="Times New Roman" w:cs="Times New Roman"/>
          <w:sz w:val="24"/>
          <w:szCs w:val="24"/>
        </w:rPr>
        <w:t>1</w:t>
      </w:r>
      <w:r w:rsidR="0068162E" w:rsidRPr="000604BA">
        <w:rPr>
          <w:rFonts w:ascii="Times New Roman" w:hAnsi="Times New Roman" w:cs="Times New Roman"/>
          <w:sz w:val="24"/>
          <w:szCs w:val="24"/>
        </w:rPr>
        <w:t xml:space="preserve"> </w:t>
      </w:r>
      <w:r w:rsidRPr="000604BA">
        <w:rPr>
          <w:rFonts w:ascii="Times New Roman" w:hAnsi="Times New Roman" w:cs="Times New Roman"/>
          <w:sz w:val="24"/>
          <w:szCs w:val="24"/>
        </w:rPr>
        <w:t>учебного года воспитательная</w:t>
      </w:r>
      <w:r w:rsidR="00F217F9" w:rsidRPr="000604BA">
        <w:rPr>
          <w:rFonts w:ascii="Times New Roman" w:hAnsi="Times New Roman" w:cs="Times New Roman"/>
          <w:sz w:val="24"/>
          <w:szCs w:val="24"/>
        </w:rPr>
        <w:t xml:space="preserve"> деятельность реализовывалась в </w:t>
      </w:r>
      <w:r w:rsidRPr="000604BA">
        <w:rPr>
          <w:rFonts w:ascii="Times New Roman" w:hAnsi="Times New Roman" w:cs="Times New Roman"/>
          <w:sz w:val="24"/>
          <w:szCs w:val="24"/>
        </w:rPr>
        <w:t>трех сферах: в процессе обучения, во внеклассной образ</w:t>
      </w:r>
      <w:r w:rsidR="00F217F9" w:rsidRPr="000604BA">
        <w:rPr>
          <w:rFonts w:ascii="Times New Roman" w:hAnsi="Times New Roman" w:cs="Times New Roman"/>
          <w:sz w:val="24"/>
          <w:szCs w:val="24"/>
        </w:rPr>
        <w:t>ов</w:t>
      </w:r>
      <w:bookmarkStart w:id="0" w:name="_GoBack"/>
      <w:bookmarkEnd w:id="0"/>
      <w:r w:rsidR="00F217F9" w:rsidRPr="000604BA">
        <w:rPr>
          <w:rFonts w:ascii="Times New Roman" w:hAnsi="Times New Roman" w:cs="Times New Roman"/>
          <w:sz w:val="24"/>
          <w:szCs w:val="24"/>
        </w:rPr>
        <w:t xml:space="preserve">ательной сфере, во внеурочной </w:t>
      </w:r>
      <w:r w:rsidRPr="000604BA">
        <w:rPr>
          <w:rFonts w:ascii="Times New Roman" w:hAnsi="Times New Roman" w:cs="Times New Roman"/>
          <w:sz w:val="24"/>
          <w:szCs w:val="24"/>
        </w:rPr>
        <w:t>деятельности.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Вся деятельность была направлена на достижение поставленной цели – Формирование социально активной личности.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Согласно поставленной цели в начале учебного</w:t>
      </w:r>
      <w:r w:rsidR="00F217F9" w:rsidRPr="000604BA">
        <w:rPr>
          <w:rFonts w:ascii="Times New Roman" w:hAnsi="Times New Roman" w:cs="Times New Roman"/>
          <w:sz w:val="24"/>
          <w:szCs w:val="24"/>
        </w:rPr>
        <w:t xml:space="preserve"> года были определены следующие </w:t>
      </w:r>
      <w:r w:rsidRPr="000604BA">
        <w:rPr>
          <w:rFonts w:ascii="Times New Roman" w:hAnsi="Times New Roman" w:cs="Times New Roman"/>
          <w:sz w:val="24"/>
          <w:szCs w:val="24"/>
        </w:rPr>
        <w:t>задачи: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Способствовать формированию гражданско-патриотического сознания, развитию чувства сопричастности судьбам Отечества.</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Формировать духовно-нравственную позицию обучающихся способствовать формированию духовно-нравственных основ социализации личности на основе традиционных ценностей российского общества.</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Организовать разностороннюю групповую и индивидуальную деятельность </w:t>
      </w:r>
      <w:proofErr w:type="gramStart"/>
      <w:r w:rsidRPr="000604BA">
        <w:rPr>
          <w:rFonts w:ascii="Times New Roman" w:hAnsi="Times New Roman" w:cs="Times New Roman"/>
          <w:sz w:val="24"/>
          <w:szCs w:val="24"/>
        </w:rPr>
        <w:t>обучающихся</w:t>
      </w:r>
      <w:proofErr w:type="gramEnd"/>
      <w:r w:rsidRPr="000604BA">
        <w:rPr>
          <w:rFonts w:ascii="Times New Roman" w:hAnsi="Times New Roman" w:cs="Times New Roman"/>
          <w:sz w:val="24"/>
          <w:szCs w:val="24"/>
        </w:rPr>
        <w:t>.</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Организовать педагогическую поддержку школьников с целью реализации потенциальных творческих способностей каждого.</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Разработать и реализовать систему мер по правовому просвещению, формированию гражданско-правовой культуры детей и подростков.</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Повысить уровень ответственности, инициативности и участия в организации и работе школы ученического самоуправления.</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Способствовать вовлечению </w:t>
      </w:r>
      <w:proofErr w:type="gramStart"/>
      <w:r w:rsidRPr="000604BA">
        <w:rPr>
          <w:rFonts w:ascii="Times New Roman" w:hAnsi="Times New Roman" w:cs="Times New Roman"/>
          <w:sz w:val="24"/>
          <w:szCs w:val="24"/>
        </w:rPr>
        <w:t>обучающихся</w:t>
      </w:r>
      <w:proofErr w:type="gramEnd"/>
      <w:r w:rsidRPr="000604BA">
        <w:rPr>
          <w:rFonts w:ascii="Times New Roman" w:hAnsi="Times New Roman" w:cs="Times New Roman"/>
          <w:sz w:val="24"/>
          <w:szCs w:val="24"/>
        </w:rPr>
        <w:t xml:space="preserve"> в систему дополнительного образования с целью обеспечения самореализации личности.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Способствовать формированию интереса к здоровому образу жизни, привлекать </w:t>
      </w:r>
      <w:proofErr w:type="gramStart"/>
      <w:r w:rsidRPr="000604BA">
        <w:rPr>
          <w:rFonts w:ascii="Times New Roman" w:hAnsi="Times New Roman" w:cs="Times New Roman"/>
          <w:sz w:val="24"/>
          <w:szCs w:val="24"/>
        </w:rPr>
        <w:t>обучающихся</w:t>
      </w:r>
      <w:proofErr w:type="gramEnd"/>
      <w:r w:rsidRPr="000604BA">
        <w:rPr>
          <w:rFonts w:ascii="Times New Roman" w:hAnsi="Times New Roman" w:cs="Times New Roman"/>
          <w:sz w:val="24"/>
          <w:szCs w:val="24"/>
        </w:rPr>
        <w:t xml:space="preserve"> к занятиям спортом.</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Развить направление «семья – школа», привлечь</w:t>
      </w:r>
      <w:r w:rsidR="00F217F9" w:rsidRPr="000604BA">
        <w:rPr>
          <w:rFonts w:ascii="Times New Roman" w:hAnsi="Times New Roman" w:cs="Times New Roman"/>
          <w:sz w:val="24"/>
          <w:szCs w:val="24"/>
        </w:rPr>
        <w:t xml:space="preserve"> </w:t>
      </w:r>
      <w:r w:rsidRPr="000604BA">
        <w:rPr>
          <w:rFonts w:ascii="Times New Roman" w:hAnsi="Times New Roman" w:cs="Times New Roman"/>
          <w:sz w:val="24"/>
          <w:szCs w:val="24"/>
        </w:rPr>
        <w:t>родителей</w:t>
      </w:r>
      <w:r w:rsidR="00F217F9" w:rsidRPr="000604BA">
        <w:rPr>
          <w:rFonts w:ascii="Times New Roman" w:hAnsi="Times New Roman" w:cs="Times New Roman"/>
          <w:sz w:val="24"/>
          <w:szCs w:val="24"/>
        </w:rPr>
        <w:t xml:space="preserve"> </w:t>
      </w:r>
      <w:r w:rsidRPr="000604BA">
        <w:rPr>
          <w:rFonts w:ascii="Times New Roman" w:hAnsi="Times New Roman" w:cs="Times New Roman"/>
          <w:sz w:val="24"/>
          <w:szCs w:val="24"/>
        </w:rPr>
        <w:tab/>
        <w:t>к</w:t>
      </w:r>
      <w:r w:rsidR="00F217F9" w:rsidRPr="000604BA">
        <w:rPr>
          <w:rFonts w:ascii="Times New Roman" w:hAnsi="Times New Roman" w:cs="Times New Roman"/>
          <w:sz w:val="24"/>
          <w:szCs w:val="24"/>
        </w:rPr>
        <w:t xml:space="preserve"> </w:t>
      </w:r>
      <w:r w:rsidRPr="000604BA">
        <w:rPr>
          <w:rFonts w:ascii="Times New Roman" w:hAnsi="Times New Roman" w:cs="Times New Roman"/>
          <w:sz w:val="24"/>
          <w:szCs w:val="24"/>
        </w:rPr>
        <w:t>совместной деятельности.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Формировать и укреплять школьные традиции.</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 Реализация данных задач осуществлялась через организацию общешкольных мероприятий, работу кружков, организацию предметных и тематических недель, еженедельных дежурств по школе, оформительскую и трудовую деятельность, проведение спортивных соревнований, работу ученического самоуправления и т.д.</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Содержание воспитательной работы в мин</w:t>
      </w:r>
      <w:r w:rsidR="0070350F" w:rsidRPr="000604BA">
        <w:rPr>
          <w:rFonts w:ascii="Times New Roman" w:hAnsi="Times New Roman" w:cs="Times New Roman"/>
          <w:sz w:val="24"/>
          <w:szCs w:val="24"/>
        </w:rPr>
        <w:t xml:space="preserve">увшем учебном году определялось </w:t>
      </w:r>
      <w:r w:rsidRPr="000604BA">
        <w:rPr>
          <w:rFonts w:ascii="Times New Roman" w:hAnsi="Times New Roman" w:cs="Times New Roman"/>
          <w:sz w:val="24"/>
          <w:szCs w:val="24"/>
        </w:rPr>
        <w:t>следующими видами деятельности: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w:t>
      </w:r>
      <w:proofErr w:type="gramStart"/>
      <w:r w:rsidRPr="000604BA">
        <w:rPr>
          <w:rFonts w:ascii="Times New Roman" w:hAnsi="Times New Roman" w:cs="Times New Roman"/>
          <w:sz w:val="24"/>
          <w:szCs w:val="24"/>
        </w:rPr>
        <w:t>познавательной</w:t>
      </w:r>
      <w:proofErr w:type="gramEnd"/>
      <w:r w:rsidRPr="000604BA">
        <w:rPr>
          <w:rFonts w:ascii="Times New Roman" w:hAnsi="Times New Roman" w:cs="Times New Roman"/>
          <w:sz w:val="24"/>
          <w:szCs w:val="24"/>
        </w:rPr>
        <w:t>, расширяющей кругозор</w:t>
      </w:r>
      <w:r w:rsidR="00F217F9" w:rsidRPr="000604BA">
        <w:rPr>
          <w:rFonts w:ascii="Times New Roman" w:hAnsi="Times New Roman" w:cs="Times New Roman"/>
          <w:sz w:val="24"/>
          <w:szCs w:val="24"/>
        </w:rPr>
        <w:t xml:space="preserve">, любознательность школьников и </w:t>
      </w:r>
      <w:r w:rsidRPr="000604BA">
        <w:rPr>
          <w:rFonts w:ascii="Times New Roman" w:hAnsi="Times New Roman" w:cs="Times New Roman"/>
          <w:sz w:val="24"/>
          <w:szCs w:val="24"/>
        </w:rPr>
        <w:t>формирующей потребность в образовании, интеллектуальном развитии;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lastRenderedPageBreak/>
        <w:t xml:space="preserve">• художественной, развивающей эстетические наклонности, потребность в </w:t>
      </w:r>
      <w:proofErr w:type="gramStart"/>
      <w:r w:rsidRPr="000604BA">
        <w:rPr>
          <w:rFonts w:ascii="Times New Roman" w:hAnsi="Times New Roman" w:cs="Times New Roman"/>
          <w:sz w:val="24"/>
          <w:szCs w:val="24"/>
        </w:rPr>
        <w:t>прекрасном</w:t>
      </w:r>
      <w:proofErr w:type="gramEnd"/>
      <w:r w:rsidRPr="000604BA">
        <w:rPr>
          <w:rFonts w:ascii="Times New Roman" w:hAnsi="Times New Roman" w:cs="Times New Roman"/>
          <w:sz w:val="24"/>
          <w:szCs w:val="24"/>
        </w:rPr>
        <w:t>;</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спортивной, способствующей здоровому образу жизни;</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общественной, формирующей активную гражданскую позицию учащихся.</w:t>
      </w:r>
    </w:p>
    <w:p w:rsidR="00692DAB" w:rsidRPr="000604BA" w:rsidRDefault="00692DAB" w:rsidP="00692DAB">
      <w:pPr>
        <w:jc w:val="both"/>
        <w:rPr>
          <w:rFonts w:ascii="Times New Roman" w:hAnsi="Times New Roman" w:cs="Times New Roman"/>
          <w:sz w:val="24"/>
          <w:szCs w:val="24"/>
        </w:rPr>
      </w:pPr>
      <w:r w:rsidRPr="000604BA">
        <w:rPr>
          <w:rFonts w:ascii="Times New Roman" w:hAnsi="Times New Roman" w:cs="Times New Roman"/>
          <w:sz w:val="24"/>
          <w:szCs w:val="24"/>
        </w:rPr>
        <w:t xml:space="preserve"> Реализация поставленных задач по приоритетным направлениям осуще</w:t>
      </w:r>
      <w:r w:rsidR="00F217F9" w:rsidRPr="000604BA">
        <w:rPr>
          <w:rFonts w:ascii="Times New Roman" w:hAnsi="Times New Roman" w:cs="Times New Roman"/>
          <w:sz w:val="24"/>
          <w:szCs w:val="24"/>
        </w:rPr>
        <w:t xml:space="preserve">ствлялась через </w:t>
      </w:r>
      <w:r w:rsidRPr="000604BA">
        <w:rPr>
          <w:rFonts w:ascii="Times New Roman" w:hAnsi="Times New Roman" w:cs="Times New Roman"/>
          <w:sz w:val="24"/>
          <w:szCs w:val="24"/>
        </w:rPr>
        <w:t>ежегодный план работы, в который заложен те</w:t>
      </w:r>
      <w:r w:rsidR="00F217F9" w:rsidRPr="000604BA">
        <w:rPr>
          <w:rFonts w:ascii="Times New Roman" w:hAnsi="Times New Roman" w:cs="Times New Roman"/>
          <w:sz w:val="24"/>
          <w:szCs w:val="24"/>
        </w:rPr>
        <w:t xml:space="preserve">матический принцип, учитывающий </w:t>
      </w:r>
      <w:r w:rsidRPr="000604BA">
        <w:rPr>
          <w:rFonts w:ascii="Times New Roman" w:hAnsi="Times New Roman" w:cs="Times New Roman"/>
          <w:sz w:val="24"/>
          <w:szCs w:val="24"/>
        </w:rPr>
        <w:t>специфику отдельных временных периодов и пр</w:t>
      </w:r>
      <w:r w:rsidR="0070350F" w:rsidRPr="000604BA">
        <w:rPr>
          <w:rFonts w:ascii="Times New Roman" w:hAnsi="Times New Roman" w:cs="Times New Roman"/>
          <w:sz w:val="24"/>
          <w:szCs w:val="24"/>
        </w:rPr>
        <w:t>ивязанность к календарным датам</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Анализируя в целом воспитательную работу школы в </w:t>
      </w:r>
      <w:r w:rsidR="0068162E" w:rsidRPr="000604BA">
        <w:rPr>
          <w:rFonts w:ascii="Times New Roman" w:hAnsi="Times New Roman" w:cs="Times New Roman"/>
          <w:sz w:val="24"/>
          <w:szCs w:val="24"/>
        </w:rPr>
        <w:t xml:space="preserve">2019-2020 </w:t>
      </w:r>
      <w:r w:rsidRPr="000604BA">
        <w:rPr>
          <w:rFonts w:ascii="Times New Roman" w:hAnsi="Times New Roman" w:cs="Times New Roman"/>
          <w:sz w:val="24"/>
          <w:szCs w:val="24"/>
        </w:rPr>
        <w:t>учебном году можно сказать следующее, что педагогический коллектив, грамотно и эффективно выполнял свои функциональные обязанности.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w:t>
      </w:r>
      <w:r w:rsidR="0070350F" w:rsidRPr="000604BA">
        <w:rPr>
          <w:rFonts w:ascii="Times New Roman" w:hAnsi="Times New Roman" w:cs="Times New Roman"/>
          <w:sz w:val="24"/>
          <w:szCs w:val="24"/>
        </w:rPr>
        <w:t xml:space="preserve"> Огромное количество мероприятий было проведено дистанционно и онлайн.</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rsidR="00692DAB" w:rsidRPr="000604BA"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Система ключевых дел в школе формировалась с учетом традиций и желаний учащихся, выявляемых в ходе анкетирования. Первые места в рейтинге самых интересных школьных дел выступают «Кадетский бал», «Фестиваль народов мира», конкурсы агитбригад, Новогодние праздники, спортивные соревнования.</w:t>
      </w:r>
    </w:p>
    <w:p w:rsidR="00692DAB" w:rsidRDefault="00692DAB" w:rsidP="00692DAB">
      <w:pPr>
        <w:ind w:firstLine="567"/>
        <w:jc w:val="both"/>
        <w:rPr>
          <w:rFonts w:ascii="Times New Roman" w:hAnsi="Times New Roman" w:cs="Times New Roman"/>
          <w:sz w:val="24"/>
          <w:szCs w:val="24"/>
        </w:rPr>
      </w:pPr>
      <w:r w:rsidRPr="000604BA">
        <w:rPr>
          <w:rFonts w:ascii="Times New Roman" w:hAnsi="Times New Roman" w:cs="Times New Roman"/>
          <w:sz w:val="24"/>
          <w:szCs w:val="24"/>
        </w:rPr>
        <w:t xml:space="preserve"> 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w:t>
      </w:r>
    </w:p>
    <w:p w:rsidR="000604BA" w:rsidRDefault="000604BA" w:rsidP="00692DAB">
      <w:pPr>
        <w:ind w:firstLine="567"/>
        <w:jc w:val="both"/>
        <w:rPr>
          <w:rFonts w:ascii="Times New Roman" w:hAnsi="Times New Roman" w:cs="Times New Roman"/>
          <w:sz w:val="24"/>
          <w:szCs w:val="24"/>
        </w:rPr>
      </w:pPr>
    </w:p>
    <w:p w:rsidR="000604BA" w:rsidRPr="000604BA" w:rsidRDefault="000604BA" w:rsidP="00692DAB">
      <w:pPr>
        <w:ind w:firstLine="567"/>
        <w:jc w:val="both"/>
        <w:rPr>
          <w:rFonts w:ascii="Times New Roman" w:hAnsi="Times New Roman" w:cs="Times New Roman"/>
          <w:sz w:val="24"/>
          <w:szCs w:val="24"/>
        </w:rPr>
      </w:pPr>
    </w:p>
    <w:p w:rsidR="00603AB7" w:rsidRPr="00091EF9" w:rsidRDefault="00603AB7" w:rsidP="001A7A43">
      <w:pPr>
        <w:autoSpaceDE w:val="0"/>
        <w:autoSpaceDN w:val="0"/>
        <w:adjustRightInd w:val="0"/>
        <w:spacing w:after="0" w:line="240" w:lineRule="auto"/>
        <w:ind w:firstLine="567"/>
        <w:jc w:val="both"/>
        <w:rPr>
          <w:rFonts w:ascii="Times New Roman" w:hAnsi="Times New Roman" w:cs="Times New Roman"/>
          <w:sz w:val="24"/>
          <w:szCs w:val="24"/>
        </w:rPr>
      </w:pPr>
    </w:p>
    <w:p w:rsidR="00FD113F" w:rsidRPr="00AD461F" w:rsidRDefault="006850C3" w:rsidP="006850C3">
      <w:pPr>
        <w:pStyle w:val="11"/>
        <w:shd w:val="clear" w:color="auto" w:fill="auto"/>
        <w:tabs>
          <w:tab w:val="left" w:pos="841"/>
        </w:tabs>
        <w:spacing w:before="0" w:after="0" w:line="240" w:lineRule="auto"/>
        <w:jc w:val="center"/>
        <w:rPr>
          <w:rFonts w:cs="Times New Roman"/>
          <w:sz w:val="24"/>
          <w:szCs w:val="24"/>
        </w:rPr>
      </w:pPr>
      <w:r w:rsidRPr="00AD461F">
        <w:rPr>
          <w:rFonts w:cs="Times New Roman"/>
          <w:b/>
          <w:bCs/>
          <w:sz w:val="24"/>
          <w:szCs w:val="24"/>
        </w:rPr>
        <w:t>Раздел</w:t>
      </w:r>
      <w:r w:rsidRPr="00AD461F">
        <w:rPr>
          <w:rFonts w:ascii="PTSansRegular" w:hAnsi="PTSansRegular"/>
          <w:b/>
          <w:bCs/>
          <w:sz w:val="24"/>
          <w:szCs w:val="24"/>
          <w:lang w:eastAsia="ru-RU"/>
        </w:rPr>
        <w:t xml:space="preserve"> </w:t>
      </w:r>
      <w:r w:rsidR="00FD113F" w:rsidRPr="00AD461F">
        <w:rPr>
          <w:rFonts w:ascii="PTSansRegular" w:hAnsi="PTSansRegular"/>
          <w:b/>
          <w:bCs/>
          <w:sz w:val="24"/>
          <w:szCs w:val="24"/>
          <w:lang w:eastAsia="ru-RU"/>
        </w:rPr>
        <w:t>5.</w:t>
      </w:r>
      <w:r w:rsidRPr="00AD461F">
        <w:rPr>
          <w:rFonts w:ascii="PTSansRegular" w:hAnsi="PTSansRegular"/>
          <w:b/>
          <w:bCs/>
          <w:sz w:val="24"/>
          <w:szCs w:val="24"/>
          <w:lang w:eastAsia="ru-RU"/>
        </w:rPr>
        <w:t xml:space="preserve"> </w:t>
      </w:r>
      <w:r w:rsidR="00FD113F" w:rsidRPr="00AD461F">
        <w:rPr>
          <w:rFonts w:ascii="PTSansRegular" w:hAnsi="PTSansRegular"/>
          <w:b/>
          <w:bCs/>
          <w:sz w:val="24"/>
          <w:szCs w:val="24"/>
          <w:lang w:eastAsia="ru-RU"/>
        </w:rPr>
        <w:t>П</w:t>
      </w:r>
      <w:r w:rsidR="00FD113F" w:rsidRPr="00AD461F">
        <w:rPr>
          <w:rFonts w:ascii="PTSansRegular" w:hAnsi="PTSansRegular" w:hint="eastAsia"/>
          <w:b/>
          <w:bCs/>
          <w:sz w:val="24"/>
          <w:szCs w:val="24"/>
          <w:lang w:eastAsia="ru-RU"/>
        </w:rPr>
        <w:t>оказатели</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деятельности</w:t>
      </w:r>
      <w:r w:rsidR="00FD113F" w:rsidRPr="00AD461F">
        <w:rPr>
          <w:rFonts w:ascii="PTSansRegular" w:hAnsi="PTSansRegular"/>
          <w:b/>
          <w:bCs/>
          <w:sz w:val="24"/>
          <w:szCs w:val="24"/>
          <w:lang w:eastAsia="ru-RU"/>
        </w:rPr>
        <w:t xml:space="preserve"> </w:t>
      </w:r>
      <w:r w:rsidR="00FD113F" w:rsidRPr="00AD461F">
        <w:rPr>
          <w:b/>
          <w:sz w:val="24"/>
          <w:szCs w:val="24"/>
          <w:lang w:eastAsia="ru-RU"/>
        </w:rPr>
        <w:t>муниципального образовательного учреждения средней общеобразовательной школы № 43</w:t>
      </w:r>
      <w:r w:rsidR="00FD113F" w:rsidRPr="00AD461F">
        <w:rPr>
          <w:b/>
          <w:sz w:val="24"/>
          <w:szCs w:val="24"/>
        </w:rPr>
        <w:t>,</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подлежащей</w:t>
      </w:r>
      <w:r w:rsidR="00FD113F" w:rsidRPr="00AD461F">
        <w:rPr>
          <w:rFonts w:ascii="PTSansRegular" w:hAnsi="PTSansRegular"/>
          <w:b/>
          <w:bCs/>
          <w:sz w:val="24"/>
          <w:szCs w:val="24"/>
          <w:lang w:eastAsia="ru-RU"/>
        </w:rPr>
        <w:t xml:space="preserve"> </w:t>
      </w:r>
      <w:r w:rsidR="00FD113F" w:rsidRPr="00AD461F">
        <w:rPr>
          <w:rFonts w:ascii="PTSansRegular" w:hAnsi="PTSansRegular" w:hint="eastAsia"/>
          <w:b/>
          <w:bCs/>
          <w:sz w:val="24"/>
          <w:szCs w:val="24"/>
          <w:lang w:eastAsia="ru-RU"/>
        </w:rPr>
        <w:t>самообследованию</w:t>
      </w:r>
    </w:p>
    <w:p w:rsidR="00FD113F" w:rsidRPr="00AD461F" w:rsidRDefault="00FD113F" w:rsidP="00FD113F">
      <w:pPr>
        <w:spacing w:after="0" w:line="240" w:lineRule="auto"/>
        <w:rPr>
          <w:rFonts w:ascii="Times New Roman" w:eastAsia="Calibri" w:hAnsi="Times New Roman" w:cs="Times New Roman"/>
          <w:sz w:val="24"/>
          <w:szCs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95"/>
        <w:gridCol w:w="1481"/>
        <w:gridCol w:w="1375"/>
      </w:tblGrid>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N п/п</w:t>
            </w:r>
          </w:p>
        </w:tc>
        <w:tc>
          <w:tcPr>
            <w:tcW w:w="6095"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Показатели</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Единица измерения</w:t>
            </w:r>
          </w:p>
        </w:tc>
        <w:tc>
          <w:tcPr>
            <w:tcW w:w="1375" w:type="dxa"/>
          </w:tcPr>
          <w:p w:rsidR="00FD113F" w:rsidRPr="00AD461F" w:rsidRDefault="00FD113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Показатель</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Образовательная деятельность</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5" w:type="dxa"/>
          </w:tcPr>
          <w:p w:rsidR="00FD113F" w:rsidRPr="00AD461F" w:rsidRDefault="00FD113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Общая численность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0604BA"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sz w:val="24"/>
                <w:szCs w:val="24"/>
              </w:rPr>
              <w:t>653</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sz w:val="24"/>
                <w:szCs w:val="24"/>
              </w:rPr>
              <w:t>227</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603AB7">
            <w:pPr>
              <w:pStyle w:val="11"/>
              <w:shd w:val="clear" w:color="auto" w:fill="auto"/>
              <w:tabs>
                <w:tab w:val="left" w:pos="841"/>
              </w:tabs>
              <w:spacing w:before="100" w:beforeAutospacing="1" w:after="100" w:afterAutospacing="1" w:line="240" w:lineRule="auto"/>
              <w:jc w:val="center"/>
              <w:rPr>
                <w:rFonts w:cs="Times New Roman"/>
                <w:sz w:val="24"/>
                <w:szCs w:val="24"/>
              </w:rPr>
            </w:pPr>
            <w:r>
              <w:rPr>
                <w:sz w:val="24"/>
                <w:szCs w:val="24"/>
              </w:rPr>
              <w:t>391</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 учащихся по образовательной программе среднего общего образования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631B19">
            <w:pPr>
              <w:pStyle w:val="11"/>
              <w:shd w:val="clear" w:color="auto" w:fill="auto"/>
              <w:tabs>
                <w:tab w:val="left" w:pos="841"/>
              </w:tabs>
              <w:spacing w:before="100" w:beforeAutospacing="1" w:after="100" w:afterAutospacing="1" w:line="240" w:lineRule="auto"/>
              <w:jc w:val="center"/>
              <w:rPr>
                <w:rFonts w:cs="Times New Roman"/>
                <w:sz w:val="24"/>
                <w:szCs w:val="24"/>
              </w:rPr>
            </w:pPr>
            <w:r>
              <w:rPr>
                <w:sz w:val="24"/>
                <w:szCs w:val="24"/>
              </w:rPr>
              <w:t>35</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1.5</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A516E5">
            <w:pPr>
              <w:pStyle w:val="11"/>
              <w:shd w:val="clear" w:color="auto" w:fill="auto"/>
              <w:tabs>
                <w:tab w:val="left" w:pos="841"/>
              </w:tabs>
              <w:spacing w:before="100" w:beforeAutospacing="1" w:after="100" w:afterAutospacing="1" w:line="240" w:lineRule="auto"/>
              <w:rPr>
                <w:rFonts w:cs="Times New Roman"/>
                <w:sz w:val="24"/>
                <w:szCs w:val="24"/>
              </w:rPr>
            </w:pPr>
            <w:r>
              <w:rPr>
                <w:rFonts w:cs="Times New Roman"/>
                <w:sz w:val="24"/>
                <w:szCs w:val="24"/>
                <w:lang w:eastAsia="ru-RU"/>
              </w:rPr>
              <w:t xml:space="preserve"> 343/</w:t>
            </w:r>
            <w:r w:rsidRPr="00861BD7">
              <w:rPr>
                <w:rFonts w:cs="Times New Roman"/>
                <w:sz w:val="24"/>
                <w:szCs w:val="24"/>
                <w:lang w:eastAsia="ru-RU"/>
              </w:rPr>
              <w:t>58%</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1.6</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балл</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1.7</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балл</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1.8</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русскому языку</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балл</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1.9</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Средний балл единого государственного экзамена выпускников 11 класса по математике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балл</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1.10</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850C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31B19"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0/0</w:t>
            </w:r>
            <w:r w:rsidR="006850C3"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850C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850C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31B19"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1/1</w:t>
            </w:r>
            <w:r w:rsidR="006850C3"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1.15</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6850C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1.16</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xml:space="preserve">Численность/удельный вес численности выпускников 9 </w:t>
            </w:r>
            <w:r w:rsidRPr="00AD461F">
              <w:rPr>
                <w:rFonts w:ascii="Times New Roman" w:eastAsia="Times New Roman" w:hAnsi="Times New Roman" w:cs="Times New Roman"/>
                <w:sz w:val="24"/>
                <w:szCs w:val="24"/>
                <w:lang w:eastAsia="ru-RU"/>
              </w:rPr>
              <w:lastRenderedPageBreak/>
              <w:t>класса, получивших аттестаты об основном общем образовании с отличием, в общей численности выпускников 9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lastRenderedPageBreak/>
              <w:t>человек/%</w:t>
            </w:r>
          </w:p>
        </w:tc>
        <w:tc>
          <w:tcPr>
            <w:tcW w:w="1375" w:type="dxa"/>
          </w:tcPr>
          <w:p w:rsidR="00FD113F" w:rsidRPr="00AD461F" w:rsidRDefault="00A516E5" w:rsidP="00A516E5">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4</w:t>
            </w:r>
            <w:r w:rsidR="000F2E2E" w:rsidRPr="00AD461F">
              <w:rPr>
                <w:rFonts w:cs="Times New Roman"/>
                <w:sz w:val="24"/>
                <w:szCs w:val="24"/>
              </w:rPr>
              <w:t>/</w:t>
            </w:r>
            <w:r>
              <w:rPr>
                <w:rFonts w:cs="Times New Roman"/>
                <w:sz w:val="24"/>
                <w:szCs w:val="24"/>
              </w:rPr>
              <w:t>5,8</w:t>
            </w:r>
            <w:r w:rsidR="005F2A19"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lastRenderedPageBreak/>
              <w:t>1.17</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A516E5">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2</w:t>
            </w:r>
            <w:r w:rsidR="0096338F">
              <w:rPr>
                <w:rFonts w:cs="Times New Roman"/>
                <w:sz w:val="24"/>
                <w:szCs w:val="24"/>
              </w:rPr>
              <w:t>/</w:t>
            </w:r>
            <w:r>
              <w:rPr>
                <w:rFonts w:cs="Times New Roman"/>
                <w:sz w:val="24"/>
                <w:szCs w:val="24"/>
              </w:rPr>
              <w:t>9,5</w:t>
            </w:r>
            <w:r w:rsidR="005F2A19"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1.18</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428/72</w:t>
            </w:r>
            <w:r w:rsidR="001C24F3"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1.19</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0F2E2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89/15</w:t>
            </w:r>
            <w:r w:rsidR="0013146C"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1.19.1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Регионального уровня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53/9</w:t>
            </w:r>
            <w:r w:rsidR="0013146C"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1.19.2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Федерального уровня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34/6</w:t>
            </w:r>
            <w:r w:rsidR="0013146C"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1.19.3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Международного уровня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5013C4"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0/0</w:t>
            </w:r>
            <w:r w:rsidR="0013146C"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1.20</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5F2A19"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E7302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r w:rsidR="00213215"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A516E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653/100</w:t>
            </w:r>
            <w:r w:rsidR="00213215"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13215"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39</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1.25</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35/90</w:t>
            </w:r>
            <w:r w:rsidR="005F2A19"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1.26</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32</w:t>
            </w:r>
            <w:r w:rsidR="005F2A19" w:rsidRPr="00AD461F">
              <w:rPr>
                <w:rFonts w:cs="Times New Roman"/>
                <w:sz w:val="24"/>
                <w:szCs w:val="24"/>
              </w:rPr>
              <w:t>/83%</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1.27</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5F2A19"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4/10%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1.28</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4/10%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1.29</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31/80</w:t>
            </w:r>
            <w:r w:rsidR="00FB5D6F"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1.29.1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Высшая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8</w:t>
            </w:r>
            <w:r w:rsidR="00FB5D6F" w:rsidRPr="00AD461F">
              <w:rPr>
                <w:rFonts w:cs="Times New Roman"/>
                <w:sz w:val="24"/>
                <w:szCs w:val="24"/>
              </w:rPr>
              <w:t>/19%</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lastRenderedPageBreak/>
              <w:t>1.29.2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Первая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18</w:t>
            </w:r>
            <w:r w:rsidR="00FB5D6F" w:rsidRPr="00AD461F">
              <w:rPr>
                <w:rFonts w:cs="Times New Roman"/>
                <w:sz w:val="24"/>
                <w:szCs w:val="24"/>
              </w:rPr>
              <w:t>/46%</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1.30</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FD113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1.30.1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До 5 лет</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FB5D6F">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7/18</w:t>
            </w:r>
            <w:r w:rsidR="00FB5D6F"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1.30.2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Свыше 30 лет</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4/10%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6/15</w:t>
            </w:r>
            <w:r w:rsidR="00FB5D6F"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2B72FE"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3/8</w:t>
            </w:r>
            <w:r w:rsidR="00FB5D6F"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D9642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39</w:t>
            </w:r>
            <w:r w:rsidR="00FB5D6F" w:rsidRPr="00AD461F">
              <w:rPr>
                <w:rFonts w:cs="Times New Roman"/>
                <w:sz w:val="24"/>
                <w:szCs w:val="24"/>
              </w:rPr>
              <w:t>/100%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1.34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D9642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29/74</w:t>
            </w:r>
            <w:r w:rsidR="00FB5D6F" w:rsidRPr="00AD461F">
              <w:rPr>
                <w:rFonts w:cs="Times New Roman"/>
                <w:sz w:val="24"/>
                <w:szCs w:val="24"/>
              </w:rPr>
              <w:t>%</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Инфраструктура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5" w:type="dxa"/>
          </w:tcPr>
          <w:p w:rsidR="00FD113F" w:rsidRPr="00AD461F" w:rsidRDefault="00FD113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единиц</w:t>
            </w:r>
          </w:p>
        </w:tc>
        <w:tc>
          <w:tcPr>
            <w:tcW w:w="1375" w:type="dxa"/>
          </w:tcPr>
          <w:p w:rsidR="00FD113F" w:rsidRPr="00AD461F" w:rsidRDefault="00D9642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9</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единиц</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29</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Наличие читального зала библиотеки, в том числе:</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2.4.1</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2.4.2</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xml:space="preserve">С </w:t>
            </w:r>
            <w:proofErr w:type="spellStart"/>
            <w:r w:rsidRPr="00AD461F">
              <w:rPr>
                <w:rFonts w:ascii="Times New Roman" w:eastAsia="Times New Roman" w:hAnsi="Times New Roman" w:cs="Times New Roman"/>
                <w:sz w:val="24"/>
                <w:szCs w:val="24"/>
                <w:lang w:eastAsia="ru-RU"/>
              </w:rPr>
              <w:t>медиатекой</w:t>
            </w:r>
            <w:proofErr w:type="spellEnd"/>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2.4.3</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2.4.4</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2.4.5</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С контролируемой распечаткой бумажных материалов</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да/нет</w:t>
            </w:r>
          </w:p>
        </w:tc>
        <w:tc>
          <w:tcPr>
            <w:tcW w:w="1375" w:type="dxa"/>
          </w:tcPr>
          <w:p w:rsidR="00FD113F" w:rsidRPr="00AD461F" w:rsidRDefault="00FB5D6F"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да</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2.5</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человек/%</w:t>
            </w:r>
          </w:p>
        </w:tc>
        <w:tc>
          <w:tcPr>
            <w:tcW w:w="1375" w:type="dxa"/>
          </w:tcPr>
          <w:p w:rsidR="00FD113F" w:rsidRPr="00AD461F" w:rsidRDefault="005013C4"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Pr>
                <w:rFonts w:cs="Times New Roman"/>
                <w:sz w:val="24"/>
                <w:szCs w:val="24"/>
              </w:rPr>
              <w:t>653</w:t>
            </w:r>
            <w:r w:rsidR="00FB5D6F" w:rsidRPr="00AD461F">
              <w:rPr>
                <w:rFonts w:cs="Times New Roman"/>
                <w:sz w:val="24"/>
                <w:szCs w:val="24"/>
              </w:rPr>
              <w:t>/100%</w:t>
            </w:r>
          </w:p>
        </w:tc>
      </w:tr>
      <w:tr w:rsidR="00FD113F" w:rsidRPr="00AD461F" w:rsidTr="009C301D">
        <w:tc>
          <w:tcPr>
            <w:tcW w:w="817"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2.6</w:t>
            </w:r>
          </w:p>
        </w:tc>
        <w:tc>
          <w:tcPr>
            <w:tcW w:w="6095" w:type="dxa"/>
          </w:tcPr>
          <w:p w:rsidR="00FD113F" w:rsidRPr="00AD461F" w:rsidRDefault="00FD113F" w:rsidP="009C301D">
            <w:pPr>
              <w:spacing w:before="100" w:beforeAutospacing="1" w:after="100" w:afterAutospacing="1" w:line="240" w:lineRule="auto"/>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t xml:space="preserve">Общая площадь помещений, в которых осуществляется образовательная деятельность, в расчете на одного </w:t>
            </w:r>
            <w:r w:rsidRPr="00AD461F">
              <w:rPr>
                <w:rFonts w:ascii="Times New Roman" w:eastAsia="Times New Roman" w:hAnsi="Times New Roman" w:cs="Times New Roman"/>
                <w:sz w:val="24"/>
                <w:szCs w:val="24"/>
                <w:lang w:eastAsia="ru-RU"/>
              </w:rPr>
              <w:lastRenderedPageBreak/>
              <w:t>учащегося</w:t>
            </w:r>
          </w:p>
        </w:tc>
        <w:tc>
          <w:tcPr>
            <w:tcW w:w="1481" w:type="dxa"/>
          </w:tcPr>
          <w:p w:rsidR="00FD113F" w:rsidRPr="00AD461F" w:rsidRDefault="00FD113F" w:rsidP="009C301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D461F">
              <w:rPr>
                <w:rFonts w:ascii="Times New Roman" w:eastAsia="Times New Roman" w:hAnsi="Times New Roman" w:cs="Times New Roman"/>
                <w:sz w:val="24"/>
                <w:szCs w:val="24"/>
                <w:lang w:eastAsia="ru-RU"/>
              </w:rPr>
              <w:lastRenderedPageBreak/>
              <w:t>кв. м</w:t>
            </w:r>
          </w:p>
        </w:tc>
        <w:tc>
          <w:tcPr>
            <w:tcW w:w="1375" w:type="dxa"/>
          </w:tcPr>
          <w:p w:rsidR="00FD113F" w:rsidRPr="00AD461F" w:rsidRDefault="00D96423" w:rsidP="006850C3">
            <w:pPr>
              <w:pStyle w:val="11"/>
              <w:shd w:val="clear" w:color="auto" w:fill="auto"/>
              <w:tabs>
                <w:tab w:val="left" w:pos="841"/>
              </w:tabs>
              <w:spacing w:before="100" w:beforeAutospacing="1" w:after="100" w:afterAutospacing="1" w:line="240" w:lineRule="auto"/>
              <w:jc w:val="center"/>
              <w:rPr>
                <w:rFonts w:cs="Times New Roman"/>
                <w:sz w:val="24"/>
                <w:szCs w:val="24"/>
              </w:rPr>
            </w:pPr>
            <w:r w:rsidRPr="00AD461F">
              <w:rPr>
                <w:rFonts w:cs="Times New Roman"/>
                <w:sz w:val="24"/>
                <w:szCs w:val="24"/>
              </w:rPr>
              <w:t>10</w:t>
            </w:r>
          </w:p>
        </w:tc>
      </w:tr>
    </w:tbl>
    <w:p w:rsidR="009D3921" w:rsidRPr="00AD461F" w:rsidRDefault="009D3921" w:rsidP="004B6CE8">
      <w:pPr>
        <w:autoSpaceDE w:val="0"/>
        <w:autoSpaceDN w:val="0"/>
        <w:adjustRightInd w:val="0"/>
        <w:spacing w:after="0" w:line="240" w:lineRule="auto"/>
        <w:ind w:firstLine="567"/>
        <w:jc w:val="both"/>
        <w:rPr>
          <w:rFonts w:ascii="Times New Roman" w:hAnsi="Times New Roman" w:cs="Times New Roman"/>
          <w:sz w:val="24"/>
          <w:szCs w:val="24"/>
        </w:rPr>
      </w:pPr>
    </w:p>
    <w:sectPr w:rsidR="009D3921" w:rsidRPr="00AD461F" w:rsidSect="00352369">
      <w:pgSz w:w="11906" w:h="16838"/>
      <w:pgMar w:top="1134"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TSansRegula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99E"/>
    <w:multiLevelType w:val="hybridMultilevel"/>
    <w:tmpl w:val="34F85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5D7D82"/>
    <w:multiLevelType w:val="hybridMultilevel"/>
    <w:tmpl w:val="67861946"/>
    <w:lvl w:ilvl="0" w:tplc="0419000F">
      <w:start w:val="1"/>
      <w:numFmt w:val="decimal"/>
      <w:lvlText w:val="%1."/>
      <w:lvlJc w:val="left"/>
      <w:pPr>
        <w:tabs>
          <w:tab w:val="num" w:pos="1776"/>
        </w:tabs>
        <w:ind w:left="1776" w:hanging="360"/>
      </w:p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06157CF9"/>
    <w:multiLevelType w:val="hybridMultilevel"/>
    <w:tmpl w:val="6316D5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3F4AC0"/>
    <w:multiLevelType w:val="hybridMultilevel"/>
    <w:tmpl w:val="C8D8A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475B0"/>
    <w:multiLevelType w:val="hybridMultilevel"/>
    <w:tmpl w:val="60FE6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08EC"/>
    <w:multiLevelType w:val="hybridMultilevel"/>
    <w:tmpl w:val="06F0A1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C32750"/>
    <w:multiLevelType w:val="hybridMultilevel"/>
    <w:tmpl w:val="28D26DE2"/>
    <w:lvl w:ilvl="0" w:tplc="DB3872EE">
      <w:start w:val="8"/>
      <w:numFmt w:val="decimal"/>
      <w:lvlText w:val="%1."/>
      <w:lvlJc w:val="left"/>
      <w:pPr>
        <w:tabs>
          <w:tab w:val="num" w:pos="720"/>
        </w:tabs>
        <w:ind w:left="720" w:hanging="360"/>
      </w:pPr>
      <w:rPr>
        <w:rFonts w:hint="default"/>
      </w:rPr>
    </w:lvl>
    <w:lvl w:ilvl="1" w:tplc="9EBE58CE">
      <w:numFmt w:val="none"/>
      <w:lvlText w:val=""/>
      <w:lvlJc w:val="left"/>
      <w:pPr>
        <w:tabs>
          <w:tab w:val="num" w:pos="360"/>
        </w:tabs>
      </w:pPr>
    </w:lvl>
    <w:lvl w:ilvl="2" w:tplc="32962E7A">
      <w:numFmt w:val="none"/>
      <w:lvlText w:val=""/>
      <w:lvlJc w:val="left"/>
      <w:pPr>
        <w:tabs>
          <w:tab w:val="num" w:pos="360"/>
        </w:tabs>
      </w:pPr>
    </w:lvl>
    <w:lvl w:ilvl="3" w:tplc="79CC29CC">
      <w:numFmt w:val="none"/>
      <w:lvlText w:val=""/>
      <w:lvlJc w:val="left"/>
      <w:pPr>
        <w:tabs>
          <w:tab w:val="num" w:pos="360"/>
        </w:tabs>
      </w:pPr>
    </w:lvl>
    <w:lvl w:ilvl="4" w:tplc="ED021DC4">
      <w:numFmt w:val="none"/>
      <w:lvlText w:val=""/>
      <w:lvlJc w:val="left"/>
      <w:pPr>
        <w:tabs>
          <w:tab w:val="num" w:pos="360"/>
        </w:tabs>
      </w:pPr>
    </w:lvl>
    <w:lvl w:ilvl="5" w:tplc="41C0E0AE">
      <w:numFmt w:val="none"/>
      <w:lvlText w:val=""/>
      <w:lvlJc w:val="left"/>
      <w:pPr>
        <w:tabs>
          <w:tab w:val="num" w:pos="360"/>
        </w:tabs>
      </w:pPr>
    </w:lvl>
    <w:lvl w:ilvl="6" w:tplc="0204AB6A">
      <w:numFmt w:val="none"/>
      <w:lvlText w:val=""/>
      <w:lvlJc w:val="left"/>
      <w:pPr>
        <w:tabs>
          <w:tab w:val="num" w:pos="360"/>
        </w:tabs>
      </w:pPr>
    </w:lvl>
    <w:lvl w:ilvl="7" w:tplc="B63A7C24">
      <w:numFmt w:val="none"/>
      <w:lvlText w:val=""/>
      <w:lvlJc w:val="left"/>
      <w:pPr>
        <w:tabs>
          <w:tab w:val="num" w:pos="360"/>
        </w:tabs>
      </w:pPr>
    </w:lvl>
    <w:lvl w:ilvl="8" w:tplc="D910B6A4">
      <w:numFmt w:val="none"/>
      <w:lvlText w:val=""/>
      <w:lvlJc w:val="left"/>
      <w:pPr>
        <w:tabs>
          <w:tab w:val="num" w:pos="360"/>
        </w:tabs>
      </w:pPr>
    </w:lvl>
  </w:abstractNum>
  <w:abstractNum w:abstractNumId="7">
    <w:nsid w:val="26443F86"/>
    <w:multiLevelType w:val="hybridMultilevel"/>
    <w:tmpl w:val="E3FCC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79527C7"/>
    <w:multiLevelType w:val="hybridMultilevel"/>
    <w:tmpl w:val="7902D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ED0416"/>
    <w:multiLevelType w:val="hybridMultilevel"/>
    <w:tmpl w:val="030C32B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4F7D49"/>
    <w:multiLevelType w:val="hybridMultilevel"/>
    <w:tmpl w:val="D4B6F184"/>
    <w:lvl w:ilvl="0" w:tplc="AD38C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F61057"/>
    <w:multiLevelType w:val="hybridMultilevel"/>
    <w:tmpl w:val="0CB02D62"/>
    <w:lvl w:ilvl="0" w:tplc="0419000F">
      <w:start w:val="1"/>
      <w:numFmt w:val="decimal"/>
      <w:lvlText w:val="%1."/>
      <w:lvlJc w:val="left"/>
      <w:pPr>
        <w:tabs>
          <w:tab w:val="num" w:pos="720"/>
        </w:tabs>
        <w:ind w:left="720" w:hanging="360"/>
      </w:pPr>
    </w:lvl>
    <w:lvl w:ilvl="1" w:tplc="8F6A62D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013293"/>
    <w:multiLevelType w:val="hybridMultilevel"/>
    <w:tmpl w:val="B7DE729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11C4EE1"/>
    <w:multiLevelType w:val="hybridMultilevel"/>
    <w:tmpl w:val="C8305E62"/>
    <w:lvl w:ilvl="0" w:tplc="82DA852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B06756"/>
    <w:multiLevelType w:val="hybridMultilevel"/>
    <w:tmpl w:val="96DCEC4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353"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341DAB"/>
    <w:multiLevelType w:val="hybridMultilevel"/>
    <w:tmpl w:val="A678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37AE6"/>
    <w:multiLevelType w:val="multilevel"/>
    <w:tmpl w:val="5EA8B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C97DBE"/>
    <w:multiLevelType w:val="multilevel"/>
    <w:tmpl w:val="60AAC5CA"/>
    <w:lvl w:ilvl="0">
      <w:start w:val="16"/>
      <w:numFmt w:val="decimal"/>
      <w:lvlText w:val="%1."/>
      <w:lvlJc w:val="left"/>
      <w:pPr>
        <w:tabs>
          <w:tab w:val="num" w:pos="484"/>
        </w:tabs>
        <w:ind w:left="484" w:hanging="484"/>
      </w:pPr>
      <w:rPr>
        <w:rFonts w:hint="default"/>
      </w:rPr>
    </w:lvl>
    <w:lvl w:ilvl="1">
      <w:start w:val="2"/>
      <w:numFmt w:val="decimal"/>
      <w:lvlText w:val="%1.%2."/>
      <w:lvlJc w:val="left"/>
      <w:pPr>
        <w:tabs>
          <w:tab w:val="num" w:pos="844"/>
        </w:tabs>
        <w:ind w:left="844" w:hanging="48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5075ACE"/>
    <w:multiLevelType w:val="multilevel"/>
    <w:tmpl w:val="D64E0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2A1698"/>
    <w:multiLevelType w:val="hybridMultilevel"/>
    <w:tmpl w:val="0FF6A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015E4A"/>
    <w:multiLevelType w:val="hybridMultilevel"/>
    <w:tmpl w:val="1F4045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01340D7"/>
    <w:multiLevelType w:val="hybridMultilevel"/>
    <w:tmpl w:val="7106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508E4"/>
    <w:multiLevelType w:val="hybridMultilevel"/>
    <w:tmpl w:val="AB0C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341CAC"/>
    <w:multiLevelType w:val="hybridMultilevel"/>
    <w:tmpl w:val="FDECCB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9A301AC"/>
    <w:multiLevelType w:val="hybridMultilevel"/>
    <w:tmpl w:val="B5B2E9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697B6E"/>
    <w:multiLevelType w:val="hybridMultilevel"/>
    <w:tmpl w:val="B1849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B37800"/>
    <w:multiLevelType w:val="hybridMultilevel"/>
    <w:tmpl w:val="B52A7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0828D9"/>
    <w:multiLevelType w:val="hybridMultilevel"/>
    <w:tmpl w:val="4C70F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797DAE"/>
    <w:multiLevelType w:val="hybridMultilevel"/>
    <w:tmpl w:val="BB48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B66191"/>
    <w:multiLevelType w:val="hybridMultilevel"/>
    <w:tmpl w:val="7C625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43243A"/>
    <w:multiLevelType w:val="hybridMultilevel"/>
    <w:tmpl w:val="E7CAC0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74352A7"/>
    <w:multiLevelType w:val="hybridMultilevel"/>
    <w:tmpl w:val="0CCA0F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442DF4"/>
    <w:multiLevelType w:val="hybridMultilevel"/>
    <w:tmpl w:val="460E0666"/>
    <w:lvl w:ilvl="0" w:tplc="0419000F">
      <w:start w:val="1"/>
      <w:numFmt w:val="decimal"/>
      <w:lvlText w:val="%1."/>
      <w:lvlJc w:val="left"/>
      <w:pPr>
        <w:tabs>
          <w:tab w:val="num" w:pos="720"/>
        </w:tabs>
        <w:ind w:left="720" w:hanging="360"/>
      </w:pPr>
      <w:rPr>
        <w:rFonts w:hint="default"/>
      </w:rPr>
    </w:lvl>
    <w:lvl w:ilvl="1" w:tplc="ED7E7938">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174AE0"/>
    <w:multiLevelType w:val="hybridMultilevel"/>
    <w:tmpl w:val="5E4E5FE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4A5FCF"/>
    <w:multiLevelType w:val="hybridMultilevel"/>
    <w:tmpl w:val="07AA7C8C"/>
    <w:lvl w:ilvl="0" w:tplc="13445E7A">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D692BDB"/>
    <w:multiLevelType w:val="hybridMultilevel"/>
    <w:tmpl w:val="7BE0CAA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72C41D75"/>
    <w:multiLevelType w:val="hybridMultilevel"/>
    <w:tmpl w:val="99A6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F85EC0"/>
    <w:multiLevelType w:val="hybridMultilevel"/>
    <w:tmpl w:val="C22212F8"/>
    <w:lvl w:ilvl="0" w:tplc="EFCCE428">
      <w:start w:val="1"/>
      <w:numFmt w:val="decimal"/>
      <w:lvlText w:val="%1)"/>
      <w:lvlJc w:val="left"/>
      <w:pPr>
        <w:tabs>
          <w:tab w:val="num" w:pos="900"/>
        </w:tabs>
        <w:ind w:left="900" w:hanging="360"/>
      </w:pPr>
      <w:rPr>
        <w:rFonts w:hint="default"/>
      </w:rPr>
    </w:lvl>
    <w:lvl w:ilvl="1" w:tplc="F3165882">
      <w:start w:val="4"/>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9"/>
  </w:num>
  <w:num w:numId="2">
    <w:abstractNumId w:val="16"/>
  </w:num>
  <w:num w:numId="3">
    <w:abstractNumId w:val="18"/>
  </w:num>
  <w:num w:numId="4">
    <w:abstractNumId w:val="31"/>
  </w:num>
  <w:num w:numId="5">
    <w:abstractNumId w:val="35"/>
  </w:num>
  <w:num w:numId="6">
    <w:abstractNumId w:val="1"/>
  </w:num>
  <w:num w:numId="7">
    <w:abstractNumId w:val="11"/>
  </w:num>
  <w:num w:numId="8">
    <w:abstractNumId w:val="22"/>
  </w:num>
  <w:num w:numId="9">
    <w:abstractNumId w:val="15"/>
  </w:num>
  <w:num w:numId="10">
    <w:abstractNumId w:val="3"/>
  </w:num>
  <w:num w:numId="11">
    <w:abstractNumId w:val="4"/>
  </w:num>
  <w:num w:numId="12">
    <w:abstractNumId w:val="8"/>
  </w:num>
  <w:num w:numId="13">
    <w:abstractNumId w:val="21"/>
  </w:num>
  <w:num w:numId="14">
    <w:abstractNumId w:val="28"/>
  </w:num>
  <w:num w:numId="15">
    <w:abstractNumId w:val="29"/>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7"/>
  </w:num>
  <w:num w:numId="20">
    <w:abstractNumId w:val="34"/>
  </w:num>
  <w:num w:numId="21">
    <w:abstractNumId w:val="37"/>
  </w:num>
  <w:num w:numId="22">
    <w:abstractNumId w:val="9"/>
  </w:num>
  <w:num w:numId="23">
    <w:abstractNumId w:val="0"/>
  </w:num>
  <w:num w:numId="24">
    <w:abstractNumId w:val="23"/>
  </w:num>
  <w:num w:numId="25">
    <w:abstractNumId w:val="25"/>
  </w:num>
  <w:num w:numId="26">
    <w:abstractNumId w:val="27"/>
  </w:num>
  <w:num w:numId="27">
    <w:abstractNumId w:val="10"/>
  </w:num>
  <w:num w:numId="28">
    <w:abstractNumId w:val="33"/>
  </w:num>
  <w:num w:numId="29">
    <w:abstractNumId w:val="26"/>
  </w:num>
  <w:num w:numId="30">
    <w:abstractNumId w:val="12"/>
  </w:num>
  <w:num w:numId="31">
    <w:abstractNumId w:val="32"/>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20"/>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BA"/>
    <w:rsid w:val="00033F30"/>
    <w:rsid w:val="00037F18"/>
    <w:rsid w:val="00044F86"/>
    <w:rsid w:val="00051563"/>
    <w:rsid w:val="000604BA"/>
    <w:rsid w:val="00063E77"/>
    <w:rsid w:val="00082E4B"/>
    <w:rsid w:val="00091EF9"/>
    <w:rsid w:val="000A6395"/>
    <w:rsid w:val="000B0BC9"/>
    <w:rsid w:val="000E2DC4"/>
    <w:rsid w:val="000F2E2E"/>
    <w:rsid w:val="000F643F"/>
    <w:rsid w:val="00115B9E"/>
    <w:rsid w:val="001163B9"/>
    <w:rsid w:val="001222A4"/>
    <w:rsid w:val="0013146C"/>
    <w:rsid w:val="0018213C"/>
    <w:rsid w:val="001A7A43"/>
    <w:rsid w:val="001C24F3"/>
    <w:rsid w:val="001F65BD"/>
    <w:rsid w:val="001F7669"/>
    <w:rsid w:val="00213215"/>
    <w:rsid w:val="00216AB4"/>
    <w:rsid w:val="00226759"/>
    <w:rsid w:val="002625EC"/>
    <w:rsid w:val="00273545"/>
    <w:rsid w:val="002A3F44"/>
    <w:rsid w:val="002B3200"/>
    <w:rsid w:val="002B72FE"/>
    <w:rsid w:val="002C22D5"/>
    <w:rsid w:val="002C5905"/>
    <w:rsid w:val="002E329B"/>
    <w:rsid w:val="002F26BE"/>
    <w:rsid w:val="0032100A"/>
    <w:rsid w:val="00321A02"/>
    <w:rsid w:val="003225FD"/>
    <w:rsid w:val="00352369"/>
    <w:rsid w:val="003575E6"/>
    <w:rsid w:val="003777D7"/>
    <w:rsid w:val="003E4437"/>
    <w:rsid w:val="00407DD2"/>
    <w:rsid w:val="00443F71"/>
    <w:rsid w:val="004527F8"/>
    <w:rsid w:val="00482ACB"/>
    <w:rsid w:val="004A31EC"/>
    <w:rsid w:val="004B6CE8"/>
    <w:rsid w:val="004E0B63"/>
    <w:rsid w:val="004F05E3"/>
    <w:rsid w:val="005013C4"/>
    <w:rsid w:val="00514002"/>
    <w:rsid w:val="00521EA2"/>
    <w:rsid w:val="005C705C"/>
    <w:rsid w:val="005F2A19"/>
    <w:rsid w:val="00603AB7"/>
    <w:rsid w:val="00617C8B"/>
    <w:rsid w:val="00624BC2"/>
    <w:rsid w:val="00631B19"/>
    <w:rsid w:val="00651080"/>
    <w:rsid w:val="0065472F"/>
    <w:rsid w:val="00663E9F"/>
    <w:rsid w:val="0068162E"/>
    <w:rsid w:val="006850C3"/>
    <w:rsid w:val="00692DAB"/>
    <w:rsid w:val="006C6E80"/>
    <w:rsid w:val="006D299D"/>
    <w:rsid w:val="006E78B0"/>
    <w:rsid w:val="0070350F"/>
    <w:rsid w:val="00763039"/>
    <w:rsid w:val="00771A13"/>
    <w:rsid w:val="00773219"/>
    <w:rsid w:val="007901E2"/>
    <w:rsid w:val="007A003A"/>
    <w:rsid w:val="007B3120"/>
    <w:rsid w:val="007B7653"/>
    <w:rsid w:val="007D480E"/>
    <w:rsid w:val="00806612"/>
    <w:rsid w:val="0083006C"/>
    <w:rsid w:val="00832263"/>
    <w:rsid w:val="00850B21"/>
    <w:rsid w:val="00861BD7"/>
    <w:rsid w:val="008C5178"/>
    <w:rsid w:val="008D4232"/>
    <w:rsid w:val="008E2FA6"/>
    <w:rsid w:val="009362F7"/>
    <w:rsid w:val="0096338F"/>
    <w:rsid w:val="00983CFF"/>
    <w:rsid w:val="009846DC"/>
    <w:rsid w:val="009A4FE3"/>
    <w:rsid w:val="009C301D"/>
    <w:rsid w:val="009D3921"/>
    <w:rsid w:val="009E3092"/>
    <w:rsid w:val="00A516E5"/>
    <w:rsid w:val="00A54BBB"/>
    <w:rsid w:val="00A82E85"/>
    <w:rsid w:val="00AD27D3"/>
    <w:rsid w:val="00AD461F"/>
    <w:rsid w:val="00B015DC"/>
    <w:rsid w:val="00B24BD6"/>
    <w:rsid w:val="00B26750"/>
    <w:rsid w:val="00BE39CB"/>
    <w:rsid w:val="00BF173E"/>
    <w:rsid w:val="00C01B4F"/>
    <w:rsid w:val="00C32C77"/>
    <w:rsid w:val="00C42768"/>
    <w:rsid w:val="00C73AC6"/>
    <w:rsid w:val="00C87FBA"/>
    <w:rsid w:val="00D215D6"/>
    <w:rsid w:val="00D43989"/>
    <w:rsid w:val="00D719C2"/>
    <w:rsid w:val="00D878ED"/>
    <w:rsid w:val="00D91BEE"/>
    <w:rsid w:val="00D96423"/>
    <w:rsid w:val="00DD24E2"/>
    <w:rsid w:val="00E21405"/>
    <w:rsid w:val="00E24A50"/>
    <w:rsid w:val="00E7302E"/>
    <w:rsid w:val="00E75AFE"/>
    <w:rsid w:val="00E85F34"/>
    <w:rsid w:val="00EB111F"/>
    <w:rsid w:val="00ED1F3B"/>
    <w:rsid w:val="00ED1F67"/>
    <w:rsid w:val="00EE5555"/>
    <w:rsid w:val="00F217F9"/>
    <w:rsid w:val="00F23AC0"/>
    <w:rsid w:val="00F25BAE"/>
    <w:rsid w:val="00F723E8"/>
    <w:rsid w:val="00F74821"/>
    <w:rsid w:val="00F96A06"/>
    <w:rsid w:val="00FA0AA2"/>
    <w:rsid w:val="00FB5D6F"/>
    <w:rsid w:val="00FC2C43"/>
    <w:rsid w:val="00FD113F"/>
    <w:rsid w:val="00FE68AC"/>
    <w:rsid w:val="00FF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BA"/>
  </w:style>
  <w:style w:type="paragraph" w:styleId="1">
    <w:name w:val="heading 1"/>
    <w:basedOn w:val="a"/>
    <w:next w:val="a"/>
    <w:link w:val="10"/>
    <w:qFormat/>
    <w:rsid w:val="00C87FBA"/>
    <w:pPr>
      <w:keepNext/>
      <w:spacing w:before="240" w:after="60" w:line="240" w:lineRule="auto"/>
      <w:outlineLvl w:val="0"/>
    </w:pPr>
    <w:rPr>
      <w:rFonts w:ascii="Arial" w:eastAsia="Calibri" w:hAnsi="Arial" w:cs="Times New Roman"/>
      <w:b/>
      <w:bCs/>
      <w:kern w:val="32"/>
      <w:sz w:val="32"/>
      <w:szCs w:val="32"/>
      <w:lang w:eastAsia="ru-RU"/>
    </w:rPr>
  </w:style>
  <w:style w:type="paragraph" w:styleId="3">
    <w:name w:val="heading 3"/>
    <w:basedOn w:val="a"/>
    <w:next w:val="a"/>
    <w:link w:val="30"/>
    <w:uiPriority w:val="9"/>
    <w:semiHidden/>
    <w:unhideWhenUsed/>
    <w:qFormat/>
    <w:rsid w:val="00F74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FBA"/>
    <w:rPr>
      <w:rFonts w:ascii="Arial" w:eastAsia="Calibri" w:hAnsi="Arial" w:cs="Times New Roman"/>
      <w:b/>
      <w:bCs/>
      <w:kern w:val="32"/>
      <w:sz w:val="32"/>
      <w:szCs w:val="32"/>
      <w:lang w:eastAsia="ru-RU"/>
    </w:rPr>
  </w:style>
  <w:style w:type="paragraph" w:styleId="a3">
    <w:name w:val="List Paragraph"/>
    <w:basedOn w:val="a"/>
    <w:uiPriority w:val="34"/>
    <w:qFormat/>
    <w:rsid w:val="004E0B63"/>
    <w:pPr>
      <w:ind w:left="720"/>
      <w:contextualSpacing/>
    </w:pPr>
  </w:style>
  <w:style w:type="table" w:styleId="a4">
    <w:name w:val="Table Grid"/>
    <w:basedOn w:val="a1"/>
    <w:uiPriority w:val="39"/>
    <w:rsid w:val="004E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D3921"/>
    <w:rPr>
      <w:color w:val="0000FF" w:themeColor="hyperlink"/>
      <w:u w:val="single"/>
    </w:rPr>
  </w:style>
  <w:style w:type="paragraph" w:styleId="a6">
    <w:name w:val="Balloon Text"/>
    <w:basedOn w:val="a"/>
    <w:link w:val="a7"/>
    <w:semiHidden/>
    <w:unhideWhenUsed/>
    <w:rsid w:val="004B6C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CE8"/>
    <w:rPr>
      <w:rFonts w:ascii="Tahoma" w:hAnsi="Tahoma" w:cs="Tahoma"/>
      <w:sz w:val="16"/>
      <w:szCs w:val="16"/>
    </w:rPr>
  </w:style>
  <w:style w:type="character" w:customStyle="1" w:styleId="a8">
    <w:name w:val="Основной текст_"/>
    <w:link w:val="11"/>
    <w:rsid w:val="00FD113F"/>
    <w:rPr>
      <w:rFonts w:ascii="Times New Roman" w:eastAsia="Times New Roman" w:hAnsi="Times New Roman"/>
      <w:sz w:val="26"/>
      <w:szCs w:val="26"/>
      <w:shd w:val="clear" w:color="auto" w:fill="FFFFFF"/>
    </w:rPr>
  </w:style>
  <w:style w:type="paragraph" w:customStyle="1" w:styleId="11">
    <w:name w:val="Основной текст1"/>
    <w:basedOn w:val="a"/>
    <w:link w:val="a8"/>
    <w:rsid w:val="00FD113F"/>
    <w:pPr>
      <w:widowControl w:val="0"/>
      <w:shd w:val="clear" w:color="auto" w:fill="FFFFFF"/>
      <w:spacing w:before="360" w:after="120" w:line="0" w:lineRule="atLeast"/>
    </w:pPr>
    <w:rPr>
      <w:rFonts w:ascii="Times New Roman" w:eastAsia="Times New Roman" w:hAnsi="Times New Roman"/>
      <w:sz w:val="26"/>
      <w:szCs w:val="26"/>
    </w:rPr>
  </w:style>
  <w:style w:type="paragraph" w:styleId="a9">
    <w:name w:val="Body Text"/>
    <w:basedOn w:val="a"/>
    <w:link w:val="aa"/>
    <w:unhideWhenUsed/>
    <w:rsid w:val="00482ACB"/>
    <w:pPr>
      <w:spacing w:after="120"/>
    </w:pPr>
  </w:style>
  <w:style w:type="character" w:customStyle="1" w:styleId="aa">
    <w:name w:val="Основной текст Знак"/>
    <w:basedOn w:val="a0"/>
    <w:link w:val="a9"/>
    <w:uiPriority w:val="99"/>
    <w:semiHidden/>
    <w:rsid w:val="00482ACB"/>
  </w:style>
  <w:style w:type="paragraph" w:styleId="ab">
    <w:name w:val="Normal (Web)"/>
    <w:basedOn w:val="a"/>
    <w:rsid w:val="00FE68AC"/>
    <w:pPr>
      <w:spacing w:after="68" w:line="240" w:lineRule="auto"/>
    </w:pPr>
    <w:rPr>
      <w:rFonts w:ascii="Times New Roman" w:eastAsia="Times New Roman" w:hAnsi="Times New Roman" w:cs="Times New Roman"/>
      <w:sz w:val="24"/>
      <w:szCs w:val="24"/>
      <w:lang w:eastAsia="ru-RU"/>
    </w:rPr>
  </w:style>
  <w:style w:type="character" w:styleId="ac">
    <w:name w:val="Emphasis"/>
    <w:qFormat/>
    <w:rsid w:val="004F05E3"/>
    <w:rPr>
      <w:i/>
      <w:iCs/>
    </w:rPr>
  </w:style>
  <w:style w:type="character" w:styleId="ad">
    <w:name w:val="Strong"/>
    <w:basedOn w:val="a0"/>
    <w:qFormat/>
    <w:rsid w:val="00115B9E"/>
    <w:rPr>
      <w:b/>
      <w:bCs/>
    </w:rPr>
  </w:style>
  <w:style w:type="table" w:customStyle="1" w:styleId="GridTableLight">
    <w:name w:val="Grid Table Light"/>
    <w:basedOn w:val="a1"/>
    <w:uiPriority w:val="40"/>
    <w:rsid w:val="00115B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115B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115B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2">
    <w:name w:val="Нет списка1"/>
    <w:next w:val="a2"/>
    <w:uiPriority w:val="99"/>
    <w:semiHidden/>
    <w:rsid w:val="000E2DC4"/>
  </w:style>
  <w:style w:type="paragraph" w:customStyle="1" w:styleId="bodytext">
    <w:name w:val="bodytext"/>
    <w:basedOn w:val="a"/>
    <w:rsid w:val="000E2DC4"/>
    <w:pPr>
      <w:spacing w:after="68"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4"/>
    <w:rsid w:val="000E2D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0E2DC4"/>
    <w:pPr>
      <w:spacing w:after="160" w:line="240" w:lineRule="exact"/>
    </w:pPr>
    <w:rPr>
      <w:rFonts w:ascii="Verdana" w:eastAsia="Times New Roman" w:hAnsi="Verdana" w:cs="Verdana"/>
      <w:sz w:val="20"/>
      <w:szCs w:val="20"/>
      <w:lang w:val="en-US"/>
    </w:rPr>
  </w:style>
  <w:style w:type="paragraph" w:customStyle="1" w:styleId="msonospacing0">
    <w:name w:val="msonospacing"/>
    <w:basedOn w:val="a"/>
    <w:rsid w:val="000E2DC4"/>
    <w:pPr>
      <w:spacing w:after="68"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E2DC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FollowedHyperlink"/>
    <w:uiPriority w:val="99"/>
    <w:unhideWhenUsed/>
    <w:rsid w:val="000E2DC4"/>
    <w:rPr>
      <w:color w:val="800080"/>
      <w:u w:val="single"/>
    </w:rPr>
  </w:style>
  <w:style w:type="paragraph" w:styleId="af0">
    <w:name w:val="No Spacing"/>
    <w:uiPriority w:val="1"/>
    <w:qFormat/>
    <w:rsid w:val="00603AB7"/>
    <w:pPr>
      <w:spacing w:after="0" w:line="240" w:lineRule="auto"/>
    </w:pPr>
  </w:style>
  <w:style w:type="character" w:customStyle="1" w:styleId="30">
    <w:name w:val="Заголовок 3 Знак"/>
    <w:basedOn w:val="a0"/>
    <w:link w:val="3"/>
    <w:uiPriority w:val="9"/>
    <w:semiHidden/>
    <w:rsid w:val="00F74821"/>
    <w:rPr>
      <w:rFonts w:asciiTheme="majorHAnsi" w:eastAsiaTheme="majorEastAsia" w:hAnsiTheme="majorHAnsi" w:cstheme="majorBidi"/>
      <w:b/>
      <w:bCs/>
      <w:color w:val="4F81BD" w:themeColor="accent1"/>
    </w:rPr>
  </w:style>
  <w:style w:type="paragraph" w:customStyle="1" w:styleId="af1">
    <w:name w:val="По умолчанию"/>
    <w:rsid w:val="00692D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FBA"/>
  </w:style>
  <w:style w:type="paragraph" w:styleId="1">
    <w:name w:val="heading 1"/>
    <w:basedOn w:val="a"/>
    <w:next w:val="a"/>
    <w:link w:val="10"/>
    <w:qFormat/>
    <w:rsid w:val="00C87FBA"/>
    <w:pPr>
      <w:keepNext/>
      <w:spacing w:before="240" w:after="60" w:line="240" w:lineRule="auto"/>
      <w:outlineLvl w:val="0"/>
    </w:pPr>
    <w:rPr>
      <w:rFonts w:ascii="Arial" w:eastAsia="Calibri" w:hAnsi="Arial" w:cs="Times New Roman"/>
      <w:b/>
      <w:bCs/>
      <w:kern w:val="32"/>
      <w:sz w:val="32"/>
      <w:szCs w:val="32"/>
      <w:lang w:eastAsia="ru-RU"/>
    </w:rPr>
  </w:style>
  <w:style w:type="paragraph" w:styleId="3">
    <w:name w:val="heading 3"/>
    <w:basedOn w:val="a"/>
    <w:next w:val="a"/>
    <w:link w:val="30"/>
    <w:uiPriority w:val="9"/>
    <w:semiHidden/>
    <w:unhideWhenUsed/>
    <w:qFormat/>
    <w:rsid w:val="00F74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7FBA"/>
    <w:rPr>
      <w:rFonts w:ascii="Arial" w:eastAsia="Calibri" w:hAnsi="Arial" w:cs="Times New Roman"/>
      <w:b/>
      <w:bCs/>
      <w:kern w:val="32"/>
      <w:sz w:val="32"/>
      <w:szCs w:val="32"/>
      <w:lang w:eastAsia="ru-RU"/>
    </w:rPr>
  </w:style>
  <w:style w:type="paragraph" w:styleId="a3">
    <w:name w:val="List Paragraph"/>
    <w:basedOn w:val="a"/>
    <w:uiPriority w:val="34"/>
    <w:qFormat/>
    <w:rsid w:val="004E0B63"/>
    <w:pPr>
      <w:ind w:left="720"/>
      <w:contextualSpacing/>
    </w:pPr>
  </w:style>
  <w:style w:type="table" w:styleId="a4">
    <w:name w:val="Table Grid"/>
    <w:basedOn w:val="a1"/>
    <w:uiPriority w:val="39"/>
    <w:rsid w:val="004E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D3921"/>
    <w:rPr>
      <w:color w:val="0000FF" w:themeColor="hyperlink"/>
      <w:u w:val="single"/>
    </w:rPr>
  </w:style>
  <w:style w:type="paragraph" w:styleId="a6">
    <w:name w:val="Balloon Text"/>
    <w:basedOn w:val="a"/>
    <w:link w:val="a7"/>
    <w:semiHidden/>
    <w:unhideWhenUsed/>
    <w:rsid w:val="004B6C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6CE8"/>
    <w:rPr>
      <w:rFonts w:ascii="Tahoma" w:hAnsi="Tahoma" w:cs="Tahoma"/>
      <w:sz w:val="16"/>
      <w:szCs w:val="16"/>
    </w:rPr>
  </w:style>
  <w:style w:type="character" w:customStyle="1" w:styleId="a8">
    <w:name w:val="Основной текст_"/>
    <w:link w:val="11"/>
    <w:rsid w:val="00FD113F"/>
    <w:rPr>
      <w:rFonts w:ascii="Times New Roman" w:eastAsia="Times New Roman" w:hAnsi="Times New Roman"/>
      <w:sz w:val="26"/>
      <w:szCs w:val="26"/>
      <w:shd w:val="clear" w:color="auto" w:fill="FFFFFF"/>
    </w:rPr>
  </w:style>
  <w:style w:type="paragraph" w:customStyle="1" w:styleId="11">
    <w:name w:val="Основной текст1"/>
    <w:basedOn w:val="a"/>
    <w:link w:val="a8"/>
    <w:rsid w:val="00FD113F"/>
    <w:pPr>
      <w:widowControl w:val="0"/>
      <w:shd w:val="clear" w:color="auto" w:fill="FFFFFF"/>
      <w:spacing w:before="360" w:after="120" w:line="0" w:lineRule="atLeast"/>
    </w:pPr>
    <w:rPr>
      <w:rFonts w:ascii="Times New Roman" w:eastAsia="Times New Roman" w:hAnsi="Times New Roman"/>
      <w:sz w:val="26"/>
      <w:szCs w:val="26"/>
    </w:rPr>
  </w:style>
  <w:style w:type="paragraph" w:styleId="a9">
    <w:name w:val="Body Text"/>
    <w:basedOn w:val="a"/>
    <w:link w:val="aa"/>
    <w:unhideWhenUsed/>
    <w:rsid w:val="00482ACB"/>
    <w:pPr>
      <w:spacing w:after="120"/>
    </w:pPr>
  </w:style>
  <w:style w:type="character" w:customStyle="1" w:styleId="aa">
    <w:name w:val="Основной текст Знак"/>
    <w:basedOn w:val="a0"/>
    <w:link w:val="a9"/>
    <w:uiPriority w:val="99"/>
    <w:semiHidden/>
    <w:rsid w:val="00482ACB"/>
  </w:style>
  <w:style w:type="paragraph" w:styleId="ab">
    <w:name w:val="Normal (Web)"/>
    <w:basedOn w:val="a"/>
    <w:rsid w:val="00FE68AC"/>
    <w:pPr>
      <w:spacing w:after="68" w:line="240" w:lineRule="auto"/>
    </w:pPr>
    <w:rPr>
      <w:rFonts w:ascii="Times New Roman" w:eastAsia="Times New Roman" w:hAnsi="Times New Roman" w:cs="Times New Roman"/>
      <w:sz w:val="24"/>
      <w:szCs w:val="24"/>
      <w:lang w:eastAsia="ru-RU"/>
    </w:rPr>
  </w:style>
  <w:style w:type="character" w:styleId="ac">
    <w:name w:val="Emphasis"/>
    <w:qFormat/>
    <w:rsid w:val="004F05E3"/>
    <w:rPr>
      <w:i/>
      <w:iCs/>
    </w:rPr>
  </w:style>
  <w:style w:type="character" w:styleId="ad">
    <w:name w:val="Strong"/>
    <w:basedOn w:val="a0"/>
    <w:qFormat/>
    <w:rsid w:val="00115B9E"/>
    <w:rPr>
      <w:b/>
      <w:bCs/>
    </w:rPr>
  </w:style>
  <w:style w:type="table" w:customStyle="1" w:styleId="GridTableLight">
    <w:name w:val="Grid Table Light"/>
    <w:basedOn w:val="a1"/>
    <w:uiPriority w:val="40"/>
    <w:rsid w:val="00115B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115B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115B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12">
    <w:name w:val="Нет списка1"/>
    <w:next w:val="a2"/>
    <w:uiPriority w:val="99"/>
    <w:semiHidden/>
    <w:rsid w:val="000E2DC4"/>
  </w:style>
  <w:style w:type="paragraph" w:customStyle="1" w:styleId="bodytext">
    <w:name w:val="bodytext"/>
    <w:basedOn w:val="a"/>
    <w:rsid w:val="000E2DC4"/>
    <w:pPr>
      <w:spacing w:after="68"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4"/>
    <w:rsid w:val="000E2D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0E2DC4"/>
    <w:pPr>
      <w:spacing w:after="160" w:line="240" w:lineRule="exact"/>
    </w:pPr>
    <w:rPr>
      <w:rFonts w:ascii="Verdana" w:eastAsia="Times New Roman" w:hAnsi="Verdana" w:cs="Verdana"/>
      <w:sz w:val="20"/>
      <w:szCs w:val="20"/>
      <w:lang w:val="en-US"/>
    </w:rPr>
  </w:style>
  <w:style w:type="paragraph" w:customStyle="1" w:styleId="msonospacing0">
    <w:name w:val="msonospacing"/>
    <w:basedOn w:val="a"/>
    <w:rsid w:val="000E2DC4"/>
    <w:pPr>
      <w:spacing w:after="68"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0E2DC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
    <w:name w:val="FollowedHyperlink"/>
    <w:uiPriority w:val="99"/>
    <w:unhideWhenUsed/>
    <w:rsid w:val="000E2DC4"/>
    <w:rPr>
      <w:color w:val="800080"/>
      <w:u w:val="single"/>
    </w:rPr>
  </w:style>
  <w:style w:type="paragraph" w:styleId="af0">
    <w:name w:val="No Spacing"/>
    <w:uiPriority w:val="1"/>
    <w:qFormat/>
    <w:rsid w:val="00603AB7"/>
    <w:pPr>
      <w:spacing w:after="0" w:line="240" w:lineRule="auto"/>
    </w:pPr>
  </w:style>
  <w:style w:type="character" w:customStyle="1" w:styleId="30">
    <w:name w:val="Заголовок 3 Знак"/>
    <w:basedOn w:val="a0"/>
    <w:link w:val="3"/>
    <w:uiPriority w:val="9"/>
    <w:semiHidden/>
    <w:rsid w:val="00F74821"/>
    <w:rPr>
      <w:rFonts w:asciiTheme="majorHAnsi" w:eastAsiaTheme="majorEastAsia" w:hAnsiTheme="majorHAnsi" w:cstheme="majorBidi"/>
      <w:b/>
      <w:bCs/>
      <w:color w:val="4F81BD" w:themeColor="accent1"/>
    </w:rPr>
  </w:style>
  <w:style w:type="paragraph" w:customStyle="1" w:styleId="af1">
    <w:name w:val="По умолчанию"/>
    <w:rsid w:val="00692D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509">
      <w:bodyDiv w:val="1"/>
      <w:marLeft w:val="0"/>
      <w:marRight w:val="0"/>
      <w:marTop w:val="0"/>
      <w:marBottom w:val="0"/>
      <w:divBdr>
        <w:top w:val="none" w:sz="0" w:space="0" w:color="auto"/>
        <w:left w:val="none" w:sz="0" w:space="0" w:color="auto"/>
        <w:bottom w:val="none" w:sz="0" w:space="0" w:color="auto"/>
        <w:right w:val="none" w:sz="0" w:space="0" w:color="auto"/>
      </w:divBdr>
    </w:div>
    <w:div w:id="236598587">
      <w:bodyDiv w:val="1"/>
      <w:marLeft w:val="0"/>
      <w:marRight w:val="0"/>
      <w:marTop w:val="0"/>
      <w:marBottom w:val="0"/>
      <w:divBdr>
        <w:top w:val="none" w:sz="0" w:space="0" w:color="auto"/>
        <w:left w:val="none" w:sz="0" w:space="0" w:color="auto"/>
        <w:bottom w:val="none" w:sz="0" w:space="0" w:color="auto"/>
        <w:right w:val="none" w:sz="0" w:space="0" w:color="auto"/>
      </w:divBdr>
    </w:div>
    <w:div w:id="515314224">
      <w:bodyDiv w:val="1"/>
      <w:marLeft w:val="0"/>
      <w:marRight w:val="0"/>
      <w:marTop w:val="0"/>
      <w:marBottom w:val="0"/>
      <w:divBdr>
        <w:top w:val="none" w:sz="0" w:space="0" w:color="auto"/>
        <w:left w:val="none" w:sz="0" w:space="0" w:color="auto"/>
        <w:bottom w:val="none" w:sz="0" w:space="0" w:color="auto"/>
        <w:right w:val="none" w:sz="0" w:space="0" w:color="auto"/>
      </w:divBdr>
    </w:div>
    <w:div w:id="1296839648">
      <w:bodyDiv w:val="1"/>
      <w:marLeft w:val="0"/>
      <w:marRight w:val="0"/>
      <w:marTop w:val="0"/>
      <w:marBottom w:val="0"/>
      <w:divBdr>
        <w:top w:val="none" w:sz="0" w:space="0" w:color="auto"/>
        <w:left w:val="none" w:sz="0" w:space="0" w:color="auto"/>
        <w:bottom w:val="none" w:sz="0" w:space="0" w:color="auto"/>
        <w:right w:val="none" w:sz="0" w:space="0" w:color="auto"/>
      </w:divBdr>
    </w:div>
    <w:div w:id="1373849089">
      <w:bodyDiv w:val="1"/>
      <w:marLeft w:val="0"/>
      <w:marRight w:val="0"/>
      <w:marTop w:val="0"/>
      <w:marBottom w:val="0"/>
      <w:divBdr>
        <w:top w:val="none" w:sz="0" w:space="0" w:color="auto"/>
        <w:left w:val="none" w:sz="0" w:space="0" w:color="auto"/>
        <w:bottom w:val="none" w:sz="0" w:space="0" w:color="auto"/>
        <w:right w:val="none" w:sz="0" w:space="0" w:color="auto"/>
      </w:divBdr>
    </w:div>
    <w:div w:id="18491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23105;fld=134;dst=105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LAW;n=109964;fld=134;dst=10018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4955;fld=134;dst=100011" TargetMode="External"/><Relationship Id="rId5" Type="http://schemas.openxmlformats.org/officeDocument/2006/relationships/settings" Target="settings.xml"/><Relationship Id="rId10" Type="http://schemas.openxmlformats.org/officeDocument/2006/relationships/hyperlink" Target="consultantplus://offline/main?base=LAW;n=104955;fld=134;dst=100011" TargetMode="External"/><Relationship Id="rId4" Type="http://schemas.microsoft.com/office/2007/relationships/stylesWithEffects" Target="stylesWithEffects.xml"/><Relationship Id="rId9" Type="http://schemas.openxmlformats.org/officeDocument/2006/relationships/hyperlink" Target="consultantplus://offline/main?base=LAW;n=109964;fld=134;dst=100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9B190-31E0-4602-A7E9-64E780C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10726</Words>
  <Characters>61140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Компьютер</cp:lastModifiedBy>
  <cp:revision>2</cp:revision>
  <cp:lastPrinted>2021-04-19T10:26:00Z</cp:lastPrinted>
  <dcterms:created xsi:type="dcterms:W3CDTF">2023-01-12T09:36:00Z</dcterms:created>
  <dcterms:modified xsi:type="dcterms:W3CDTF">2023-01-12T09:36:00Z</dcterms:modified>
</cp:coreProperties>
</file>